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450" w:rsidRPr="008071BA" w:rsidRDefault="008E2450" w:rsidP="008071BA">
      <w:pPr>
        <w:shd w:val="clear" w:color="auto" w:fill="FFFFFF"/>
        <w:spacing w:after="0" w:line="240" w:lineRule="auto"/>
        <w:jc w:val="both"/>
        <w:outlineLvl w:val="0"/>
        <w:rPr>
          <w:rFonts w:ascii="Times New Roman" w:eastAsia="Times New Roman" w:hAnsi="Times New Roman" w:cs="Times New Roman"/>
          <w:b/>
          <w:kern w:val="36"/>
          <w:sz w:val="24"/>
          <w:szCs w:val="24"/>
          <w:lang w:eastAsia="ru-RU"/>
        </w:rPr>
      </w:pPr>
      <w:r w:rsidRPr="008071BA">
        <w:rPr>
          <w:rFonts w:ascii="Times New Roman" w:eastAsia="Times New Roman" w:hAnsi="Times New Roman" w:cs="Times New Roman"/>
          <w:b/>
          <w:kern w:val="36"/>
          <w:sz w:val="24"/>
          <w:szCs w:val="24"/>
          <w:lang w:eastAsia="ru-RU"/>
        </w:rPr>
        <w:t>ПРАКТИЧЕСКАЯ РАБОТА №7</w:t>
      </w:r>
    </w:p>
    <w:p w:rsidR="00D11B1C" w:rsidRPr="00A511D7" w:rsidRDefault="00D11B1C" w:rsidP="00D11B1C">
      <w:pPr>
        <w:shd w:val="clear" w:color="auto" w:fill="FFFFFF"/>
        <w:spacing w:after="60" w:line="240" w:lineRule="auto"/>
        <w:outlineLvl w:val="0"/>
        <w:rPr>
          <w:rFonts w:ascii="Times New Roman" w:eastAsia="Times New Roman" w:hAnsi="Times New Roman" w:cs="Times New Roman"/>
          <w:color w:val="333333"/>
          <w:kern w:val="36"/>
          <w:sz w:val="24"/>
          <w:szCs w:val="24"/>
          <w:lang w:eastAsia="ru-RU"/>
        </w:rPr>
      </w:pPr>
      <w:r w:rsidRPr="00A511D7">
        <w:rPr>
          <w:rFonts w:ascii="Times New Roman" w:eastAsia="Times New Roman" w:hAnsi="Times New Roman" w:cs="Times New Roman"/>
          <w:color w:val="333333"/>
          <w:kern w:val="36"/>
          <w:sz w:val="24"/>
          <w:szCs w:val="24"/>
          <w:lang w:eastAsia="ru-RU"/>
        </w:rPr>
        <w:t>Краткий обзор алгоритма машинного обучения Метод Опорных Векторов (SVM)</w:t>
      </w:r>
    </w:p>
    <w:p w:rsidR="00D11B1C" w:rsidRPr="00A511D7" w:rsidRDefault="004D3D98" w:rsidP="00D11B1C">
      <w:pPr>
        <w:shd w:val="clear" w:color="auto" w:fill="FFFFFF"/>
        <w:spacing w:after="0" w:line="240" w:lineRule="auto"/>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План</w:t>
      </w:r>
      <w:r>
        <w:rPr>
          <w:rFonts w:ascii="Times New Roman" w:eastAsia="Times New Roman" w:hAnsi="Times New Roman" w:cs="Times New Roman"/>
          <w:color w:val="111111"/>
          <w:sz w:val="24"/>
          <w:szCs w:val="24"/>
          <w:lang w:val="en-US" w:eastAsia="ru-RU"/>
        </w:rPr>
        <w:t>:</w:t>
      </w:r>
      <w:r w:rsidR="00D11B1C" w:rsidRPr="00A511D7">
        <w:rPr>
          <w:rFonts w:ascii="Times New Roman" w:eastAsia="Times New Roman" w:hAnsi="Times New Roman" w:cs="Times New Roman"/>
          <w:color w:val="111111"/>
          <w:sz w:val="24"/>
          <w:szCs w:val="24"/>
          <w:lang w:eastAsia="ru-RU"/>
        </w:rPr>
        <w:br/>
      </w:r>
    </w:p>
    <w:p w:rsidR="00D11B1C" w:rsidRPr="00A511D7" w:rsidRDefault="00D11B1C" w:rsidP="00D11B1C">
      <w:pPr>
        <w:numPr>
          <w:ilvl w:val="0"/>
          <w:numId w:val="28"/>
        </w:numPr>
        <w:shd w:val="clear" w:color="auto" w:fill="FFFFFF"/>
        <w:spacing w:after="9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теоретическую составляющую SVM;</w:t>
      </w:r>
    </w:p>
    <w:p w:rsidR="00D11B1C" w:rsidRPr="00A511D7" w:rsidRDefault="00D11B1C" w:rsidP="00D11B1C">
      <w:pPr>
        <w:numPr>
          <w:ilvl w:val="0"/>
          <w:numId w:val="28"/>
        </w:numPr>
        <w:shd w:val="clear" w:color="auto" w:fill="FFFFFF"/>
        <w:spacing w:before="90" w:after="9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как алгоритм работает на выборках, которые невозможно разбить на классы</w:t>
      </w:r>
      <w:r w:rsidR="004D3D98">
        <w:rPr>
          <w:rFonts w:ascii="Times New Roman" w:eastAsia="Times New Roman" w:hAnsi="Times New Roman" w:cs="Times New Roman"/>
          <w:color w:val="111111"/>
          <w:sz w:val="24"/>
          <w:szCs w:val="24"/>
          <w:lang w:val="kk-KZ" w:eastAsia="ru-RU"/>
        </w:rPr>
        <w:t xml:space="preserve"> </w:t>
      </w:r>
      <w:r w:rsidRPr="00A511D7">
        <w:rPr>
          <w:rFonts w:ascii="Times New Roman" w:eastAsia="Times New Roman" w:hAnsi="Times New Roman" w:cs="Times New Roman"/>
          <w:color w:val="111111"/>
          <w:sz w:val="24"/>
          <w:szCs w:val="24"/>
          <w:lang w:eastAsia="ru-RU"/>
        </w:rPr>
        <w:t>линейно;</w:t>
      </w:r>
    </w:p>
    <w:p w:rsidR="00D11B1C" w:rsidRPr="00A511D7" w:rsidRDefault="00D11B1C" w:rsidP="00D11B1C">
      <w:pPr>
        <w:numPr>
          <w:ilvl w:val="0"/>
          <w:numId w:val="28"/>
        </w:numPr>
        <w:shd w:val="clear" w:color="auto" w:fill="FFFFFF"/>
        <w:spacing w:before="90"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 xml:space="preserve">пример использования на </w:t>
      </w:r>
      <w:proofErr w:type="spellStart"/>
      <w:r w:rsidRPr="00A511D7">
        <w:rPr>
          <w:rFonts w:ascii="Times New Roman" w:eastAsia="Times New Roman" w:hAnsi="Times New Roman" w:cs="Times New Roman"/>
          <w:color w:val="111111"/>
          <w:sz w:val="24"/>
          <w:szCs w:val="24"/>
          <w:lang w:eastAsia="ru-RU"/>
        </w:rPr>
        <w:t>Python</w:t>
      </w:r>
      <w:proofErr w:type="spellEnd"/>
      <w:r w:rsidRPr="00A511D7">
        <w:rPr>
          <w:rFonts w:ascii="Times New Roman" w:eastAsia="Times New Roman" w:hAnsi="Times New Roman" w:cs="Times New Roman"/>
          <w:color w:val="111111"/>
          <w:sz w:val="24"/>
          <w:szCs w:val="24"/>
          <w:lang w:eastAsia="ru-RU"/>
        </w:rPr>
        <w:t xml:space="preserve"> и имплементация алгоритма в библиотеке </w:t>
      </w:r>
      <w:proofErr w:type="spellStart"/>
      <w:r w:rsidRPr="00A511D7">
        <w:rPr>
          <w:rFonts w:ascii="Times New Roman" w:eastAsia="Times New Roman" w:hAnsi="Times New Roman" w:cs="Times New Roman"/>
          <w:color w:val="111111"/>
          <w:sz w:val="24"/>
          <w:szCs w:val="24"/>
          <w:lang w:eastAsia="ru-RU"/>
        </w:rPr>
        <w:t>SciKit</w:t>
      </w:r>
      <w:proofErr w:type="spellEnd"/>
      <w:r w:rsidRPr="00A511D7">
        <w:rPr>
          <w:rFonts w:ascii="Times New Roman" w:eastAsia="Times New Roman" w:hAnsi="Times New Roman" w:cs="Times New Roman"/>
          <w:color w:val="111111"/>
          <w:sz w:val="24"/>
          <w:szCs w:val="24"/>
          <w:lang w:eastAsia="ru-RU"/>
        </w:rPr>
        <w:t xml:space="preserve"> </w:t>
      </w:r>
      <w:proofErr w:type="spellStart"/>
      <w:r w:rsidRPr="00A511D7">
        <w:rPr>
          <w:rFonts w:ascii="Times New Roman" w:eastAsia="Times New Roman" w:hAnsi="Times New Roman" w:cs="Times New Roman"/>
          <w:color w:val="111111"/>
          <w:sz w:val="24"/>
          <w:szCs w:val="24"/>
          <w:lang w:eastAsia="ru-RU"/>
        </w:rPr>
        <w:t>Learn</w:t>
      </w:r>
      <w:proofErr w:type="spellEnd"/>
      <w:r w:rsidRPr="00A511D7">
        <w:rPr>
          <w:rFonts w:ascii="Times New Roman" w:eastAsia="Times New Roman" w:hAnsi="Times New Roman" w:cs="Times New Roman"/>
          <w:color w:val="111111"/>
          <w:sz w:val="24"/>
          <w:szCs w:val="24"/>
          <w:lang w:eastAsia="ru-RU"/>
        </w:rPr>
        <w:t>.</w:t>
      </w:r>
    </w:p>
    <w:p w:rsidR="00D11B1C" w:rsidRPr="00A511D7" w:rsidRDefault="00D11B1C" w:rsidP="004D3D9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Как известно, задачи машинного обучения разделены на две основные категории — классификация и регрессия. В зависимости от того, какая из этих задач перед нами стоит, и какой у нас имеется </w:t>
      </w:r>
      <w:proofErr w:type="spellStart"/>
      <w:r w:rsidRPr="00A511D7">
        <w:rPr>
          <w:rFonts w:ascii="Times New Roman" w:eastAsia="Times New Roman" w:hAnsi="Times New Roman" w:cs="Times New Roman"/>
          <w:color w:val="111111"/>
          <w:sz w:val="24"/>
          <w:szCs w:val="24"/>
          <w:lang w:eastAsia="ru-RU"/>
        </w:rPr>
        <w:t>датасет</w:t>
      </w:r>
      <w:proofErr w:type="spellEnd"/>
      <w:r w:rsidRPr="00A511D7">
        <w:rPr>
          <w:rFonts w:ascii="Times New Roman" w:eastAsia="Times New Roman" w:hAnsi="Times New Roman" w:cs="Times New Roman"/>
          <w:color w:val="111111"/>
          <w:sz w:val="24"/>
          <w:szCs w:val="24"/>
          <w:lang w:eastAsia="ru-RU"/>
        </w:rPr>
        <w:t xml:space="preserve"> для этой задачи, мы выбираем какой именно алгоритм использовать.</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Метод Опорных Векторов или SVM (от англ. </w:t>
      </w:r>
      <w:proofErr w:type="spellStart"/>
      <w:r w:rsidRPr="00A511D7">
        <w:rPr>
          <w:rFonts w:ascii="Times New Roman" w:eastAsia="Times New Roman" w:hAnsi="Times New Roman" w:cs="Times New Roman"/>
          <w:color w:val="111111"/>
          <w:sz w:val="24"/>
          <w:szCs w:val="24"/>
          <w:lang w:eastAsia="ru-RU"/>
        </w:rPr>
        <w:t>Support</w:t>
      </w:r>
      <w:proofErr w:type="spellEnd"/>
      <w:r w:rsidRPr="00A511D7">
        <w:rPr>
          <w:rFonts w:ascii="Times New Roman" w:eastAsia="Times New Roman" w:hAnsi="Times New Roman" w:cs="Times New Roman"/>
          <w:color w:val="111111"/>
          <w:sz w:val="24"/>
          <w:szCs w:val="24"/>
          <w:lang w:eastAsia="ru-RU"/>
        </w:rPr>
        <w:t xml:space="preserve"> </w:t>
      </w:r>
      <w:proofErr w:type="spellStart"/>
      <w:r w:rsidRPr="00A511D7">
        <w:rPr>
          <w:rFonts w:ascii="Times New Roman" w:eastAsia="Times New Roman" w:hAnsi="Times New Roman" w:cs="Times New Roman"/>
          <w:color w:val="111111"/>
          <w:sz w:val="24"/>
          <w:szCs w:val="24"/>
          <w:lang w:eastAsia="ru-RU"/>
        </w:rPr>
        <w:t>Vector</w:t>
      </w:r>
      <w:proofErr w:type="spellEnd"/>
      <w:r w:rsidRPr="00A511D7">
        <w:rPr>
          <w:rFonts w:ascii="Times New Roman" w:eastAsia="Times New Roman" w:hAnsi="Times New Roman" w:cs="Times New Roman"/>
          <w:color w:val="111111"/>
          <w:sz w:val="24"/>
          <w:szCs w:val="24"/>
          <w:lang w:eastAsia="ru-RU"/>
        </w:rPr>
        <w:t xml:space="preserve"> </w:t>
      </w:r>
      <w:proofErr w:type="spellStart"/>
      <w:r w:rsidRPr="00A511D7">
        <w:rPr>
          <w:rFonts w:ascii="Times New Roman" w:eastAsia="Times New Roman" w:hAnsi="Times New Roman" w:cs="Times New Roman"/>
          <w:color w:val="111111"/>
          <w:sz w:val="24"/>
          <w:szCs w:val="24"/>
          <w:lang w:eastAsia="ru-RU"/>
        </w:rPr>
        <w:t>Machines</w:t>
      </w:r>
      <w:proofErr w:type="spellEnd"/>
      <w:r w:rsidRPr="00A511D7">
        <w:rPr>
          <w:rFonts w:ascii="Times New Roman" w:eastAsia="Times New Roman" w:hAnsi="Times New Roman" w:cs="Times New Roman"/>
          <w:color w:val="111111"/>
          <w:sz w:val="24"/>
          <w:szCs w:val="24"/>
          <w:lang w:eastAsia="ru-RU"/>
        </w:rPr>
        <w:t xml:space="preserve">) — это линейный </w:t>
      </w:r>
      <w:proofErr w:type="gramStart"/>
      <w:r w:rsidRPr="00A511D7">
        <w:rPr>
          <w:rFonts w:ascii="Times New Roman" w:eastAsia="Times New Roman" w:hAnsi="Times New Roman" w:cs="Times New Roman"/>
          <w:color w:val="111111"/>
          <w:sz w:val="24"/>
          <w:szCs w:val="24"/>
          <w:lang w:eastAsia="ru-RU"/>
        </w:rPr>
        <w:t>алгоритм</w:t>
      </w:r>
      <w:proofErr w:type="gramEnd"/>
      <w:r w:rsidRPr="00A511D7">
        <w:rPr>
          <w:rFonts w:ascii="Times New Roman" w:eastAsia="Times New Roman" w:hAnsi="Times New Roman" w:cs="Times New Roman"/>
          <w:color w:val="111111"/>
          <w:sz w:val="24"/>
          <w:szCs w:val="24"/>
          <w:lang w:eastAsia="ru-RU"/>
        </w:rPr>
        <w:t xml:space="preserve"> используемый в задачах классификации и регрессии. Данный алгоритм имеет широкое применение на практике и может решать как </w:t>
      </w:r>
      <w:proofErr w:type="gramStart"/>
      <w:r w:rsidRPr="00A511D7">
        <w:rPr>
          <w:rFonts w:ascii="Times New Roman" w:eastAsia="Times New Roman" w:hAnsi="Times New Roman" w:cs="Times New Roman"/>
          <w:color w:val="111111"/>
          <w:sz w:val="24"/>
          <w:szCs w:val="24"/>
          <w:lang w:eastAsia="ru-RU"/>
        </w:rPr>
        <w:t>линейные</w:t>
      </w:r>
      <w:proofErr w:type="gramEnd"/>
      <w:r w:rsidRPr="00A511D7">
        <w:rPr>
          <w:rFonts w:ascii="Times New Roman" w:eastAsia="Times New Roman" w:hAnsi="Times New Roman" w:cs="Times New Roman"/>
          <w:color w:val="111111"/>
          <w:sz w:val="24"/>
          <w:szCs w:val="24"/>
          <w:lang w:eastAsia="ru-RU"/>
        </w:rPr>
        <w:t xml:space="preserve"> так и нелинейные задачи. Суть работы “Машин” Опорных Векторов проста: алгоритм создает линию или гиперплоскость, которая разделяет данные на классы.</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p>
    <w:p w:rsidR="00D11B1C" w:rsidRPr="00A511D7" w:rsidRDefault="00D11B1C" w:rsidP="00D11B1C">
      <w:pPr>
        <w:shd w:val="clear" w:color="auto" w:fill="FFFFFF"/>
        <w:spacing w:after="0" w:line="240" w:lineRule="auto"/>
        <w:outlineLvl w:val="3"/>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Теория</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br/>
        <w:t>Основной задачей алгоритма является найти наиболее правильную линию, или гиперплоскость разделяющую данные на два класса. SVM это алгоритм, который получает на входе данные, и возвращает такую разделяющую линию.</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Рассмотрим следующий пример. </w:t>
      </w:r>
      <w:proofErr w:type="gramStart"/>
      <w:r w:rsidRPr="00A511D7">
        <w:rPr>
          <w:rFonts w:ascii="Times New Roman" w:eastAsia="Times New Roman" w:hAnsi="Times New Roman" w:cs="Times New Roman"/>
          <w:color w:val="111111"/>
          <w:sz w:val="24"/>
          <w:szCs w:val="24"/>
          <w:lang w:eastAsia="ru-RU"/>
        </w:rPr>
        <w:t>Допустим у нас есть</w:t>
      </w:r>
      <w:proofErr w:type="gramEnd"/>
      <w:r w:rsidRPr="00A511D7">
        <w:rPr>
          <w:rFonts w:ascii="Times New Roman" w:eastAsia="Times New Roman" w:hAnsi="Times New Roman" w:cs="Times New Roman"/>
          <w:color w:val="111111"/>
          <w:sz w:val="24"/>
          <w:szCs w:val="24"/>
          <w:lang w:eastAsia="ru-RU"/>
        </w:rPr>
        <w:t xml:space="preserve"> набор данных, и мы хотим классифицировать и разделить красные квадраты от синих кругов (допустим позитивное и отрицательное). Основной целью в данной задаче будет найти “идеальную” </w:t>
      </w:r>
      <w:proofErr w:type="gramStart"/>
      <w:r w:rsidRPr="00A511D7">
        <w:rPr>
          <w:rFonts w:ascii="Times New Roman" w:eastAsia="Times New Roman" w:hAnsi="Times New Roman" w:cs="Times New Roman"/>
          <w:color w:val="111111"/>
          <w:sz w:val="24"/>
          <w:szCs w:val="24"/>
          <w:lang w:eastAsia="ru-RU"/>
        </w:rPr>
        <w:t>линию</w:t>
      </w:r>
      <w:proofErr w:type="gramEnd"/>
      <w:r w:rsidRPr="00A511D7">
        <w:rPr>
          <w:rFonts w:ascii="Times New Roman" w:eastAsia="Times New Roman" w:hAnsi="Times New Roman" w:cs="Times New Roman"/>
          <w:color w:val="111111"/>
          <w:sz w:val="24"/>
          <w:szCs w:val="24"/>
          <w:lang w:eastAsia="ru-RU"/>
        </w:rPr>
        <w:t xml:space="preserve"> которая разделит эти два класса.</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noProof/>
          <w:color w:val="111111"/>
          <w:sz w:val="24"/>
          <w:szCs w:val="24"/>
          <w:lang w:eastAsia="ru-RU"/>
        </w:rPr>
        <w:drawing>
          <wp:inline distT="0" distB="0" distL="0" distR="0" wp14:anchorId="448996A9" wp14:editId="6D65AD41">
            <wp:extent cx="3383280" cy="2537460"/>
            <wp:effectExtent l="0" t="0" r="7620" b="0"/>
            <wp:docPr id="199" name="Рисунок 199" descr="https://habrastorage.org/r/w1560/webt/lj/e4/oy/lje4oybbp_pbe_slxkvhm6yqa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abrastorage.org/r/w1560/webt/lj/e4/oy/lje4oybbp_pbe_slxkvhm6yqao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3280" cy="2537460"/>
                    </a:xfrm>
                    <a:prstGeom prst="rect">
                      <a:avLst/>
                    </a:prstGeom>
                    <a:noFill/>
                    <a:ln>
                      <a:noFill/>
                    </a:ln>
                  </pic:spPr>
                </pic:pic>
              </a:graphicData>
            </a:graphic>
          </wp:inline>
        </w:drawing>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Найдите идеальную линию, или гиперплоскость, которая разделит набор данных </w:t>
      </w:r>
      <w:proofErr w:type="gramStart"/>
      <w:r w:rsidRPr="00A511D7">
        <w:rPr>
          <w:rFonts w:ascii="Times New Roman" w:eastAsia="Times New Roman" w:hAnsi="Times New Roman" w:cs="Times New Roman"/>
          <w:color w:val="111111"/>
          <w:sz w:val="24"/>
          <w:szCs w:val="24"/>
          <w:lang w:eastAsia="ru-RU"/>
        </w:rPr>
        <w:t>на</w:t>
      </w:r>
      <w:proofErr w:type="gramEnd"/>
      <w:r w:rsidRPr="00A511D7">
        <w:rPr>
          <w:rFonts w:ascii="Times New Roman" w:eastAsia="Times New Roman" w:hAnsi="Times New Roman" w:cs="Times New Roman"/>
          <w:color w:val="111111"/>
          <w:sz w:val="24"/>
          <w:szCs w:val="24"/>
          <w:lang w:eastAsia="ru-RU"/>
        </w:rPr>
        <w:t xml:space="preserve"> </w:t>
      </w:r>
      <w:proofErr w:type="gramStart"/>
      <w:r w:rsidRPr="00A511D7">
        <w:rPr>
          <w:rFonts w:ascii="Times New Roman" w:eastAsia="Times New Roman" w:hAnsi="Times New Roman" w:cs="Times New Roman"/>
          <w:color w:val="111111"/>
          <w:sz w:val="24"/>
          <w:szCs w:val="24"/>
          <w:lang w:eastAsia="ru-RU"/>
        </w:rPr>
        <w:t>синий</w:t>
      </w:r>
      <w:proofErr w:type="gramEnd"/>
      <w:r w:rsidRPr="00A511D7">
        <w:rPr>
          <w:rFonts w:ascii="Times New Roman" w:eastAsia="Times New Roman" w:hAnsi="Times New Roman" w:cs="Times New Roman"/>
          <w:color w:val="111111"/>
          <w:sz w:val="24"/>
          <w:szCs w:val="24"/>
          <w:lang w:eastAsia="ru-RU"/>
        </w:rPr>
        <w:t xml:space="preserve"> и красный классы.</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lastRenderedPageBreak/>
        <w:br/>
        <w:t>На первый взгляд, не так уж и сложно, правда?</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Но, как вы можете заметить, нет одной, уникальной, линии, которая бы решала такую задачу. Мы можем подобрать бесконечное множество таких линий, которые могут разделить эти два класса. Как же именно SVM находит “идеальную” линию, и что в его понимании “идеальная”?</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Взгляните на пример ниже, и </w:t>
      </w:r>
      <w:proofErr w:type="gramStart"/>
      <w:r w:rsidRPr="00A511D7">
        <w:rPr>
          <w:rFonts w:ascii="Times New Roman" w:eastAsia="Times New Roman" w:hAnsi="Times New Roman" w:cs="Times New Roman"/>
          <w:color w:val="111111"/>
          <w:sz w:val="24"/>
          <w:szCs w:val="24"/>
          <w:lang w:eastAsia="ru-RU"/>
        </w:rPr>
        <w:t>подумайте</w:t>
      </w:r>
      <w:proofErr w:type="gramEnd"/>
      <w:r w:rsidRPr="00A511D7">
        <w:rPr>
          <w:rFonts w:ascii="Times New Roman" w:eastAsia="Times New Roman" w:hAnsi="Times New Roman" w:cs="Times New Roman"/>
          <w:color w:val="111111"/>
          <w:sz w:val="24"/>
          <w:szCs w:val="24"/>
          <w:lang w:eastAsia="ru-RU"/>
        </w:rPr>
        <w:t xml:space="preserve"> какая из двух линий (желтая или зеленая) лучше всего разделяет два класса, и подходит под </w:t>
      </w:r>
      <w:proofErr w:type="spellStart"/>
      <w:r w:rsidRPr="00A511D7">
        <w:rPr>
          <w:rFonts w:ascii="Times New Roman" w:eastAsia="Times New Roman" w:hAnsi="Times New Roman" w:cs="Times New Roman"/>
          <w:color w:val="111111"/>
          <w:sz w:val="24"/>
          <w:szCs w:val="24"/>
          <w:lang w:eastAsia="ru-RU"/>
        </w:rPr>
        <w:t>описаниие</w:t>
      </w:r>
      <w:proofErr w:type="spellEnd"/>
      <w:r w:rsidRPr="00A511D7">
        <w:rPr>
          <w:rFonts w:ascii="Times New Roman" w:eastAsia="Times New Roman" w:hAnsi="Times New Roman" w:cs="Times New Roman"/>
          <w:color w:val="111111"/>
          <w:sz w:val="24"/>
          <w:szCs w:val="24"/>
          <w:lang w:eastAsia="ru-RU"/>
        </w:rPr>
        <w:t xml:space="preserve"> “идеальной”?</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noProof/>
          <w:color w:val="111111"/>
          <w:sz w:val="24"/>
          <w:szCs w:val="24"/>
          <w:lang w:eastAsia="ru-RU"/>
        </w:rPr>
        <w:drawing>
          <wp:inline distT="0" distB="0" distL="0" distR="0" wp14:anchorId="70B48AF9" wp14:editId="5944761B">
            <wp:extent cx="2987040" cy="2240280"/>
            <wp:effectExtent l="0" t="0" r="3810" b="7620"/>
            <wp:docPr id="200" name="Рисунок 200" descr="https://habrastorage.org/r/w1560/webt/w4/_f/kz/w4_fkz5krspejxz1o73l1yjni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abrastorage.org/r/w1560/webt/w4/_f/kz/w4_fkz5krspejxz1o73l1yjnid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7040" cy="2240280"/>
                    </a:xfrm>
                    <a:prstGeom prst="rect">
                      <a:avLst/>
                    </a:prstGeom>
                    <a:noFill/>
                    <a:ln>
                      <a:noFill/>
                    </a:ln>
                  </pic:spPr>
                </pic:pic>
              </a:graphicData>
            </a:graphic>
          </wp:inline>
        </w:drawing>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Какая линия лучше разделяет набор данных по вашему мнению?</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Если вы выбрали желтую прямую, я вас поздравляю: это та самая линия, которую бы выбрал алгоритм. В данном примере мы можем интуитивно </w:t>
      </w:r>
      <w:proofErr w:type="gramStart"/>
      <w:r w:rsidRPr="00A511D7">
        <w:rPr>
          <w:rFonts w:ascii="Times New Roman" w:eastAsia="Times New Roman" w:hAnsi="Times New Roman" w:cs="Times New Roman"/>
          <w:color w:val="111111"/>
          <w:sz w:val="24"/>
          <w:szCs w:val="24"/>
          <w:lang w:eastAsia="ru-RU"/>
        </w:rPr>
        <w:t>понять</w:t>
      </w:r>
      <w:proofErr w:type="gramEnd"/>
      <w:r w:rsidRPr="00A511D7">
        <w:rPr>
          <w:rFonts w:ascii="Times New Roman" w:eastAsia="Times New Roman" w:hAnsi="Times New Roman" w:cs="Times New Roman"/>
          <w:color w:val="111111"/>
          <w:sz w:val="24"/>
          <w:szCs w:val="24"/>
          <w:lang w:eastAsia="ru-RU"/>
        </w:rPr>
        <w:t xml:space="preserve"> что желтая линия разделяет и соответственно классифицирует два класса лучше зеленой.</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В случае с зеленой линией — она расположена слишком близко к красному классу. Несмотря на то, что </w:t>
      </w:r>
      <w:proofErr w:type="gramStart"/>
      <w:r w:rsidRPr="00A511D7">
        <w:rPr>
          <w:rFonts w:ascii="Times New Roman" w:eastAsia="Times New Roman" w:hAnsi="Times New Roman" w:cs="Times New Roman"/>
          <w:color w:val="111111"/>
          <w:sz w:val="24"/>
          <w:szCs w:val="24"/>
          <w:lang w:eastAsia="ru-RU"/>
        </w:rPr>
        <w:t>она</w:t>
      </w:r>
      <w:proofErr w:type="gramEnd"/>
      <w:r w:rsidRPr="00A511D7">
        <w:rPr>
          <w:rFonts w:ascii="Times New Roman" w:eastAsia="Times New Roman" w:hAnsi="Times New Roman" w:cs="Times New Roman"/>
          <w:color w:val="111111"/>
          <w:sz w:val="24"/>
          <w:szCs w:val="24"/>
          <w:lang w:eastAsia="ru-RU"/>
        </w:rPr>
        <w:t xml:space="preserve"> верно классифицировала все объекты текущего набора данных, такая линия не будет </w:t>
      </w:r>
      <w:proofErr w:type="spellStart"/>
      <w:r w:rsidRPr="00A511D7">
        <w:rPr>
          <w:rFonts w:ascii="Times New Roman" w:eastAsia="Times New Roman" w:hAnsi="Times New Roman" w:cs="Times New Roman"/>
          <w:color w:val="111111"/>
          <w:sz w:val="24"/>
          <w:szCs w:val="24"/>
          <w:lang w:eastAsia="ru-RU"/>
        </w:rPr>
        <w:t>генерализованной</w:t>
      </w:r>
      <w:proofErr w:type="spellEnd"/>
      <w:r w:rsidRPr="00A511D7">
        <w:rPr>
          <w:rFonts w:ascii="Times New Roman" w:eastAsia="Times New Roman" w:hAnsi="Times New Roman" w:cs="Times New Roman"/>
          <w:color w:val="111111"/>
          <w:sz w:val="24"/>
          <w:szCs w:val="24"/>
          <w:lang w:eastAsia="ru-RU"/>
        </w:rPr>
        <w:t xml:space="preserve"> — не будет так же хорошо вести себя с незнакомым набором данных. Задача нахождения </w:t>
      </w:r>
      <w:proofErr w:type="spellStart"/>
      <w:r w:rsidRPr="00A511D7">
        <w:rPr>
          <w:rFonts w:ascii="Times New Roman" w:eastAsia="Times New Roman" w:hAnsi="Times New Roman" w:cs="Times New Roman"/>
          <w:color w:val="111111"/>
          <w:sz w:val="24"/>
          <w:szCs w:val="24"/>
          <w:lang w:eastAsia="ru-RU"/>
        </w:rPr>
        <w:t>генерализованной</w:t>
      </w:r>
      <w:proofErr w:type="spellEnd"/>
      <w:r w:rsidRPr="00A511D7">
        <w:rPr>
          <w:rFonts w:ascii="Times New Roman" w:eastAsia="Times New Roman" w:hAnsi="Times New Roman" w:cs="Times New Roman"/>
          <w:color w:val="111111"/>
          <w:sz w:val="24"/>
          <w:szCs w:val="24"/>
          <w:lang w:eastAsia="ru-RU"/>
        </w:rPr>
        <w:t xml:space="preserve"> разделяющей двух классов является одной из основных задач в машинном обучении.</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p>
    <w:p w:rsidR="00D11B1C" w:rsidRPr="00A511D7" w:rsidRDefault="00D11B1C" w:rsidP="00D11B1C">
      <w:pPr>
        <w:shd w:val="clear" w:color="auto" w:fill="FFFFFF"/>
        <w:spacing w:after="0" w:line="240" w:lineRule="auto"/>
        <w:outlineLvl w:val="3"/>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Как SVM находит лучшую линию</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br/>
        <w:t xml:space="preserve">Алгоритм SVM устроен таким образом, что он ищет точки на графике, которые расположены непосредственно к линии разделения ближе всего. Эти точки называются опорными векторами. Затем, алгоритм вычисляет расстояние между опорными векторами и разделяющей плоскостью. Это </w:t>
      </w:r>
      <w:proofErr w:type="gramStart"/>
      <w:r w:rsidRPr="00A511D7">
        <w:rPr>
          <w:rFonts w:ascii="Times New Roman" w:eastAsia="Times New Roman" w:hAnsi="Times New Roman" w:cs="Times New Roman"/>
          <w:color w:val="111111"/>
          <w:sz w:val="24"/>
          <w:szCs w:val="24"/>
          <w:lang w:eastAsia="ru-RU"/>
        </w:rPr>
        <w:t>расстояние</w:t>
      </w:r>
      <w:proofErr w:type="gramEnd"/>
      <w:r w:rsidRPr="00A511D7">
        <w:rPr>
          <w:rFonts w:ascii="Times New Roman" w:eastAsia="Times New Roman" w:hAnsi="Times New Roman" w:cs="Times New Roman"/>
          <w:color w:val="111111"/>
          <w:sz w:val="24"/>
          <w:szCs w:val="24"/>
          <w:lang w:eastAsia="ru-RU"/>
        </w:rPr>
        <w:t xml:space="preserve"> которое называется зазором. Основная цель алгоритма — максимизировать расстояние зазора. Лучшей гиперплоскостью считается такая гиперплоскость, для которой этот зазор является максимально большим.</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noProof/>
          <w:color w:val="111111"/>
          <w:sz w:val="24"/>
          <w:szCs w:val="24"/>
          <w:lang w:eastAsia="ru-RU"/>
        </w:rPr>
        <w:lastRenderedPageBreak/>
        <w:drawing>
          <wp:inline distT="0" distB="0" distL="0" distR="0" wp14:anchorId="3273C932" wp14:editId="1EFA3F69">
            <wp:extent cx="3403600" cy="2552700"/>
            <wp:effectExtent l="0" t="0" r="6350" b="0"/>
            <wp:docPr id="201" name="Рисунок 201" descr="https://habrastorage.org/r/w1560/webt/ps/iy/he/psiyhexemtrhnqukbvmvaqzaf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abrastorage.org/r/w1560/webt/ps/iy/he/psiyhexemtrhnqukbvmvaqzafv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3600" cy="2552700"/>
                    </a:xfrm>
                    <a:prstGeom prst="rect">
                      <a:avLst/>
                    </a:prstGeom>
                    <a:noFill/>
                    <a:ln>
                      <a:noFill/>
                    </a:ln>
                  </pic:spPr>
                </pic:pic>
              </a:graphicData>
            </a:graphic>
          </wp:inline>
        </w:drawing>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Довольно просто, не так ли? Рассмотрим следующий пример, с более </w:t>
      </w:r>
      <w:proofErr w:type="gramStart"/>
      <w:r w:rsidRPr="00A511D7">
        <w:rPr>
          <w:rFonts w:ascii="Times New Roman" w:eastAsia="Times New Roman" w:hAnsi="Times New Roman" w:cs="Times New Roman"/>
          <w:color w:val="111111"/>
          <w:sz w:val="24"/>
          <w:szCs w:val="24"/>
          <w:lang w:eastAsia="ru-RU"/>
        </w:rPr>
        <w:t>сложным</w:t>
      </w:r>
      <w:proofErr w:type="gramEnd"/>
      <w:r w:rsidRPr="00A511D7">
        <w:rPr>
          <w:rFonts w:ascii="Times New Roman" w:eastAsia="Times New Roman" w:hAnsi="Times New Roman" w:cs="Times New Roman"/>
          <w:color w:val="111111"/>
          <w:sz w:val="24"/>
          <w:szCs w:val="24"/>
          <w:lang w:eastAsia="ru-RU"/>
        </w:rPr>
        <w:t xml:space="preserve"> </w:t>
      </w:r>
      <w:proofErr w:type="spellStart"/>
      <w:r w:rsidRPr="00A511D7">
        <w:rPr>
          <w:rFonts w:ascii="Times New Roman" w:eastAsia="Times New Roman" w:hAnsi="Times New Roman" w:cs="Times New Roman"/>
          <w:color w:val="111111"/>
          <w:sz w:val="24"/>
          <w:szCs w:val="24"/>
          <w:lang w:eastAsia="ru-RU"/>
        </w:rPr>
        <w:t>датасетом</w:t>
      </w:r>
      <w:proofErr w:type="spellEnd"/>
      <w:r w:rsidRPr="00A511D7">
        <w:rPr>
          <w:rFonts w:ascii="Times New Roman" w:eastAsia="Times New Roman" w:hAnsi="Times New Roman" w:cs="Times New Roman"/>
          <w:color w:val="111111"/>
          <w:sz w:val="24"/>
          <w:szCs w:val="24"/>
          <w:lang w:eastAsia="ru-RU"/>
        </w:rPr>
        <w:t>, который нельзя разделить линейно.</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noProof/>
          <w:color w:val="111111"/>
          <w:sz w:val="24"/>
          <w:szCs w:val="24"/>
          <w:lang w:eastAsia="ru-RU"/>
        </w:rPr>
        <w:drawing>
          <wp:inline distT="0" distB="0" distL="0" distR="0" wp14:anchorId="015F541F" wp14:editId="412AECD9">
            <wp:extent cx="3230880" cy="2423160"/>
            <wp:effectExtent l="0" t="0" r="7620" b="0"/>
            <wp:docPr id="202" name="Рисунок 202" descr="https://habrastorage.org/r/w1560/webt/jh/5v/bx/jh5vbxwn7vfzyzeuxibxpleej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abrastorage.org/r/w1560/webt/jh/5v/bx/jh5vbxwn7vfzyzeuxibxpleejy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0880" cy="2423160"/>
                    </a:xfrm>
                    <a:prstGeom prst="rect">
                      <a:avLst/>
                    </a:prstGeom>
                    <a:noFill/>
                    <a:ln>
                      <a:noFill/>
                    </a:ln>
                  </pic:spPr>
                </pic:pic>
              </a:graphicData>
            </a:graphic>
          </wp:inline>
        </w:drawing>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Очевидно, что этот набор данных нельзя разделить линейно. Мы не можем начертить прямую линию, которая бы классифицировала эти данные. Но, этот </w:t>
      </w:r>
      <w:proofErr w:type="spellStart"/>
      <w:r w:rsidRPr="00A511D7">
        <w:rPr>
          <w:rFonts w:ascii="Times New Roman" w:eastAsia="Times New Roman" w:hAnsi="Times New Roman" w:cs="Times New Roman"/>
          <w:color w:val="111111"/>
          <w:sz w:val="24"/>
          <w:szCs w:val="24"/>
          <w:lang w:eastAsia="ru-RU"/>
        </w:rPr>
        <w:t>датасет</w:t>
      </w:r>
      <w:proofErr w:type="spellEnd"/>
      <w:r w:rsidRPr="00A511D7">
        <w:rPr>
          <w:rFonts w:ascii="Times New Roman" w:eastAsia="Times New Roman" w:hAnsi="Times New Roman" w:cs="Times New Roman"/>
          <w:color w:val="111111"/>
          <w:sz w:val="24"/>
          <w:szCs w:val="24"/>
          <w:lang w:eastAsia="ru-RU"/>
        </w:rPr>
        <w:t xml:space="preserve"> можно разделить линейно, добавив дополнительное измерение, которое мы назовем осью Z. Представим, что координаты на оси Z регулируются следующим ограничением:</w:t>
      </w:r>
      <w:r w:rsidRPr="00A511D7">
        <w:rPr>
          <w:rFonts w:ascii="Times New Roman" w:eastAsia="Times New Roman" w:hAnsi="Times New Roman" w:cs="Times New Roman"/>
          <w:color w:val="111111"/>
          <w:sz w:val="24"/>
          <w:szCs w:val="24"/>
          <w:lang w:eastAsia="ru-RU"/>
        </w:rPr>
        <w:br/>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noProof/>
          <w:color w:val="111111"/>
          <w:sz w:val="24"/>
          <w:szCs w:val="24"/>
          <w:lang w:eastAsia="ru-RU"/>
        </w:rPr>
        <mc:AlternateContent>
          <mc:Choice Requires="wps">
            <w:drawing>
              <wp:inline distT="0" distB="0" distL="0" distR="0" wp14:anchorId="26CD1488" wp14:editId="2499603A">
                <wp:extent cx="304800" cy="304800"/>
                <wp:effectExtent l="0" t="0" r="0" b="0"/>
                <wp:docPr id="196" name="Прямоугольник 196" descr="$z = x²+y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6" o:spid="_x0000_s1026" alt="$z = x²+y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IemAG8QIAAOIF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br/>
        <w:t>Таким образом, ордината Z представлена из квадрата расстояния точки до начала оси.</w:t>
      </w:r>
      <w:r w:rsidRPr="00A511D7">
        <w:rPr>
          <w:rFonts w:ascii="Times New Roman" w:eastAsia="Times New Roman" w:hAnsi="Times New Roman" w:cs="Times New Roman"/>
          <w:color w:val="111111"/>
          <w:sz w:val="24"/>
          <w:szCs w:val="24"/>
          <w:lang w:eastAsia="ru-RU"/>
        </w:rPr>
        <w:br/>
        <w:t>Ниже приведена визуализация того же набора данных, на оси Z.</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noProof/>
          <w:color w:val="111111"/>
          <w:sz w:val="24"/>
          <w:szCs w:val="24"/>
          <w:lang w:eastAsia="ru-RU"/>
        </w:rPr>
        <w:lastRenderedPageBreak/>
        <w:drawing>
          <wp:inline distT="0" distB="0" distL="0" distR="0" wp14:anchorId="2B0D5B1A" wp14:editId="3A6CB99B">
            <wp:extent cx="4226560" cy="3169920"/>
            <wp:effectExtent l="0" t="0" r="2540" b="0"/>
            <wp:docPr id="203" name="Рисунок 203" descr="https://habrastorage.org/r/w1560/webt/vd/nj/ce/vdnjce7p5csbhfp12tkaj6t-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abrastorage.org/r/w1560/webt/vd/nj/ce/vdnjce7p5csbhfp12tkaj6t-4-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6560" cy="3169920"/>
                    </a:xfrm>
                    <a:prstGeom prst="rect">
                      <a:avLst/>
                    </a:prstGeom>
                    <a:noFill/>
                    <a:ln>
                      <a:noFill/>
                    </a:ln>
                  </pic:spPr>
                </pic:pic>
              </a:graphicData>
            </a:graphic>
          </wp:inline>
        </w:drawing>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Теперь данные можно разделить линейно. Допустим пурпурная линия разделяющая данные z=k, где k константа. Если</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noProof/>
          <w:color w:val="111111"/>
          <w:sz w:val="24"/>
          <w:szCs w:val="24"/>
          <w:lang w:eastAsia="ru-RU"/>
        </w:rPr>
        <mc:AlternateContent>
          <mc:Choice Requires="wps">
            <w:drawing>
              <wp:inline distT="0" distB="0" distL="0" distR="0" wp14:anchorId="78193BE2" wp14:editId="7B1B3F5D">
                <wp:extent cx="304800" cy="304800"/>
                <wp:effectExtent l="0" t="0" r="0" b="0"/>
                <wp:docPr id="197" name="Прямоугольник 197" descr="$z = x²+y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7" o:spid="_x0000_s1026" alt="$z = x²+y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yzUgv8QIAAOIF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 xml:space="preserve">, </w:t>
      </w:r>
      <w:proofErr w:type="gramStart"/>
      <w:r w:rsidRPr="00A511D7">
        <w:rPr>
          <w:rFonts w:ascii="Times New Roman" w:eastAsia="Times New Roman" w:hAnsi="Times New Roman" w:cs="Times New Roman"/>
          <w:color w:val="111111"/>
          <w:sz w:val="24"/>
          <w:szCs w:val="24"/>
          <w:lang w:eastAsia="ru-RU"/>
        </w:rPr>
        <w:t>то</w:t>
      </w:r>
      <w:proofErr w:type="gramEnd"/>
      <w:r w:rsidRPr="00A511D7">
        <w:rPr>
          <w:rFonts w:ascii="Times New Roman" w:eastAsia="Times New Roman" w:hAnsi="Times New Roman" w:cs="Times New Roman"/>
          <w:color w:val="111111"/>
          <w:sz w:val="24"/>
          <w:szCs w:val="24"/>
          <w:lang w:eastAsia="ru-RU"/>
        </w:rPr>
        <w:t xml:space="preserve"> следовательно и</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noProof/>
          <w:color w:val="111111"/>
          <w:sz w:val="24"/>
          <w:szCs w:val="24"/>
          <w:lang w:eastAsia="ru-RU"/>
        </w:rPr>
        <mc:AlternateContent>
          <mc:Choice Requires="wps">
            <w:drawing>
              <wp:inline distT="0" distB="0" distL="0" distR="0" wp14:anchorId="5F5AD323" wp14:editId="3A62C566">
                <wp:extent cx="304800" cy="304800"/>
                <wp:effectExtent l="0" t="0" r="0" b="0"/>
                <wp:docPr id="198" name="Прямоугольник 198" descr="$k = x²+y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8" o:spid="_x0000_s1026" alt="$k = x²+y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WTpQg8QIAAOIF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 xml:space="preserve">— формула окружности. Таким образом, мы можем </w:t>
      </w:r>
      <w:proofErr w:type="spellStart"/>
      <w:r w:rsidRPr="00A511D7">
        <w:rPr>
          <w:rFonts w:ascii="Times New Roman" w:eastAsia="Times New Roman" w:hAnsi="Times New Roman" w:cs="Times New Roman"/>
          <w:color w:val="111111"/>
          <w:sz w:val="24"/>
          <w:szCs w:val="24"/>
          <w:lang w:eastAsia="ru-RU"/>
        </w:rPr>
        <w:t>спроэцировать</w:t>
      </w:r>
      <w:proofErr w:type="spellEnd"/>
      <w:r w:rsidRPr="00A511D7">
        <w:rPr>
          <w:rFonts w:ascii="Times New Roman" w:eastAsia="Times New Roman" w:hAnsi="Times New Roman" w:cs="Times New Roman"/>
          <w:color w:val="111111"/>
          <w:sz w:val="24"/>
          <w:szCs w:val="24"/>
          <w:lang w:eastAsia="ru-RU"/>
        </w:rPr>
        <w:t xml:space="preserve"> наш линейный разделитель, обратно к исходному количеству измерений выборки, используя эту трансформацию.</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noProof/>
          <w:color w:val="111111"/>
          <w:sz w:val="24"/>
          <w:szCs w:val="24"/>
          <w:lang w:eastAsia="ru-RU"/>
        </w:rPr>
        <w:drawing>
          <wp:inline distT="0" distB="0" distL="0" distR="0" wp14:anchorId="7A3BB22B" wp14:editId="5F2F0CD6">
            <wp:extent cx="3241040" cy="2430780"/>
            <wp:effectExtent l="0" t="0" r="0" b="7620"/>
            <wp:docPr id="204" name="Рисунок 204" descr="https://habrastorage.org/r/w1560/webt/we/nu/zn/wenuznqe4e7n4isscmunomrwz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abrastorage.org/r/w1560/webt/we/nu/zn/wenuznqe4e7n4isscmunomrwzf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1040" cy="2430780"/>
                    </a:xfrm>
                    <a:prstGeom prst="rect">
                      <a:avLst/>
                    </a:prstGeom>
                    <a:noFill/>
                    <a:ln>
                      <a:noFill/>
                    </a:ln>
                  </pic:spPr>
                </pic:pic>
              </a:graphicData>
            </a:graphic>
          </wp:inline>
        </w:drawing>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В результате, мы можем классифицировать нелинейный набор </w:t>
      </w:r>
      <w:proofErr w:type="gramStart"/>
      <w:r w:rsidRPr="00A511D7">
        <w:rPr>
          <w:rFonts w:ascii="Times New Roman" w:eastAsia="Times New Roman" w:hAnsi="Times New Roman" w:cs="Times New Roman"/>
          <w:color w:val="111111"/>
          <w:sz w:val="24"/>
          <w:szCs w:val="24"/>
          <w:lang w:eastAsia="ru-RU"/>
        </w:rPr>
        <w:t>данных</w:t>
      </w:r>
      <w:proofErr w:type="gramEnd"/>
      <w:r w:rsidRPr="00A511D7">
        <w:rPr>
          <w:rFonts w:ascii="Times New Roman" w:eastAsia="Times New Roman" w:hAnsi="Times New Roman" w:cs="Times New Roman"/>
          <w:color w:val="111111"/>
          <w:sz w:val="24"/>
          <w:szCs w:val="24"/>
          <w:lang w:eastAsia="ru-RU"/>
        </w:rPr>
        <w:t xml:space="preserve"> добавив к нему дополнительное измерение, а затем, привести обратно к исходному виду используя математическую трансформацию. Однако</w:t>
      </w:r>
      <w:proofErr w:type="gramStart"/>
      <w:r w:rsidRPr="00A511D7">
        <w:rPr>
          <w:rFonts w:ascii="Times New Roman" w:eastAsia="Times New Roman" w:hAnsi="Times New Roman" w:cs="Times New Roman"/>
          <w:color w:val="111111"/>
          <w:sz w:val="24"/>
          <w:szCs w:val="24"/>
          <w:lang w:eastAsia="ru-RU"/>
        </w:rPr>
        <w:t>,</w:t>
      </w:r>
      <w:proofErr w:type="gramEnd"/>
      <w:r w:rsidRPr="00A511D7">
        <w:rPr>
          <w:rFonts w:ascii="Times New Roman" w:eastAsia="Times New Roman" w:hAnsi="Times New Roman" w:cs="Times New Roman"/>
          <w:color w:val="111111"/>
          <w:sz w:val="24"/>
          <w:szCs w:val="24"/>
          <w:lang w:eastAsia="ru-RU"/>
        </w:rPr>
        <w:t xml:space="preserve"> не со всеми наборами данных можно с такой же легкостью провернуть такую трансформацию. К счастью, имплементация этого алгоритма в библиотеке </w:t>
      </w:r>
      <w:proofErr w:type="spellStart"/>
      <w:r w:rsidRPr="00A511D7">
        <w:rPr>
          <w:rFonts w:ascii="Times New Roman" w:eastAsia="Times New Roman" w:hAnsi="Times New Roman" w:cs="Times New Roman"/>
          <w:color w:val="111111"/>
          <w:sz w:val="24"/>
          <w:szCs w:val="24"/>
          <w:lang w:eastAsia="ru-RU"/>
        </w:rPr>
        <w:t>sklearn</w:t>
      </w:r>
      <w:proofErr w:type="spellEnd"/>
      <w:r w:rsidRPr="00A511D7">
        <w:rPr>
          <w:rFonts w:ascii="Times New Roman" w:eastAsia="Times New Roman" w:hAnsi="Times New Roman" w:cs="Times New Roman"/>
          <w:color w:val="111111"/>
          <w:sz w:val="24"/>
          <w:szCs w:val="24"/>
          <w:lang w:eastAsia="ru-RU"/>
        </w:rPr>
        <w:t xml:space="preserve"> решает эту задачу за нас.</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p>
    <w:p w:rsidR="00D11B1C" w:rsidRPr="00A511D7" w:rsidRDefault="00D11B1C" w:rsidP="00D11B1C">
      <w:pPr>
        <w:shd w:val="clear" w:color="auto" w:fill="FFFFFF"/>
        <w:spacing w:after="0" w:line="240" w:lineRule="auto"/>
        <w:outlineLvl w:val="3"/>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Гиперплоскость</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val="en-US" w:eastAsia="ru-RU"/>
        </w:rPr>
      </w:pPr>
      <w:r w:rsidRPr="00A511D7">
        <w:rPr>
          <w:rFonts w:ascii="Times New Roman" w:eastAsia="Times New Roman" w:hAnsi="Times New Roman" w:cs="Times New Roman"/>
          <w:color w:val="111111"/>
          <w:sz w:val="24"/>
          <w:szCs w:val="24"/>
          <w:lang w:eastAsia="ru-RU"/>
        </w:rPr>
        <w:lastRenderedPageBreak/>
        <w:br/>
        <w:t>Теперь, когда мы ознакомились с логикой алгоритма, перейдем к формальному определению гиперплоскости</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Гиперплоскость — это n-1 мерная </w:t>
      </w:r>
      <w:proofErr w:type="spellStart"/>
      <w:r w:rsidRPr="00A511D7">
        <w:rPr>
          <w:rFonts w:ascii="Times New Roman" w:eastAsia="Times New Roman" w:hAnsi="Times New Roman" w:cs="Times New Roman"/>
          <w:color w:val="111111"/>
          <w:sz w:val="24"/>
          <w:szCs w:val="24"/>
          <w:lang w:eastAsia="ru-RU"/>
        </w:rPr>
        <w:t>подплоскость</w:t>
      </w:r>
      <w:proofErr w:type="spellEnd"/>
      <w:r w:rsidRPr="00A511D7">
        <w:rPr>
          <w:rFonts w:ascii="Times New Roman" w:eastAsia="Times New Roman" w:hAnsi="Times New Roman" w:cs="Times New Roman"/>
          <w:color w:val="111111"/>
          <w:sz w:val="24"/>
          <w:szCs w:val="24"/>
          <w:lang w:eastAsia="ru-RU"/>
        </w:rPr>
        <w:t xml:space="preserve"> в n-мерном Евклидовом пространстве, которая разделяет пространство на две отдельные части.</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Например, </w:t>
      </w:r>
      <w:proofErr w:type="gramStart"/>
      <w:r w:rsidRPr="00A511D7">
        <w:rPr>
          <w:rFonts w:ascii="Times New Roman" w:eastAsia="Times New Roman" w:hAnsi="Times New Roman" w:cs="Times New Roman"/>
          <w:color w:val="111111"/>
          <w:sz w:val="24"/>
          <w:szCs w:val="24"/>
          <w:lang w:eastAsia="ru-RU"/>
        </w:rPr>
        <w:t>представим</w:t>
      </w:r>
      <w:proofErr w:type="gramEnd"/>
      <w:r w:rsidRPr="00A511D7">
        <w:rPr>
          <w:rFonts w:ascii="Times New Roman" w:eastAsia="Times New Roman" w:hAnsi="Times New Roman" w:cs="Times New Roman"/>
          <w:color w:val="111111"/>
          <w:sz w:val="24"/>
          <w:szCs w:val="24"/>
          <w:lang w:eastAsia="ru-RU"/>
        </w:rPr>
        <w:t xml:space="preserve"> что наша линия представлена в виде одномерного Евклидова пространства (т.е. наш набор данных лежит на прямой). Выберите точку на этой линии. Эта точка разделит набор данных, в нашем случае линию, на две части. У линии есть одна мера, а у точки 0 мер. Следовательно, точка — это гиперплоскость линии.</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Для </w:t>
      </w:r>
      <w:proofErr w:type="gramStart"/>
      <w:r w:rsidRPr="00A511D7">
        <w:rPr>
          <w:rFonts w:ascii="Times New Roman" w:eastAsia="Times New Roman" w:hAnsi="Times New Roman" w:cs="Times New Roman"/>
          <w:color w:val="111111"/>
          <w:sz w:val="24"/>
          <w:szCs w:val="24"/>
          <w:lang w:eastAsia="ru-RU"/>
        </w:rPr>
        <w:t>двумерного</w:t>
      </w:r>
      <w:proofErr w:type="gramEnd"/>
      <w:r w:rsidRPr="00A511D7">
        <w:rPr>
          <w:rFonts w:ascii="Times New Roman" w:eastAsia="Times New Roman" w:hAnsi="Times New Roman" w:cs="Times New Roman"/>
          <w:color w:val="111111"/>
          <w:sz w:val="24"/>
          <w:szCs w:val="24"/>
          <w:lang w:eastAsia="ru-RU"/>
        </w:rPr>
        <w:t xml:space="preserve"> </w:t>
      </w:r>
      <w:proofErr w:type="spellStart"/>
      <w:r w:rsidRPr="00A511D7">
        <w:rPr>
          <w:rFonts w:ascii="Times New Roman" w:eastAsia="Times New Roman" w:hAnsi="Times New Roman" w:cs="Times New Roman"/>
          <w:color w:val="111111"/>
          <w:sz w:val="24"/>
          <w:szCs w:val="24"/>
          <w:lang w:eastAsia="ru-RU"/>
        </w:rPr>
        <w:t>датасета</w:t>
      </w:r>
      <w:proofErr w:type="spellEnd"/>
      <w:r w:rsidRPr="00A511D7">
        <w:rPr>
          <w:rFonts w:ascii="Times New Roman" w:eastAsia="Times New Roman" w:hAnsi="Times New Roman" w:cs="Times New Roman"/>
          <w:color w:val="111111"/>
          <w:sz w:val="24"/>
          <w:szCs w:val="24"/>
          <w:lang w:eastAsia="ru-RU"/>
        </w:rPr>
        <w:t>, с которым мы познакомились ранее, разделяющая прямая была той самой гиперплоскостью. Проще говоря, для n-мерного пространства существует n-1 мерная гиперплоскость, разделяющая это пространство на две части.</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КОД</w:t>
      </w:r>
      <w:r w:rsidRPr="00A511D7">
        <w:rPr>
          <w:rFonts w:ascii="Times New Roman" w:eastAsia="Times New Roman" w:hAnsi="Times New Roman" w:cs="Times New Roman"/>
          <w:color w:val="111111"/>
          <w:sz w:val="24"/>
          <w:szCs w:val="24"/>
          <w:lang w:val="en-US" w:eastAsia="ru-RU"/>
        </w:rPr>
        <w:br/>
      </w:r>
      <w:r w:rsidRPr="00A511D7">
        <w:rPr>
          <w:rFonts w:ascii="Times New Roman" w:eastAsia="Times New Roman" w:hAnsi="Times New Roman" w:cs="Times New Roman"/>
          <w:color w:val="111111"/>
          <w:sz w:val="24"/>
          <w:szCs w:val="24"/>
          <w:lang w:val="en-US" w:eastAsia="ru-RU"/>
        </w:rPr>
        <w:br/>
      </w:r>
    </w:p>
    <w:p w:rsidR="00D11B1C" w:rsidRPr="00A511D7" w:rsidRDefault="00D11B1C" w:rsidP="00D11B1C">
      <w:pPr>
        <w:pBdr>
          <w:top w:val="single" w:sz="6" w:space="13" w:color="E5E8EC"/>
          <w:left w:val="single" w:sz="6" w:space="15" w:color="E5E8EC"/>
          <w:bottom w:val="single" w:sz="6" w:space="13" w:color="E5E8EC"/>
          <w:right w:val="single" w:sz="6" w:space="15" w:color="E5E8EC"/>
        </w:pBdr>
        <w:shd w:val="clear" w:color="auto" w:fill="FBFD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4D4D4C"/>
          <w:sz w:val="24"/>
          <w:szCs w:val="24"/>
          <w:lang w:val="en-US" w:eastAsia="ru-RU"/>
        </w:rPr>
      </w:pPr>
      <w:proofErr w:type="gramStart"/>
      <w:r w:rsidRPr="00A511D7">
        <w:rPr>
          <w:rFonts w:ascii="Times New Roman" w:eastAsia="Times New Roman" w:hAnsi="Times New Roman" w:cs="Times New Roman"/>
          <w:b/>
          <w:bCs/>
          <w:color w:val="8959A8"/>
          <w:sz w:val="24"/>
          <w:szCs w:val="24"/>
          <w:lang w:val="en-US" w:eastAsia="ru-RU"/>
        </w:rPr>
        <w:t>import</w:t>
      </w:r>
      <w:proofErr w:type="gramEnd"/>
      <w:r w:rsidRPr="00A511D7">
        <w:rPr>
          <w:rFonts w:ascii="Times New Roman" w:eastAsia="Times New Roman" w:hAnsi="Times New Roman" w:cs="Times New Roman"/>
          <w:color w:val="4D4D4C"/>
          <w:sz w:val="24"/>
          <w:szCs w:val="24"/>
          <w:lang w:val="en-US" w:eastAsia="ru-RU"/>
        </w:rPr>
        <w:t xml:space="preserve"> </w:t>
      </w:r>
      <w:proofErr w:type="spellStart"/>
      <w:r w:rsidRPr="00A511D7">
        <w:rPr>
          <w:rFonts w:ascii="Times New Roman" w:eastAsia="Times New Roman" w:hAnsi="Times New Roman" w:cs="Times New Roman"/>
          <w:color w:val="4D4D4C"/>
          <w:sz w:val="24"/>
          <w:szCs w:val="24"/>
          <w:lang w:val="en-US" w:eastAsia="ru-RU"/>
        </w:rPr>
        <w:t>numpy</w:t>
      </w:r>
      <w:proofErr w:type="spellEnd"/>
      <w:r w:rsidRPr="00A511D7">
        <w:rPr>
          <w:rFonts w:ascii="Times New Roman" w:eastAsia="Times New Roman" w:hAnsi="Times New Roman" w:cs="Times New Roman"/>
          <w:color w:val="4D4D4C"/>
          <w:sz w:val="24"/>
          <w:szCs w:val="24"/>
          <w:lang w:val="en-US" w:eastAsia="ru-RU"/>
        </w:rPr>
        <w:t xml:space="preserve"> </w:t>
      </w:r>
      <w:r w:rsidRPr="00A511D7">
        <w:rPr>
          <w:rFonts w:ascii="Times New Roman" w:eastAsia="Times New Roman" w:hAnsi="Times New Roman" w:cs="Times New Roman"/>
          <w:b/>
          <w:bCs/>
          <w:color w:val="8959A8"/>
          <w:sz w:val="24"/>
          <w:szCs w:val="24"/>
          <w:lang w:val="en-US" w:eastAsia="ru-RU"/>
        </w:rPr>
        <w:t>as</w:t>
      </w:r>
      <w:r w:rsidRPr="00A511D7">
        <w:rPr>
          <w:rFonts w:ascii="Times New Roman" w:eastAsia="Times New Roman" w:hAnsi="Times New Roman" w:cs="Times New Roman"/>
          <w:color w:val="4D4D4C"/>
          <w:sz w:val="24"/>
          <w:szCs w:val="24"/>
          <w:lang w:val="en-US" w:eastAsia="ru-RU"/>
        </w:rPr>
        <w:t xml:space="preserve"> np</w:t>
      </w:r>
    </w:p>
    <w:p w:rsidR="00D11B1C" w:rsidRPr="00A511D7" w:rsidRDefault="00D11B1C" w:rsidP="00D11B1C">
      <w:pPr>
        <w:pBdr>
          <w:top w:val="single" w:sz="6" w:space="13" w:color="E5E8EC"/>
          <w:left w:val="single" w:sz="6" w:space="15" w:color="E5E8EC"/>
          <w:bottom w:val="single" w:sz="6" w:space="13" w:color="E5E8EC"/>
          <w:right w:val="single" w:sz="6" w:space="15" w:color="E5E8EC"/>
        </w:pBdr>
        <w:shd w:val="clear" w:color="auto" w:fill="FBFD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4D4D4C"/>
          <w:sz w:val="24"/>
          <w:szCs w:val="24"/>
          <w:lang w:val="en-US" w:eastAsia="ru-RU"/>
        </w:rPr>
      </w:pPr>
      <w:r w:rsidRPr="00A511D7">
        <w:rPr>
          <w:rFonts w:ascii="Times New Roman" w:eastAsia="Times New Roman" w:hAnsi="Times New Roman" w:cs="Times New Roman"/>
          <w:color w:val="4D4D4C"/>
          <w:sz w:val="24"/>
          <w:szCs w:val="24"/>
          <w:lang w:val="en-US" w:eastAsia="ru-RU"/>
        </w:rPr>
        <w:t xml:space="preserve">X = </w:t>
      </w:r>
      <w:proofErr w:type="spellStart"/>
      <w:proofErr w:type="gramStart"/>
      <w:r w:rsidRPr="00A511D7">
        <w:rPr>
          <w:rFonts w:ascii="Times New Roman" w:eastAsia="Times New Roman" w:hAnsi="Times New Roman" w:cs="Times New Roman"/>
          <w:color w:val="4D4D4C"/>
          <w:sz w:val="24"/>
          <w:szCs w:val="24"/>
          <w:lang w:val="en-US" w:eastAsia="ru-RU"/>
        </w:rPr>
        <w:t>np.array</w:t>
      </w:r>
      <w:proofErr w:type="spellEnd"/>
      <w:r w:rsidRPr="00A511D7">
        <w:rPr>
          <w:rFonts w:ascii="Times New Roman" w:eastAsia="Times New Roman" w:hAnsi="Times New Roman" w:cs="Times New Roman"/>
          <w:color w:val="4D4D4C"/>
          <w:sz w:val="24"/>
          <w:szCs w:val="24"/>
          <w:lang w:val="en-US" w:eastAsia="ru-RU"/>
        </w:rPr>
        <w:t>(</w:t>
      </w:r>
      <w:proofErr w:type="gramEnd"/>
      <w:r w:rsidRPr="00A511D7">
        <w:rPr>
          <w:rFonts w:ascii="Times New Roman" w:eastAsia="Times New Roman" w:hAnsi="Times New Roman" w:cs="Times New Roman"/>
          <w:color w:val="4D4D4C"/>
          <w:sz w:val="24"/>
          <w:szCs w:val="24"/>
          <w:lang w:val="en-US" w:eastAsia="ru-RU"/>
        </w:rPr>
        <w:t>[[</w:t>
      </w:r>
      <w:r w:rsidRPr="00A511D7">
        <w:rPr>
          <w:rFonts w:ascii="Times New Roman" w:eastAsia="Times New Roman" w:hAnsi="Times New Roman" w:cs="Times New Roman"/>
          <w:color w:val="F5871F"/>
          <w:sz w:val="24"/>
          <w:szCs w:val="24"/>
          <w:lang w:val="en-US" w:eastAsia="ru-RU"/>
        </w:rPr>
        <w:t>-1</w:t>
      </w:r>
      <w:r w:rsidRPr="00A511D7">
        <w:rPr>
          <w:rFonts w:ascii="Times New Roman" w:eastAsia="Times New Roman" w:hAnsi="Times New Roman" w:cs="Times New Roman"/>
          <w:color w:val="4D4D4C"/>
          <w:sz w:val="24"/>
          <w:szCs w:val="24"/>
          <w:lang w:val="en-US" w:eastAsia="ru-RU"/>
        </w:rPr>
        <w:t xml:space="preserve">, </w:t>
      </w:r>
      <w:r w:rsidRPr="00A511D7">
        <w:rPr>
          <w:rFonts w:ascii="Times New Roman" w:eastAsia="Times New Roman" w:hAnsi="Times New Roman" w:cs="Times New Roman"/>
          <w:color w:val="F5871F"/>
          <w:sz w:val="24"/>
          <w:szCs w:val="24"/>
          <w:lang w:val="en-US" w:eastAsia="ru-RU"/>
        </w:rPr>
        <w:t>-1</w:t>
      </w:r>
      <w:r w:rsidRPr="00A511D7">
        <w:rPr>
          <w:rFonts w:ascii="Times New Roman" w:eastAsia="Times New Roman" w:hAnsi="Times New Roman" w:cs="Times New Roman"/>
          <w:color w:val="4D4D4C"/>
          <w:sz w:val="24"/>
          <w:szCs w:val="24"/>
          <w:lang w:val="en-US" w:eastAsia="ru-RU"/>
        </w:rPr>
        <w:t>], [</w:t>
      </w:r>
      <w:r w:rsidRPr="00A511D7">
        <w:rPr>
          <w:rFonts w:ascii="Times New Roman" w:eastAsia="Times New Roman" w:hAnsi="Times New Roman" w:cs="Times New Roman"/>
          <w:color w:val="F5871F"/>
          <w:sz w:val="24"/>
          <w:szCs w:val="24"/>
          <w:lang w:val="en-US" w:eastAsia="ru-RU"/>
        </w:rPr>
        <w:t>-2</w:t>
      </w:r>
      <w:r w:rsidRPr="00A511D7">
        <w:rPr>
          <w:rFonts w:ascii="Times New Roman" w:eastAsia="Times New Roman" w:hAnsi="Times New Roman" w:cs="Times New Roman"/>
          <w:color w:val="4D4D4C"/>
          <w:sz w:val="24"/>
          <w:szCs w:val="24"/>
          <w:lang w:val="en-US" w:eastAsia="ru-RU"/>
        </w:rPr>
        <w:t xml:space="preserve">, </w:t>
      </w:r>
      <w:r w:rsidRPr="00A511D7">
        <w:rPr>
          <w:rFonts w:ascii="Times New Roman" w:eastAsia="Times New Roman" w:hAnsi="Times New Roman" w:cs="Times New Roman"/>
          <w:color w:val="F5871F"/>
          <w:sz w:val="24"/>
          <w:szCs w:val="24"/>
          <w:lang w:val="en-US" w:eastAsia="ru-RU"/>
        </w:rPr>
        <w:t>-1</w:t>
      </w:r>
      <w:r w:rsidRPr="00A511D7">
        <w:rPr>
          <w:rFonts w:ascii="Times New Roman" w:eastAsia="Times New Roman" w:hAnsi="Times New Roman" w:cs="Times New Roman"/>
          <w:color w:val="4D4D4C"/>
          <w:sz w:val="24"/>
          <w:szCs w:val="24"/>
          <w:lang w:val="en-US" w:eastAsia="ru-RU"/>
        </w:rPr>
        <w:t>], [</w:t>
      </w:r>
      <w:r w:rsidRPr="00A511D7">
        <w:rPr>
          <w:rFonts w:ascii="Times New Roman" w:eastAsia="Times New Roman" w:hAnsi="Times New Roman" w:cs="Times New Roman"/>
          <w:color w:val="F5871F"/>
          <w:sz w:val="24"/>
          <w:szCs w:val="24"/>
          <w:lang w:val="en-US" w:eastAsia="ru-RU"/>
        </w:rPr>
        <w:t>1</w:t>
      </w:r>
      <w:r w:rsidRPr="00A511D7">
        <w:rPr>
          <w:rFonts w:ascii="Times New Roman" w:eastAsia="Times New Roman" w:hAnsi="Times New Roman" w:cs="Times New Roman"/>
          <w:color w:val="4D4D4C"/>
          <w:sz w:val="24"/>
          <w:szCs w:val="24"/>
          <w:lang w:val="en-US" w:eastAsia="ru-RU"/>
        </w:rPr>
        <w:t xml:space="preserve">, </w:t>
      </w:r>
      <w:r w:rsidRPr="00A511D7">
        <w:rPr>
          <w:rFonts w:ascii="Times New Roman" w:eastAsia="Times New Roman" w:hAnsi="Times New Roman" w:cs="Times New Roman"/>
          <w:color w:val="F5871F"/>
          <w:sz w:val="24"/>
          <w:szCs w:val="24"/>
          <w:lang w:val="en-US" w:eastAsia="ru-RU"/>
        </w:rPr>
        <w:t>1</w:t>
      </w:r>
      <w:r w:rsidRPr="00A511D7">
        <w:rPr>
          <w:rFonts w:ascii="Times New Roman" w:eastAsia="Times New Roman" w:hAnsi="Times New Roman" w:cs="Times New Roman"/>
          <w:color w:val="4D4D4C"/>
          <w:sz w:val="24"/>
          <w:szCs w:val="24"/>
          <w:lang w:val="en-US" w:eastAsia="ru-RU"/>
        </w:rPr>
        <w:t>], [</w:t>
      </w:r>
      <w:r w:rsidRPr="00A511D7">
        <w:rPr>
          <w:rFonts w:ascii="Times New Roman" w:eastAsia="Times New Roman" w:hAnsi="Times New Roman" w:cs="Times New Roman"/>
          <w:color w:val="F5871F"/>
          <w:sz w:val="24"/>
          <w:szCs w:val="24"/>
          <w:lang w:val="en-US" w:eastAsia="ru-RU"/>
        </w:rPr>
        <w:t>2</w:t>
      </w:r>
      <w:r w:rsidRPr="00A511D7">
        <w:rPr>
          <w:rFonts w:ascii="Times New Roman" w:eastAsia="Times New Roman" w:hAnsi="Times New Roman" w:cs="Times New Roman"/>
          <w:color w:val="4D4D4C"/>
          <w:sz w:val="24"/>
          <w:szCs w:val="24"/>
          <w:lang w:val="en-US" w:eastAsia="ru-RU"/>
        </w:rPr>
        <w:t xml:space="preserve">, </w:t>
      </w:r>
      <w:r w:rsidRPr="00A511D7">
        <w:rPr>
          <w:rFonts w:ascii="Times New Roman" w:eastAsia="Times New Roman" w:hAnsi="Times New Roman" w:cs="Times New Roman"/>
          <w:color w:val="F5871F"/>
          <w:sz w:val="24"/>
          <w:szCs w:val="24"/>
          <w:lang w:val="en-US" w:eastAsia="ru-RU"/>
        </w:rPr>
        <w:t>1</w:t>
      </w:r>
      <w:r w:rsidRPr="00A511D7">
        <w:rPr>
          <w:rFonts w:ascii="Times New Roman" w:eastAsia="Times New Roman" w:hAnsi="Times New Roman" w:cs="Times New Roman"/>
          <w:color w:val="4D4D4C"/>
          <w:sz w:val="24"/>
          <w:szCs w:val="24"/>
          <w:lang w:val="en-US" w:eastAsia="ru-RU"/>
        </w:rPr>
        <w:t>]])</w:t>
      </w:r>
    </w:p>
    <w:p w:rsidR="00D11B1C" w:rsidRPr="004D3D98" w:rsidRDefault="00D11B1C" w:rsidP="00D11B1C">
      <w:pPr>
        <w:pBdr>
          <w:top w:val="single" w:sz="6" w:space="13" w:color="E5E8EC"/>
          <w:left w:val="single" w:sz="6" w:space="15" w:color="E5E8EC"/>
          <w:bottom w:val="single" w:sz="6" w:space="13" w:color="E5E8EC"/>
          <w:right w:val="single" w:sz="6" w:space="15" w:color="E5E8EC"/>
        </w:pBdr>
        <w:shd w:val="clear" w:color="auto" w:fill="FBFD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4D4D4C"/>
          <w:sz w:val="24"/>
          <w:szCs w:val="24"/>
          <w:lang w:val="en-US" w:eastAsia="ru-RU"/>
        </w:rPr>
        <w:t>y</w:t>
      </w:r>
      <w:r w:rsidRPr="004D3D98">
        <w:rPr>
          <w:rFonts w:ascii="Times New Roman" w:eastAsia="Times New Roman" w:hAnsi="Times New Roman" w:cs="Times New Roman"/>
          <w:color w:val="4D4D4C"/>
          <w:sz w:val="24"/>
          <w:szCs w:val="24"/>
          <w:lang w:eastAsia="ru-RU"/>
        </w:rPr>
        <w:t xml:space="preserve"> = </w:t>
      </w:r>
      <w:proofErr w:type="gramStart"/>
      <w:r w:rsidRPr="00A511D7">
        <w:rPr>
          <w:rFonts w:ascii="Times New Roman" w:eastAsia="Times New Roman" w:hAnsi="Times New Roman" w:cs="Times New Roman"/>
          <w:color w:val="4D4D4C"/>
          <w:sz w:val="24"/>
          <w:szCs w:val="24"/>
          <w:lang w:val="en-US" w:eastAsia="ru-RU"/>
        </w:rPr>
        <w:t>np</w:t>
      </w:r>
      <w:r w:rsidRPr="004D3D98">
        <w:rPr>
          <w:rFonts w:ascii="Times New Roman" w:eastAsia="Times New Roman" w:hAnsi="Times New Roman" w:cs="Times New Roman"/>
          <w:color w:val="4D4D4C"/>
          <w:sz w:val="24"/>
          <w:szCs w:val="24"/>
          <w:lang w:eastAsia="ru-RU"/>
        </w:rPr>
        <w:t>.</w:t>
      </w:r>
      <w:r w:rsidRPr="00A511D7">
        <w:rPr>
          <w:rFonts w:ascii="Times New Roman" w:eastAsia="Times New Roman" w:hAnsi="Times New Roman" w:cs="Times New Roman"/>
          <w:color w:val="4D4D4C"/>
          <w:sz w:val="24"/>
          <w:szCs w:val="24"/>
          <w:lang w:val="en-US" w:eastAsia="ru-RU"/>
        </w:rPr>
        <w:t>array</w:t>
      </w:r>
      <w:r w:rsidRPr="004D3D98">
        <w:rPr>
          <w:rFonts w:ascii="Times New Roman" w:eastAsia="Times New Roman" w:hAnsi="Times New Roman" w:cs="Times New Roman"/>
          <w:color w:val="4D4D4C"/>
          <w:sz w:val="24"/>
          <w:szCs w:val="24"/>
          <w:lang w:eastAsia="ru-RU"/>
        </w:rPr>
        <w:t>(</w:t>
      </w:r>
      <w:proofErr w:type="gramEnd"/>
      <w:r w:rsidRPr="004D3D98">
        <w:rPr>
          <w:rFonts w:ascii="Times New Roman" w:eastAsia="Times New Roman" w:hAnsi="Times New Roman" w:cs="Times New Roman"/>
          <w:color w:val="4D4D4C"/>
          <w:sz w:val="24"/>
          <w:szCs w:val="24"/>
          <w:lang w:eastAsia="ru-RU"/>
        </w:rPr>
        <w:t>[</w:t>
      </w:r>
      <w:r w:rsidRPr="004D3D98">
        <w:rPr>
          <w:rFonts w:ascii="Times New Roman" w:eastAsia="Times New Roman" w:hAnsi="Times New Roman" w:cs="Times New Roman"/>
          <w:color w:val="F5871F"/>
          <w:sz w:val="24"/>
          <w:szCs w:val="24"/>
          <w:lang w:eastAsia="ru-RU"/>
        </w:rPr>
        <w:t>1</w:t>
      </w:r>
      <w:r w:rsidRPr="004D3D98">
        <w:rPr>
          <w:rFonts w:ascii="Times New Roman" w:eastAsia="Times New Roman" w:hAnsi="Times New Roman" w:cs="Times New Roman"/>
          <w:color w:val="4D4D4C"/>
          <w:sz w:val="24"/>
          <w:szCs w:val="24"/>
          <w:lang w:eastAsia="ru-RU"/>
        </w:rPr>
        <w:t xml:space="preserve">, </w:t>
      </w:r>
      <w:r w:rsidRPr="004D3D98">
        <w:rPr>
          <w:rFonts w:ascii="Times New Roman" w:eastAsia="Times New Roman" w:hAnsi="Times New Roman" w:cs="Times New Roman"/>
          <w:color w:val="F5871F"/>
          <w:sz w:val="24"/>
          <w:szCs w:val="24"/>
          <w:lang w:eastAsia="ru-RU"/>
        </w:rPr>
        <w:t>1</w:t>
      </w:r>
      <w:r w:rsidRPr="004D3D98">
        <w:rPr>
          <w:rFonts w:ascii="Times New Roman" w:eastAsia="Times New Roman" w:hAnsi="Times New Roman" w:cs="Times New Roman"/>
          <w:color w:val="4D4D4C"/>
          <w:sz w:val="24"/>
          <w:szCs w:val="24"/>
          <w:lang w:eastAsia="ru-RU"/>
        </w:rPr>
        <w:t xml:space="preserve">, </w:t>
      </w:r>
      <w:r w:rsidRPr="004D3D98">
        <w:rPr>
          <w:rFonts w:ascii="Times New Roman" w:eastAsia="Times New Roman" w:hAnsi="Times New Roman" w:cs="Times New Roman"/>
          <w:color w:val="F5871F"/>
          <w:sz w:val="24"/>
          <w:szCs w:val="24"/>
          <w:lang w:eastAsia="ru-RU"/>
        </w:rPr>
        <w:t>2</w:t>
      </w:r>
      <w:r w:rsidRPr="004D3D98">
        <w:rPr>
          <w:rFonts w:ascii="Times New Roman" w:eastAsia="Times New Roman" w:hAnsi="Times New Roman" w:cs="Times New Roman"/>
          <w:color w:val="4D4D4C"/>
          <w:sz w:val="24"/>
          <w:szCs w:val="24"/>
          <w:lang w:eastAsia="ru-RU"/>
        </w:rPr>
        <w:t xml:space="preserve">, </w:t>
      </w:r>
      <w:r w:rsidRPr="004D3D98">
        <w:rPr>
          <w:rFonts w:ascii="Times New Roman" w:eastAsia="Times New Roman" w:hAnsi="Times New Roman" w:cs="Times New Roman"/>
          <w:color w:val="F5871F"/>
          <w:sz w:val="24"/>
          <w:szCs w:val="24"/>
          <w:lang w:eastAsia="ru-RU"/>
        </w:rPr>
        <w:t>2</w:t>
      </w:r>
      <w:r w:rsidRPr="004D3D98">
        <w:rPr>
          <w:rFonts w:ascii="Times New Roman" w:eastAsia="Times New Roman" w:hAnsi="Times New Roman" w:cs="Times New Roman"/>
          <w:color w:val="4D4D4C"/>
          <w:sz w:val="24"/>
          <w:szCs w:val="24"/>
          <w:lang w:eastAsia="ru-RU"/>
        </w:rPr>
        <w:t>])</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br/>
        <w:t xml:space="preserve">Точки представлены в виде массива X, а </w:t>
      </w:r>
      <w:proofErr w:type="gramStart"/>
      <w:r w:rsidRPr="00A511D7">
        <w:rPr>
          <w:rFonts w:ascii="Times New Roman" w:eastAsia="Times New Roman" w:hAnsi="Times New Roman" w:cs="Times New Roman"/>
          <w:color w:val="111111"/>
          <w:sz w:val="24"/>
          <w:szCs w:val="24"/>
          <w:lang w:eastAsia="ru-RU"/>
        </w:rPr>
        <w:t>классы</w:t>
      </w:r>
      <w:proofErr w:type="gramEnd"/>
      <w:r w:rsidRPr="00A511D7">
        <w:rPr>
          <w:rFonts w:ascii="Times New Roman" w:eastAsia="Times New Roman" w:hAnsi="Times New Roman" w:cs="Times New Roman"/>
          <w:color w:val="111111"/>
          <w:sz w:val="24"/>
          <w:szCs w:val="24"/>
          <w:lang w:eastAsia="ru-RU"/>
        </w:rPr>
        <w:t xml:space="preserve"> к которому они принадлежат в виде массива y.</w:t>
      </w:r>
      <w:r w:rsidRPr="00A511D7">
        <w:rPr>
          <w:rFonts w:ascii="Times New Roman" w:eastAsia="Times New Roman" w:hAnsi="Times New Roman" w:cs="Times New Roman"/>
          <w:color w:val="111111"/>
          <w:sz w:val="24"/>
          <w:szCs w:val="24"/>
          <w:lang w:eastAsia="ru-RU"/>
        </w:rPr>
        <w:br/>
        <w:t>Теперь мы обучим нашу модель этой выборкой. Для данного примера я задал линейный параметр “ядра” классификатора (</w:t>
      </w:r>
      <w:proofErr w:type="spellStart"/>
      <w:r w:rsidRPr="00A511D7">
        <w:rPr>
          <w:rFonts w:ascii="Times New Roman" w:eastAsia="Times New Roman" w:hAnsi="Times New Roman" w:cs="Times New Roman"/>
          <w:color w:val="111111"/>
          <w:sz w:val="24"/>
          <w:szCs w:val="24"/>
          <w:lang w:eastAsia="ru-RU"/>
        </w:rPr>
        <w:t>kernel</w:t>
      </w:r>
      <w:proofErr w:type="spellEnd"/>
      <w:r w:rsidRPr="00A511D7">
        <w:rPr>
          <w:rFonts w:ascii="Times New Roman" w:eastAsia="Times New Roman" w:hAnsi="Times New Roman" w:cs="Times New Roman"/>
          <w:color w:val="111111"/>
          <w:sz w:val="24"/>
          <w:szCs w:val="24"/>
          <w:lang w:eastAsia="ru-RU"/>
        </w:rPr>
        <w:t>).</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p>
    <w:p w:rsidR="00D11B1C" w:rsidRPr="00A511D7" w:rsidRDefault="00D11B1C" w:rsidP="00D11B1C">
      <w:pPr>
        <w:pBdr>
          <w:top w:val="single" w:sz="6" w:space="13" w:color="E5E8EC"/>
          <w:left w:val="single" w:sz="6" w:space="15" w:color="E5E8EC"/>
          <w:bottom w:val="single" w:sz="6" w:space="13" w:color="E5E8EC"/>
          <w:right w:val="single" w:sz="6" w:space="15" w:color="E5E8EC"/>
        </w:pBdr>
        <w:shd w:val="clear" w:color="auto" w:fill="FBFD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4D4D4C"/>
          <w:sz w:val="24"/>
          <w:szCs w:val="24"/>
          <w:lang w:val="en-US" w:eastAsia="ru-RU"/>
        </w:rPr>
      </w:pPr>
      <w:proofErr w:type="gramStart"/>
      <w:r w:rsidRPr="00A511D7">
        <w:rPr>
          <w:rFonts w:ascii="Times New Roman" w:eastAsia="Times New Roman" w:hAnsi="Times New Roman" w:cs="Times New Roman"/>
          <w:b/>
          <w:bCs/>
          <w:color w:val="8959A8"/>
          <w:sz w:val="24"/>
          <w:szCs w:val="24"/>
          <w:lang w:val="en-US" w:eastAsia="ru-RU"/>
        </w:rPr>
        <w:t>from</w:t>
      </w:r>
      <w:proofErr w:type="gramEnd"/>
      <w:r w:rsidRPr="00A511D7">
        <w:rPr>
          <w:rFonts w:ascii="Times New Roman" w:eastAsia="Times New Roman" w:hAnsi="Times New Roman" w:cs="Times New Roman"/>
          <w:color w:val="4D4D4C"/>
          <w:sz w:val="24"/>
          <w:szCs w:val="24"/>
          <w:lang w:val="en-US" w:eastAsia="ru-RU"/>
        </w:rPr>
        <w:t xml:space="preserve"> </w:t>
      </w:r>
      <w:proofErr w:type="spellStart"/>
      <w:r w:rsidRPr="00A511D7">
        <w:rPr>
          <w:rFonts w:ascii="Times New Roman" w:eastAsia="Times New Roman" w:hAnsi="Times New Roman" w:cs="Times New Roman"/>
          <w:color w:val="4D4D4C"/>
          <w:sz w:val="24"/>
          <w:szCs w:val="24"/>
          <w:lang w:val="en-US" w:eastAsia="ru-RU"/>
        </w:rPr>
        <w:t>sklearn.svm</w:t>
      </w:r>
      <w:proofErr w:type="spellEnd"/>
      <w:r w:rsidRPr="00A511D7">
        <w:rPr>
          <w:rFonts w:ascii="Times New Roman" w:eastAsia="Times New Roman" w:hAnsi="Times New Roman" w:cs="Times New Roman"/>
          <w:color w:val="4D4D4C"/>
          <w:sz w:val="24"/>
          <w:szCs w:val="24"/>
          <w:lang w:val="en-US" w:eastAsia="ru-RU"/>
        </w:rPr>
        <w:t xml:space="preserve"> </w:t>
      </w:r>
      <w:r w:rsidRPr="00A511D7">
        <w:rPr>
          <w:rFonts w:ascii="Times New Roman" w:eastAsia="Times New Roman" w:hAnsi="Times New Roman" w:cs="Times New Roman"/>
          <w:b/>
          <w:bCs/>
          <w:color w:val="8959A8"/>
          <w:sz w:val="24"/>
          <w:szCs w:val="24"/>
          <w:lang w:val="en-US" w:eastAsia="ru-RU"/>
        </w:rPr>
        <w:t>import</w:t>
      </w:r>
      <w:r w:rsidRPr="00A511D7">
        <w:rPr>
          <w:rFonts w:ascii="Times New Roman" w:eastAsia="Times New Roman" w:hAnsi="Times New Roman" w:cs="Times New Roman"/>
          <w:color w:val="4D4D4C"/>
          <w:sz w:val="24"/>
          <w:szCs w:val="24"/>
          <w:lang w:val="en-US" w:eastAsia="ru-RU"/>
        </w:rPr>
        <w:t xml:space="preserve"> SVC</w:t>
      </w:r>
    </w:p>
    <w:p w:rsidR="00D11B1C" w:rsidRPr="00A511D7" w:rsidRDefault="00D11B1C" w:rsidP="00D11B1C">
      <w:pPr>
        <w:pBdr>
          <w:top w:val="single" w:sz="6" w:space="13" w:color="E5E8EC"/>
          <w:left w:val="single" w:sz="6" w:space="15" w:color="E5E8EC"/>
          <w:bottom w:val="single" w:sz="6" w:space="13" w:color="E5E8EC"/>
          <w:right w:val="single" w:sz="6" w:space="15" w:color="E5E8EC"/>
        </w:pBdr>
        <w:shd w:val="clear" w:color="auto" w:fill="FBFD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4D4D4C"/>
          <w:sz w:val="24"/>
          <w:szCs w:val="24"/>
          <w:lang w:val="en-US" w:eastAsia="ru-RU"/>
        </w:rPr>
      </w:pPr>
      <w:proofErr w:type="spellStart"/>
      <w:proofErr w:type="gramStart"/>
      <w:r w:rsidRPr="00A511D7">
        <w:rPr>
          <w:rFonts w:ascii="Times New Roman" w:eastAsia="Times New Roman" w:hAnsi="Times New Roman" w:cs="Times New Roman"/>
          <w:color w:val="4D4D4C"/>
          <w:sz w:val="24"/>
          <w:szCs w:val="24"/>
          <w:lang w:val="en-US" w:eastAsia="ru-RU"/>
        </w:rPr>
        <w:t>clf</w:t>
      </w:r>
      <w:proofErr w:type="spellEnd"/>
      <w:proofErr w:type="gramEnd"/>
      <w:r w:rsidRPr="00A511D7">
        <w:rPr>
          <w:rFonts w:ascii="Times New Roman" w:eastAsia="Times New Roman" w:hAnsi="Times New Roman" w:cs="Times New Roman"/>
          <w:color w:val="4D4D4C"/>
          <w:sz w:val="24"/>
          <w:szCs w:val="24"/>
          <w:lang w:val="en-US" w:eastAsia="ru-RU"/>
        </w:rPr>
        <w:t xml:space="preserve"> = SVC(kernel=</w:t>
      </w:r>
      <w:r w:rsidRPr="00A511D7">
        <w:rPr>
          <w:rFonts w:ascii="Times New Roman" w:eastAsia="Times New Roman" w:hAnsi="Times New Roman" w:cs="Times New Roman"/>
          <w:color w:val="718C00"/>
          <w:sz w:val="24"/>
          <w:szCs w:val="24"/>
          <w:lang w:val="en-US" w:eastAsia="ru-RU"/>
        </w:rPr>
        <w:t>'linear'</w:t>
      </w:r>
      <w:r w:rsidRPr="00A511D7">
        <w:rPr>
          <w:rFonts w:ascii="Times New Roman" w:eastAsia="Times New Roman" w:hAnsi="Times New Roman" w:cs="Times New Roman"/>
          <w:color w:val="4D4D4C"/>
          <w:sz w:val="24"/>
          <w:szCs w:val="24"/>
          <w:lang w:val="en-US" w:eastAsia="ru-RU"/>
        </w:rPr>
        <w:t>)</w:t>
      </w:r>
    </w:p>
    <w:p w:rsidR="00D11B1C" w:rsidRPr="00A511D7" w:rsidRDefault="00D11B1C" w:rsidP="00D11B1C">
      <w:pPr>
        <w:pBdr>
          <w:top w:val="single" w:sz="6" w:space="13" w:color="E5E8EC"/>
          <w:left w:val="single" w:sz="6" w:space="15" w:color="E5E8EC"/>
          <w:bottom w:val="single" w:sz="6" w:space="13" w:color="E5E8EC"/>
          <w:right w:val="single" w:sz="6" w:space="15" w:color="E5E8EC"/>
        </w:pBdr>
        <w:shd w:val="clear" w:color="auto" w:fill="FBFD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4D4D4C"/>
          <w:sz w:val="24"/>
          <w:szCs w:val="24"/>
          <w:lang w:val="en-US" w:eastAsia="ru-RU"/>
        </w:rPr>
      </w:pPr>
      <w:proofErr w:type="spellStart"/>
      <w:proofErr w:type="gramStart"/>
      <w:r w:rsidRPr="00A511D7">
        <w:rPr>
          <w:rFonts w:ascii="Times New Roman" w:eastAsia="Times New Roman" w:hAnsi="Times New Roman" w:cs="Times New Roman"/>
          <w:color w:val="4D4D4C"/>
          <w:sz w:val="24"/>
          <w:szCs w:val="24"/>
          <w:lang w:val="en-US" w:eastAsia="ru-RU"/>
        </w:rPr>
        <w:t>clf</w:t>
      </w:r>
      <w:proofErr w:type="spellEnd"/>
      <w:proofErr w:type="gramEnd"/>
      <w:r w:rsidRPr="00A511D7">
        <w:rPr>
          <w:rFonts w:ascii="Times New Roman" w:eastAsia="Times New Roman" w:hAnsi="Times New Roman" w:cs="Times New Roman"/>
          <w:color w:val="4D4D4C"/>
          <w:sz w:val="24"/>
          <w:szCs w:val="24"/>
          <w:lang w:val="en-US" w:eastAsia="ru-RU"/>
        </w:rPr>
        <w:t xml:space="preserve"> = </w:t>
      </w:r>
      <w:proofErr w:type="spellStart"/>
      <w:r w:rsidRPr="00A511D7">
        <w:rPr>
          <w:rFonts w:ascii="Times New Roman" w:eastAsia="Times New Roman" w:hAnsi="Times New Roman" w:cs="Times New Roman"/>
          <w:color w:val="4D4D4C"/>
          <w:sz w:val="24"/>
          <w:szCs w:val="24"/>
          <w:lang w:val="en-US" w:eastAsia="ru-RU"/>
        </w:rPr>
        <w:t>SVC.fit</w:t>
      </w:r>
      <w:proofErr w:type="spellEnd"/>
      <w:r w:rsidRPr="00A511D7">
        <w:rPr>
          <w:rFonts w:ascii="Times New Roman" w:eastAsia="Times New Roman" w:hAnsi="Times New Roman" w:cs="Times New Roman"/>
          <w:color w:val="4D4D4C"/>
          <w:sz w:val="24"/>
          <w:szCs w:val="24"/>
          <w:lang w:val="en-US" w:eastAsia="ru-RU"/>
        </w:rPr>
        <w:t>(X, y)</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4D3D98">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t>Предсказание класса нового объекта</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p>
    <w:p w:rsidR="00D11B1C" w:rsidRPr="00A511D7" w:rsidRDefault="00D11B1C" w:rsidP="00D11B1C">
      <w:pPr>
        <w:pBdr>
          <w:top w:val="single" w:sz="6" w:space="13" w:color="E5E8EC"/>
          <w:left w:val="single" w:sz="6" w:space="15" w:color="E5E8EC"/>
          <w:bottom w:val="single" w:sz="6" w:space="13" w:color="E5E8EC"/>
          <w:right w:val="single" w:sz="6" w:space="15" w:color="E5E8EC"/>
        </w:pBdr>
        <w:shd w:val="clear" w:color="auto" w:fill="FBFD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11111"/>
          <w:sz w:val="24"/>
          <w:szCs w:val="24"/>
          <w:lang w:eastAsia="ru-RU"/>
        </w:rPr>
      </w:pPr>
      <w:proofErr w:type="spellStart"/>
      <w:r w:rsidRPr="00A511D7">
        <w:rPr>
          <w:rFonts w:ascii="Times New Roman" w:eastAsia="Times New Roman" w:hAnsi="Times New Roman" w:cs="Times New Roman"/>
          <w:color w:val="4D4D4C"/>
          <w:sz w:val="24"/>
          <w:szCs w:val="24"/>
          <w:lang w:eastAsia="ru-RU"/>
        </w:rPr>
        <w:t>prediction</w:t>
      </w:r>
      <w:proofErr w:type="spellEnd"/>
      <w:r w:rsidRPr="00A511D7">
        <w:rPr>
          <w:rFonts w:ascii="Times New Roman" w:eastAsia="Times New Roman" w:hAnsi="Times New Roman" w:cs="Times New Roman"/>
          <w:color w:val="4D4D4C"/>
          <w:sz w:val="24"/>
          <w:szCs w:val="24"/>
          <w:lang w:eastAsia="ru-RU"/>
        </w:rPr>
        <w:t xml:space="preserve"> = </w:t>
      </w:r>
      <w:proofErr w:type="spellStart"/>
      <w:r w:rsidRPr="00A511D7">
        <w:rPr>
          <w:rFonts w:ascii="Times New Roman" w:eastAsia="Times New Roman" w:hAnsi="Times New Roman" w:cs="Times New Roman"/>
          <w:color w:val="4D4D4C"/>
          <w:sz w:val="24"/>
          <w:szCs w:val="24"/>
          <w:lang w:eastAsia="ru-RU"/>
        </w:rPr>
        <w:t>clf.predict</w:t>
      </w:r>
      <w:proofErr w:type="spellEnd"/>
      <w:r w:rsidRPr="00A511D7">
        <w:rPr>
          <w:rFonts w:ascii="Times New Roman" w:eastAsia="Times New Roman" w:hAnsi="Times New Roman" w:cs="Times New Roman"/>
          <w:color w:val="4D4D4C"/>
          <w:sz w:val="24"/>
          <w:szCs w:val="24"/>
          <w:lang w:eastAsia="ru-RU"/>
        </w:rPr>
        <w:t>([[</w:t>
      </w:r>
      <w:r w:rsidRPr="00A511D7">
        <w:rPr>
          <w:rFonts w:ascii="Times New Roman" w:eastAsia="Times New Roman" w:hAnsi="Times New Roman" w:cs="Times New Roman"/>
          <w:color w:val="F5871F"/>
          <w:sz w:val="24"/>
          <w:szCs w:val="24"/>
          <w:lang w:eastAsia="ru-RU"/>
        </w:rPr>
        <w:t>0</w:t>
      </w:r>
      <w:r w:rsidRPr="00A511D7">
        <w:rPr>
          <w:rFonts w:ascii="Times New Roman" w:eastAsia="Times New Roman" w:hAnsi="Times New Roman" w:cs="Times New Roman"/>
          <w:color w:val="4D4D4C"/>
          <w:sz w:val="24"/>
          <w:szCs w:val="24"/>
          <w:lang w:eastAsia="ru-RU"/>
        </w:rPr>
        <w:t>,</w:t>
      </w:r>
      <w:r w:rsidRPr="00A511D7">
        <w:rPr>
          <w:rFonts w:ascii="Times New Roman" w:eastAsia="Times New Roman" w:hAnsi="Times New Roman" w:cs="Times New Roman"/>
          <w:color w:val="F5871F"/>
          <w:sz w:val="24"/>
          <w:szCs w:val="24"/>
          <w:lang w:eastAsia="ru-RU"/>
        </w:rPr>
        <w:t>6</w:t>
      </w:r>
      <w:r w:rsidRPr="00A511D7">
        <w:rPr>
          <w:rFonts w:ascii="Times New Roman" w:eastAsia="Times New Roman" w:hAnsi="Times New Roman" w:cs="Times New Roman"/>
          <w:color w:val="4D4D4C"/>
          <w:sz w:val="24"/>
          <w:szCs w:val="24"/>
          <w:lang w:eastAsia="ru-RU"/>
        </w:rPr>
        <w:t>]])</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br/>
      </w:r>
    </w:p>
    <w:p w:rsidR="00D11B1C" w:rsidRPr="00A511D7" w:rsidRDefault="00D11B1C" w:rsidP="00D11B1C">
      <w:pPr>
        <w:shd w:val="clear" w:color="auto" w:fill="FFFFFF"/>
        <w:spacing w:after="0" w:line="240" w:lineRule="auto"/>
        <w:outlineLvl w:val="3"/>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t>Настройка параметров</w:t>
      </w:r>
    </w:p>
    <w:p w:rsidR="00D11B1C" w:rsidRPr="00A511D7" w:rsidRDefault="00D11B1C" w:rsidP="00D11B1C">
      <w:pPr>
        <w:shd w:val="clear" w:color="auto" w:fill="FFFFFF"/>
        <w:spacing w:after="0" w:line="240" w:lineRule="auto"/>
        <w:rPr>
          <w:rFonts w:ascii="Times New Roman" w:eastAsia="Times New Roman" w:hAnsi="Times New Roman" w:cs="Times New Roman"/>
          <w:color w:val="111111"/>
          <w:sz w:val="24"/>
          <w:szCs w:val="24"/>
          <w:lang w:eastAsia="ru-RU"/>
        </w:rPr>
      </w:pPr>
      <w:r w:rsidRPr="00A511D7">
        <w:rPr>
          <w:rFonts w:ascii="Times New Roman" w:eastAsia="Times New Roman" w:hAnsi="Times New Roman" w:cs="Times New Roman"/>
          <w:color w:val="111111"/>
          <w:sz w:val="24"/>
          <w:szCs w:val="24"/>
          <w:lang w:eastAsia="ru-RU"/>
        </w:rPr>
        <w:br/>
        <w:t xml:space="preserve">Параметры — это </w:t>
      </w:r>
      <w:proofErr w:type="gramStart"/>
      <w:r w:rsidRPr="00A511D7">
        <w:rPr>
          <w:rFonts w:ascii="Times New Roman" w:eastAsia="Times New Roman" w:hAnsi="Times New Roman" w:cs="Times New Roman"/>
          <w:color w:val="111111"/>
          <w:sz w:val="24"/>
          <w:szCs w:val="24"/>
          <w:lang w:eastAsia="ru-RU"/>
        </w:rPr>
        <w:t>аргументы</w:t>
      </w:r>
      <w:proofErr w:type="gramEnd"/>
      <w:r w:rsidRPr="00A511D7">
        <w:rPr>
          <w:rFonts w:ascii="Times New Roman" w:eastAsia="Times New Roman" w:hAnsi="Times New Roman" w:cs="Times New Roman"/>
          <w:color w:val="111111"/>
          <w:sz w:val="24"/>
          <w:szCs w:val="24"/>
          <w:lang w:eastAsia="ru-RU"/>
        </w:rPr>
        <w:t xml:space="preserve"> которые вы передаете при создании классификатора. Ниже я привел несколько самых важных настраиваемых параметров SVM:</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b/>
          <w:bCs/>
          <w:color w:val="111111"/>
          <w:sz w:val="24"/>
          <w:szCs w:val="24"/>
          <w:lang w:eastAsia="ru-RU"/>
        </w:rPr>
        <w:t>“C”</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lastRenderedPageBreak/>
        <w:t>Данный параметр помогает отрегулировать ту тонкую грань между “гладкостью” и точностью классификации объектов обучающей выборки. Чем больше значение “С” тем больше объектов обучающей выборки будут правильно классифицированы.</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noProof/>
          <w:color w:val="111111"/>
          <w:sz w:val="24"/>
          <w:szCs w:val="24"/>
          <w:lang w:eastAsia="ru-RU"/>
        </w:rPr>
        <w:drawing>
          <wp:inline distT="0" distB="0" distL="0" distR="0" wp14:anchorId="2B0C5944" wp14:editId="13C95248">
            <wp:extent cx="2844800" cy="2133600"/>
            <wp:effectExtent l="0" t="0" r="0" b="0"/>
            <wp:docPr id="205" name="Рисунок 205" descr="https://habrastorage.org/r/w1560/webt/rq/01/6s/rq016soikp4qfockp86li66s5m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abrastorage.org/r/w1560/webt/rq/01/6s/rq016soikp4qfockp86li66s5mq.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4800" cy="2133600"/>
                    </a:xfrm>
                    <a:prstGeom prst="rect">
                      <a:avLst/>
                    </a:prstGeom>
                    <a:noFill/>
                    <a:ln>
                      <a:noFill/>
                    </a:ln>
                  </pic:spPr>
                </pic:pic>
              </a:graphicData>
            </a:graphic>
          </wp:inline>
        </w:drawing>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В данном примере есть несколько порогов принятия решений, которые мы можем определить для этой конкретной выборки. Обратите внимание на </w:t>
      </w:r>
      <w:proofErr w:type="gramStart"/>
      <w:r w:rsidRPr="00A511D7">
        <w:rPr>
          <w:rFonts w:ascii="Times New Roman" w:eastAsia="Times New Roman" w:hAnsi="Times New Roman" w:cs="Times New Roman"/>
          <w:color w:val="111111"/>
          <w:sz w:val="24"/>
          <w:szCs w:val="24"/>
          <w:lang w:eastAsia="ru-RU"/>
        </w:rPr>
        <w:t>прямую</w:t>
      </w:r>
      <w:proofErr w:type="gramEnd"/>
      <w:r w:rsidRPr="00A511D7">
        <w:rPr>
          <w:rFonts w:ascii="Times New Roman" w:eastAsia="Times New Roman" w:hAnsi="Times New Roman" w:cs="Times New Roman"/>
          <w:color w:val="111111"/>
          <w:sz w:val="24"/>
          <w:szCs w:val="24"/>
          <w:lang w:eastAsia="ru-RU"/>
        </w:rPr>
        <w:t xml:space="preserve"> (представлена на графике в виде зеленой линии) порога решений. Она довольно таки проста, и по этой причине, несколько объектов были классифицированы неверно. Эти точки, которые </w:t>
      </w:r>
      <w:proofErr w:type="gramStart"/>
      <w:r w:rsidRPr="00A511D7">
        <w:rPr>
          <w:rFonts w:ascii="Times New Roman" w:eastAsia="Times New Roman" w:hAnsi="Times New Roman" w:cs="Times New Roman"/>
          <w:color w:val="111111"/>
          <w:sz w:val="24"/>
          <w:szCs w:val="24"/>
          <w:lang w:eastAsia="ru-RU"/>
        </w:rPr>
        <w:t>были классифицированы неправильно называются</w:t>
      </w:r>
      <w:proofErr w:type="gramEnd"/>
      <w:r w:rsidRPr="00A511D7">
        <w:rPr>
          <w:rFonts w:ascii="Times New Roman" w:eastAsia="Times New Roman" w:hAnsi="Times New Roman" w:cs="Times New Roman"/>
          <w:color w:val="111111"/>
          <w:sz w:val="24"/>
          <w:szCs w:val="24"/>
          <w:lang w:eastAsia="ru-RU"/>
        </w:rPr>
        <w:t xml:space="preserve"> выбросами в данных.</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 xml:space="preserve">Мы также можем настроить параметры таким образом, что в конечном итоге получим более изогнутую линию (светло-голубой порог решений), которая будет </w:t>
      </w:r>
      <w:proofErr w:type="spellStart"/>
      <w:r w:rsidRPr="00A511D7">
        <w:rPr>
          <w:rFonts w:ascii="Times New Roman" w:eastAsia="Times New Roman" w:hAnsi="Times New Roman" w:cs="Times New Roman"/>
          <w:color w:val="111111"/>
          <w:sz w:val="24"/>
          <w:szCs w:val="24"/>
          <w:lang w:eastAsia="ru-RU"/>
        </w:rPr>
        <w:t>классфицировать</w:t>
      </w:r>
      <w:proofErr w:type="spellEnd"/>
      <w:r w:rsidRPr="00A511D7">
        <w:rPr>
          <w:rFonts w:ascii="Times New Roman" w:eastAsia="Times New Roman" w:hAnsi="Times New Roman" w:cs="Times New Roman"/>
          <w:color w:val="111111"/>
          <w:sz w:val="24"/>
          <w:szCs w:val="24"/>
          <w:lang w:eastAsia="ru-RU"/>
        </w:rPr>
        <w:t xml:space="preserve"> </w:t>
      </w:r>
      <w:proofErr w:type="spellStart"/>
      <w:r w:rsidRPr="00A511D7">
        <w:rPr>
          <w:rFonts w:ascii="Times New Roman" w:eastAsia="Times New Roman" w:hAnsi="Times New Roman" w:cs="Times New Roman"/>
          <w:color w:val="111111"/>
          <w:sz w:val="24"/>
          <w:szCs w:val="24"/>
          <w:lang w:eastAsia="ru-RU"/>
        </w:rPr>
        <w:t>асболютно</w:t>
      </w:r>
      <w:proofErr w:type="spellEnd"/>
      <w:r w:rsidRPr="00A511D7">
        <w:rPr>
          <w:rFonts w:ascii="Times New Roman" w:eastAsia="Times New Roman" w:hAnsi="Times New Roman" w:cs="Times New Roman"/>
          <w:color w:val="111111"/>
          <w:sz w:val="24"/>
          <w:szCs w:val="24"/>
          <w:lang w:eastAsia="ru-RU"/>
        </w:rPr>
        <w:t xml:space="preserve"> все данные обучающей выборки правильно. Конечно, в таком случае, шансы того, что наша модель сможет </w:t>
      </w:r>
      <w:proofErr w:type="spellStart"/>
      <w:r w:rsidRPr="00A511D7">
        <w:rPr>
          <w:rFonts w:ascii="Times New Roman" w:eastAsia="Times New Roman" w:hAnsi="Times New Roman" w:cs="Times New Roman"/>
          <w:color w:val="111111"/>
          <w:sz w:val="24"/>
          <w:szCs w:val="24"/>
          <w:lang w:eastAsia="ru-RU"/>
        </w:rPr>
        <w:t>генерализовать</w:t>
      </w:r>
      <w:proofErr w:type="spellEnd"/>
      <w:r w:rsidRPr="00A511D7">
        <w:rPr>
          <w:rFonts w:ascii="Times New Roman" w:eastAsia="Times New Roman" w:hAnsi="Times New Roman" w:cs="Times New Roman"/>
          <w:color w:val="111111"/>
          <w:sz w:val="24"/>
          <w:szCs w:val="24"/>
          <w:lang w:eastAsia="ru-RU"/>
        </w:rPr>
        <w:t xml:space="preserve"> и показать столь же хорошие результаты на новых данных, катастрофически мала. Следовательно, если вы пытаетесь достигнуть точности при обучении модели, вам стоит нацелиться на что-то более ровное, прямое. Чем выше число “С” тем более запутанная гиперплоскость будет в вашей модели, но и выше число верно-классифицированных объектов обучающей выборки. Поэтому, важно “подкручивать” параметры модели под конкретный набор данных, чтобы избежать переобучения но, в то же время достигнуть высокой точности.</w:t>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b/>
          <w:bCs/>
          <w:color w:val="111111"/>
          <w:sz w:val="24"/>
          <w:szCs w:val="24"/>
          <w:lang w:eastAsia="ru-RU"/>
        </w:rPr>
        <w:t>Гамма</w:t>
      </w:r>
      <w:proofErr w:type="gramStart"/>
      <w:r w:rsidRPr="00A511D7">
        <w:rPr>
          <w:rFonts w:ascii="Times New Roman" w:eastAsia="Times New Roman" w:hAnsi="Times New Roman" w:cs="Times New Roman"/>
          <w:color w:val="111111"/>
          <w:sz w:val="24"/>
          <w:szCs w:val="24"/>
          <w:lang w:eastAsia="ru-RU"/>
        </w:rPr>
        <w:br/>
      </w:r>
      <w:r w:rsidRPr="00A511D7">
        <w:rPr>
          <w:rFonts w:ascii="Times New Roman" w:eastAsia="Times New Roman" w:hAnsi="Times New Roman" w:cs="Times New Roman"/>
          <w:color w:val="111111"/>
          <w:sz w:val="24"/>
          <w:szCs w:val="24"/>
          <w:lang w:eastAsia="ru-RU"/>
        </w:rPr>
        <w:br/>
        <w:t>В</w:t>
      </w:r>
      <w:proofErr w:type="gramEnd"/>
      <w:r w:rsidRPr="00A511D7">
        <w:rPr>
          <w:rFonts w:ascii="Times New Roman" w:eastAsia="Times New Roman" w:hAnsi="Times New Roman" w:cs="Times New Roman"/>
          <w:color w:val="111111"/>
          <w:sz w:val="24"/>
          <w:szCs w:val="24"/>
          <w:lang w:eastAsia="ru-RU"/>
        </w:rPr>
        <w:t xml:space="preserve"> официальной документации библиотека </w:t>
      </w:r>
      <w:proofErr w:type="spellStart"/>
      <w:r w:rsidRPr="00A511D7">
        <w:rPr>
          <w:rFonts w:ascii="Times New Roman" w:eastAsia="Times New Roman" w:hAnsi="Times New Roman" w:cs="Times New Roman"/>
          <w:color w:val="111111"/>
          <w:sz w:val="24"/>
          <w:szCs w:val="24"/>
          <w:lang w:eastAsia="ru-RU"/>
        </w:rPr>
        <w:t>SciKit</w:t>
      </w:r>
      <w:proofErr w:type="spellEnd"/>
      <w:r w:rsidRPr="00A511D7">
        <w:rPr>
          <w:rFonts w:ascii="Times New Roman" w:eastAsia="Times New Roman" w:hAnsi="Times New Roman" w:cs="Times New Roman"/>
          <w:color w:val="111111"/>
          <w:sz w:val="24"/>
          <w:szCs w:val="24"/>
          <w:lang w:eastAsia="ru-RU"/>
        </w:rPr>
        <w:t xml:space="preserve"> </w:t>
      </w:r>
      <w:proofErr w:type="spellStart"/>
      <w:r w:rsidRPr="00A511D7">
        <w:rPr>
          <w:rFonts w:ascii="Times New Roman" w:eastAsia="Times New Roman" w:hAnsi="Times New Roman" w:cs="Times New Roman"/>
          <w:color w:val="111111"/>
          <w:sz w:val="24"/>
          <w:szCs w:val="24"/>
          <w:lang w:eastAsia="ru-RU"/>
        </w:rPr>
        <w:t>Learn</w:t>
      </w:r>
      <w:proofErr w:type="spellEnd"/>
      <w:r w:rsidRPr="00A511D7">
        <w:rPr>
          <w:rFonts w:ascii="Times New Roman" w:eastAsia="Times New Roman" w:hAnsi="Times New Roman" w:cs="Times New Roman"/>
          <w:color w:val="111111"/>
          <w:sz w:val="24"/>
          <w:szCs w:val="24"/>
          <w:lang w:eastAsia="ru-RU"/>
        </w:rPr>
        <w:t xml:space="preserve"> говорится, что гамма определяет насколько далеко каждый из элементов в наборе данных имеет влияние при определении “идеальной линии”. Чем ниже гамма, тем больше элементов, даже тех, которые достаточно далеки от разделяющей линии, принимают участие в процессе выбора этой самой линии. Если же, гамма высокая, тогда алгоритм будет “опираться” только на тех элементах, которые наиболее близки к самой линии.</w:t>
      </w:r>
      <w:r w:rsidRPr="00A511D7">
        <w:rPr>
          <w:rFonts w:ascii="Times New Roman" w:eastAsia="Times New Roman" w:hAnsi="Times New Roman" w:cs="Times New Roman"/>
          <w:color w:val="111111"/>
          <w:sz w:val="24"/>
          <w:szCs w:val="24"/>
          <w:lang w:eastAsia="ru-RU"/>
        </w:rPr>
        <w:br/>
        <w:t xml:space="preserve">Если задать уровень гаммы слишком высоким, тогда в процессе принятия решения о расположении линии будут </w:t>
      </w:r>
      <w:proofErr w:type="spellStart"/>
      <w:r w:rsidRPr="00A511D7">
        <w:rPr>
          <w:rFonts w:ascii="Times New Roman" w:eastAsia="Times New Roman" w:hAnsi="Times New Roman" w:cs="Times New Roman"/>
          <w:color w:val="111111"/>
          <w:sz w:val="24"/>
          <w:szCs w:val="24"/>
          <w:lang w:eastAsia="ru-RU"/>
        </w:rPr>
        <w:t>учавствовать</w:t>
      </w:r>
      <w:proofErr w:type="spellEnd"/>
      <w:r w:rsidRPr="00A511D7">
        <w:rPr>
          <w:rFonts w:ascii="Times New Roman" w:eastAsia="Times New Roman" w:hAnsi="Times New Roman" w:cs="Times New Roman"/>
          <w:color w:val="111111"/>
          <w:sz w:val="24"/>
          <w:szCs w:val="24"/>
          <w:lang w:eastAsia="ru-RU"/>
        </w:rPr>
        <w:t xml:space="preserve"> только самые близкие к линии элементы. Это поможет игнорировать выбросы в данных. Алгоритм SVM устроен таким образом, что точки расположенные наиболее близко относительно друг друга имеют больший вес при принятии решения. Однако при правильной настройке «C» и «</w:t>
      </w:r>
      <w:proofErr w:type="spellStart"/>
      <w:r w:rsidRPr="00A511D7">
        <w:rPr>
          <w:rFonts w:ascii="Times New Roman" w:eastAsia="Times New Roman" w:hAnsi="Times New Roman" w:cs="Times New Roman"/>
          <w:color w:val="111111"/>
          <w:sz w:val="24"/>
          <w:szCs w:val="24"/>
          <w:lang w:eastAsia="ru-RU"/>
        </w:rPr>
        <w:t>gamma</w:t>
      </w:r>
      <w:proofErr w:type="spellEnd"/>
      <w:r w:rsidRPr="00A511D7">
        <w:rPr>
          <w:rFonts w:ascii="Times New Roman" w:eastAsia="Times New Roman" w:hAnsi="Times New Roman" w:cs="Times New Roman"/>
          <w:color w:val="111111"/>
          <w:sz w:val="24"/>
          <w:szCs w:val="24"/>
          <w:lang w:eastAsia="ru-RU"/>
        </w:rPr>
        <w:t xml:space="preserve">» можно добиться оптимального результата, который построит более линейную гиперплоскость игнорирующую выбросы, </w:t>
      </w:r>
      <w:proofErr w:type="gramStart"/>
      <w:r w:rsidRPr="00A511D7">
        <w:rPr>
          <w:rFonts w:ascii="Times New Roman" w:eastAsia="Times New Roman" w:hAnsi="Times New Roman" w:cs="Times New Roman"/>
          <w:color w:val="111111"/>
          <w:sz w:val="24"/>
          <w:szCs w:val="24"/>
          <w:lang w:eastAsia="ru-RU"/>
        </w:rPr>
        <w:t>и</w:t>
      </w:r>
      <w:proofErr w:type="gramEnd"/>
      <w:r w:rsidRPr="00A511D7">
        <w:rPr>
          <w:rFonts w:ascii="Times New Roman" w:eastAsia="Times New Roman" w:hAnsi="Times New Roman" w:cs="Times New Roman"/>
          <w:color w:val="111111"/>
          <w:sz w:val="24"/>
          <w:szCs w:val="24"/>
          <w:lang w:eastAsia="ru-RU"/>
        </w:rPr>
        <w:t xml:space="preserve"> следовательно, более </w:t>
      </w:r>
      <w:proofErr w:type="spellStart"/>
      <w:r w:rsidRPr="00A511D7">
        <w:rPr>
          <w:rFonts w:ascii="Times New Roman" w:eastAsia="Times New Roman" w:hAnsi="Times New Roman" w:cs="Times New Roman"/>
          <w:color w:val="111111"/>
          <w:sz w:val="24"/>
          <w:szCs w:val="24"/>
          <w:lang w:eastAsia="ru-RU"/>
        </w:rPr>
        <w:t>генерализуемую</w:t>
      </w:r>
      <w:proofErr w:type="spellEnd"/>
      <w:r w:rsidRPr="00A511D7">
        <w:rPr>
          <w:rFonts w:ascii="Times New Roman" w:eastAsia="Times New Roman" w:hAnsi="Times New Roman" w:cs="Times New Roman"/>
          <w:color w:val="111111"/>
          <w:sz w:val="24"/>
          <w:szCs w:val="24"/>
          <w:lang w:eastAsia="ru-RU"/>
        </w:rPr>
        <w:t>.</w:t>
      </w:r>
    </w:p>
    <w:p w:rsidR="00D11B1C" w:rsidRPr="00A511D7" w:rsidRDefault="00D11B1C" w:rsidP="00D11B1C">
      <w:pPr>
        <w:rPr>
          <w:rFonts w:ascii="Times New Roman" w:hAnsi="Times New Roman" w:cs="Times New Roman"/>
          <w:sz w:val="24"/>
          <w:szCs w:val="24"/>
        </w:rPr>
      </w:pPr>
    </w:p>
    <w:p w:rsidR="00CF7D60" w:rsidRPr="008071BA" w:rsidRDefault="00CF7D60" w:rsidP="008071BA">
      <w:pPr>
        <w:shd w:val="clear" w:color="auto" w:fill="FFFFFF"/>
        <w:spacing w:after="0" w:line="240" w:lineRule="auto"/>
        <w:jc w:val="both"/>
        <w:outlineLvl w:val="0"/>
        <w:rPr>
          <w:rFonts w:ascii="Times New Roman" w:eastAsia="Times New Roman" w:hAnsi="Times New Roman" w:cs="Times New Roman"/>
          <w:b/>
          <w:kern w:val="36"/>
          <w:sz w:val="24"/>
          <w:szCs w:val="24"/>
          <w:lang w:eastAsia="ru-RU"/>
        </w:rPr>
      </w:pPr>
      <w:r w:rsidRPr="008071BA">
        <w:rPr>
          <w:rFonts w:ascii="Times New Roman" w:eastAsia="Times New Roman" w:hAnsi="Times New Roman" w:cs="Times New Roman"/>
          <w:b/>
          <w:kern w:val="36"/>
          <w:sz w:val="24"/>
          <w:szCs w:val="24"/>
          <w:lang w:eastAsia="ru-RU"/>
        </w:rPr>
        <w:t>Классификация данных методом опорных векторов</w:t>
      </w:r>
    </w:p>
    <w:p w:rsidR="00CF7D60" w:rsidRPr="008071BA" w:rsidRDefault="00CF7D60"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lastRenderedPageBreak/>
        <w:br/>
        <w:t>В данной статье я хочу рассказать о проблеме классификации данных методом опорных векторов (</w:t>
      </w:r>
      <w:proofErr w:type="spellStart"/>
      <w:r w:rsidRPr="008071BA">
        <w:rPr>
          <w:rFonts w:ascii="Times New Roman" w:eastAsia="Times New Roman" w:hAnsi="Times New Roman" w:cs="Times New Roman"/>
          <w:sz w:val="24"/>
          <w:szCs w:val="24"/>
          <w:lang w:eastAsia="ru-RU"/>
        </w:rPr>
        <w:t>Support</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Vector</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Machine</w:t>
      </w:r>
      <w:proofErr w:type="spellEnd"/>
      <w:r w:rsidRPr="008071BA">
        <w:rPr>
          <w:rFonts w:ascii="Times New Roman" w:eastAsia="Times New Roman" w:hAnsi="Times New Roman" w:cs="Times New Roman"/>
          <w:sz w:val="24"/>
          <w:szCs w:val="24"/>
          <w:lang w:eastAsia="ru-RU"/>
        </w:rPr>
        <w:t xml:space="preserve">, SVM). Такая классификация имеет довольно широкое применение: от распознавания образов или создания </w:t>
      </w:r>
      <w:proofErr w:type="gramStart"/>
      <w:r w:rsidRPr="008071BA">
        <w:rPr>
          <w:rFonts w:ascii="Times New Roman" w:eastAsia="Times New Roman" w:hAnsi="Times New Roman" w:cs="Times New Roman"/>
          <w:sz w:val="24"/>
          <w:szCs w:val="24"/>
          <w:lang w:eastAsia="ru-RU"/>
        </w:rPr>
        <w:t>спам-фильтров</w:t>
      </w:r>
      <w:proofErr w:type="gramEnd"/>
      <w:r w:rsidRPr="008071BA">
        <w:rPr>
          <w:rFonts w:ascii="Times New Roman" w:eastAsia="Times New Roman" w:hAnsi="Times New Roman" w:cs="Times New Roman"/>
          <w:sz w:val="24"/>
          <w:szCs w:val="24"/>
          <w:lang w:eastAsia="ru-RU"/>
        </w:rPr>
        <w:t xml:space="preserve"> до вычисления распределения горячих </w:t>
      </w:r>
      <w:proofErr w:type="spellStart"/>
      <w:r w:rsidRPr="008071BA">
        <w:rPr>
          <w:rFonts w:ascii="Times New Roman" w:eastAsia="Times New Roman" w:hAnsi="Times New Roman" w:cs="Times New Roman"/>
          <w:sz w:val="24"/>
          <w:szCs w:val="24"/>
          <w:lang w:eastAsia="ru-RU"/>
        </w:rPr>
        <w:t>аллюминиевых</w:t>
      </w:r>
      <w:proofErr w:type="spellEnd"/>
      <w:r w:rsidRPr="008071BA">
        <w:rPr>
          <w:rFonts w:ascii="Times New Roman" w:eastAsia="Times New Roman" w:hAnsi="Times New Roman" w:cs="Times New Roman"/>
          <w:sz w:val="24"/>
          <w:szCs w:val="24"/>
          <w:lang w:eastAsia="ru-RU"/>
        </w:rPr>
        <w:t xml:space="preserve"> частиц в ракетных выхлопах.</w:t>
      </w:r>
      <w:r w:rsidRPr="008071BA">
        <w:rPr>
          <w:rFonts w:ascii="Times New Roman" w:eastAsia="Times New Roman" w:hAnsi="Times New Roman" w:cs="Times New Roman"/>
          <w:sz w:val="24"/>
          <w:szCs w:val="24"/>
          <w:lang w:eastAsia="ru-RU"/>
        </w:rPr>
        <w:br/>
        <w:t xml:space="preserve">Сначала несколько слов об исходной задаче. Задача классификации состоит в </w:t>
      </w:r>
      <w:proofErr w:type="gramStart"/>
      <w:r w:rsidRPr="008071BA">
        <w:rPr>
          <w:rFonts w:ascii="Times New Roman" w:eastAsia="Times New Roman" w:hAnsi="Times New Roman" w:cs="Times New Roman"/>
          <w:sz w:val="24"/>
          <w:szCs w:val="24"/>
          <w:lang w:eastAsia="ru-RU"/>
        </w:rPr>
        <w:t>определении</w:t>
      </w:r>
      <w:proofErr w:type="gramEnd"/>
      <w:r w:rsidRPr="008071BA">
        <w:rPr>
          <w:rFonts w:ascii="Times New Roman" w:eastAsia="Times New Roman" w:hAnsi="Times New Roman" w:cs="Times New Roman"/>
          <w:sz w:val="24"/>
          <w:szCs w:val="24"/>
          <w:lang w:eastAsia="ru-RU"/>
        </w:rPr>
        <w:t xml:space="preserve"> к какому классу из, как минимум, двух изначально известных относится данный объект. Обычно таким объектом является вектор в </w:t>
      </w:r>
      <w:r w:rsidRPr="008071BA">
        <w:rPr>
          <w:rFonts w:ascii="Times New Roman" w:eastAsia="Times New Roman" w:hAnsi="Times New Roman" w:cs="Times New Roman"/>
          <w:i/>
          <w:iCs/>
          <w:sz w:val="24"/>
          <w:szCs w:val="24"/>
          <w:lang w:eastAsia="ru-RU"/>
        </w:rPr>
        <w:t>n</w:t>
      </w:r>
      <w:r w:rsidRPr="008071BA">
        <w:rPr>
          <w:rFonts w:ascii="Times New Roman" w:eastAsia="Times New Roman" w:hAnsi="Times New Roman" w:cs="Times New Roman"/>
          <w:sz w:val="24"/>
          <w:szCs w:val="24"/>
          <w:lang w:eastAsia="ru-RU"/>
        </w:rPr>
        <w:t>-мерном вещественном пространстве </w:t>
      </w:r>
      <w:r w:rsidRPr="008071BA">
        <w:rPr>
          <w:rFonts w:ascii="Times New Roman" w:eastAsia="Times New Roman" w:hAnsi="Times New Roman" w:cs="Times New Roman"/>
          <w:noProof/>
          <w:sz w:val="24"/>
          <w:szCs w:val="24"/>
          <w:lang w:eastAsia="ru-RU"/>
        </w:rPr>
        <w:drawing>
          <wp:inline distT="0" distB="0" distL="0" distR="0" wp14:anchorId="4679994A" wp14:editId="41FA7803">
            <wp:extent cx="190500" cy="114300"/>
            <wp:effectExtent l="0" t="0" r="0" b="0"/>
            <wp:docPr id="25" name="Рисунок 25" descr="https://habrastorage.org/r/w1560/storage/habraeffect/ec/9e/ec9e94384dbf5d14049bc5fa7e7d0a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brastorage.org/r/w1560/storage/habraeffect/ec/9e/ec9e94384dbf5d14049bc5fa7e7d0aeb.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xml:space="preserve">. Координаты вектора описывают отдельные </w:t>
      </w:r>
      <w:proofErr w:type="spellStart"/>
      <w:r w:rsidRPr="008071BA">
        <w:rPr>
          <w:rFonts w:ascii="Times New Roman" w:eastAsia="Times New Roman" w:hAnsi="Times New Roman" w:cs="Times New Roman"/>
          <w:sz w:val="24"/>
          <w:szCs w:val="24"/>
          <w:lang w:eastAsia="ru-RU"/>
        </w:rPr>
        <w:t>аттрибуты</w:t>
      </w:r>
      <w:proofErr w:type="spellEnd"/>
      <w:r w:rsidRPr="008071BA">
        <w:rPr>
          <w:rFonts w:ascii="Times New Roman" w:eastAsia="Times New Roman" w:hAnsi="Times New Roman" w:cs="Times New Roman"/>
          <w:sz w:val="24"/>
          <w:szCs w:val="24"/>
          <w:lang w:eastAsia="ru-RU"/>
        </w:rPr>
        <w:t xml:space="preserve"> объекта. Например, цвет </w:t>
      </w:r>
      <w:r w:rsidRPr="008071BA">
        <w:rPr>
          <w:rFonts w:ascii="Times New Roman" w:eastAsia="Times New Roman" w:hAnsi="Times New Roman" w:cs="Times New Roman"/>
          <w:b/>
          <w:bCs/>
          <w:i/>
          <w:iCs/>
          <w:sz w:val="24"/>
          <w:szCs w:val="24"/>
          <w:lang w:eastAsia="ru-RU"/>
        </w:rPr>
        <w:t>c</w:t>
      </w:r>
      <w:r w:rsidRPr="008071BA">
        <w:rPr>
          <w:rFonts w:ascii="Times New Roman" w:eastAsia="Times New Roman" w:hAnsi="Times New Roman" w:cs="Times New Roman"/>
          <w:sz w:val="24"/>
          <w:szCs w:val="24"/>
          <w:lang w:eastAsia="ru-RU"/>
        </w:rPr>
        <w:t>, заданный в модели RGB, является вектором в трехмерном пространстве: </w:t>
      </w:r>
      <w:r w:rsidRPr="008071BA">
        <w:rPr>
          <w:rFonts w:ascii="Times New Roman" w:eastAsia="Times New Roman" w:hAnsi="Times New Roman" w:cs="Times New Roman"/>
          <w:b/>
          <w:bCs/>
          <w:i/>
          <w:iCs/>
          <w:sz w:val="24"/>
          <w:szCs w:val="24"/>
          <w:lang w:eastAsia="ru-RU"/>
        </w:rPr>
        <w:t>c</w:t>
      </w:r>
      <w:r w:rsidRPr="008071BA">
        <w:rPr>
          <w:rFonts w:ascii="Times New Roman" w:eastAsia="Times New Roman" w:hAnsi="Times New Roman" w:cs="Times New Roman"/>
          <w:sz w:val="24"/>
          <w:szCs w:val="24"/>
          <w:lang w:eastAsia="ru-RU"/>
        </w:rPr>
        <w:t>=(</w:t>
      </w:r>
      <w:proofErr w:type="spellStart"/>
      <w:r w:rsidRPr="008071BA">
        <w:rPr>
          <w:rFonts w:ascii="Times New Roman" w:eastAsia="Times New Roman" w:hAnsi="Times New Roman" w:cs="Times New Roman"/>
          <w:i/>
          <w:iCs/>
          <w:sz w:val="24"/>
          <w:szCs w:val="24"/>
          <w:lang w:eastAsia="ru-RU"/>
        </w:rPr>
        <w:t>red</w:t>
      </w:r>
      <w:proofErr w:type="spellEnd"/>
      <w:r w:rsidRPr="008071BA">
        <w:rPr>
          <w:rFonts w:ascii="Times New Roman" w:eastAsia="Times New Roman" w:hAnsi="Times New Roman" w:cs="Times New Roman"/>
          <w:i/>
          <w:iCs/>
          <w:sz w:val="24"/>
          <w:szCs w:val="24"/>
          <w:lang w:eastAsia="ru-RU"/>
        </w:rPr>
        <w:t xml:space="preserve">, </w:t>
      </w:r>
      <w:proofErr w:type="spellStart"/>
      <w:r w:rsidRPr="008071BA">
        <w:rPr>
          <w:rFonts w:ascii="Times New Roman" w:eastAsia="Times New Roman" w:hAnsi="Times New Roman" w:cs="Times New Roman"/>
          <w:i/>
          <w:iCs/>
          <w:sz w:val="24"/>
          <w:szCs w:val="24"/>
          <w:lang w:eastAsia="ru-RU"/>
        </w:rPr>
        <w:t>green</w:t>
      </w:r>
      <w:proofErr w:type="spellEnd"/>
      <w:r w:rsidRPr="008071BA">
        <w:rPr>
          <w:rFonts w:ascii="Times New Roman" w:eastAsia="Times New Roman" w:hAnsi="Times New Roman" w:cs="Times New Roman"/>
          <w:i/>
          <w:iCs/>
          <w:sz w:val="24"/>
          <w:szCs w:val="24"/>
          <w:lang w:eastAsia="ru-RU"/>
        </w:rPr>
        <w:t xml:space="preserve">, </w:t>
      </w:r>
      <w:proofErr w:type="spellStart"/>
      <w:r w:rsidRPr="008071BA">
        <w:rPr>
          <w:rFonts w:ascii="Times New Roman" w:eastAsia="Times New Roman" w:hAnsi="Times New Roman" w:cs="Times New Roman"/>
          <w:i/>
          <w:iCs/>
          <w:sz w:val="24"/>
          <w:szCs w:val="24"/>
          <w:lang w:eastAsia="ru-RU"/>
        </w:rPr>
        <w:t>blue</w:t>
      </w:r>
      <w:proofErr w:type="spellEnd"/>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t>Если классов всего два («спам / не спам», «давать кредит / не давать кредит», «</w:t>
      </w:r>
      <w:proofErr w:type="gramStart"/>
      <w:r w:rsidRPr="008071BA">
        <w:rPr>
          <w:rFonts w:ascii="Times New Roman" w:eastAsia="Times New Roman" w:hAnsi="Times New Roman" w:cs="Times New Roman"/>
          <w:sz w:val="24"/>
          <w:szCs w:val="24"/>
          <w:lang w:eastAsia="ru-RU"/>
        </w:rPr>
        <w:t>красное</w:t>
      </w:r>
      <w:proofErr w:type="gramEnd"/>
      <w:r w:rsidRPr="008071BA">
        <w:rPr>
          <w:rFonts w:ascii="Times New Roman" w:eastAsia="Times New Roman" w:hAnsi="Times New Roman" w:cs="Times New Roman"/>
          <w:sz w:val="24"/>
          <w:szCs w:val="24"/>
          <w:lang w:eastAsia="ru-RU"/>
        </w:rPr>
        <w:t xml:space="preserve"> / черное»), то задача называется бинарной классификацией. Если классов несколько — </w:t>
      </w:r>
      <w:proofErr w:type="spellStart"/>
      <w:r w:rsidRPr="008071BA">
        <w:rPr>
          <w:rFonts w:ascii="Times New Roman" w:eastAsia="Times New Roman" w:hAnsi="Times New Roman" w:cs="Times New Roman"/>
          <w:sz w:val="24"/>
          <w:szCs w:val="24"/>
          <w:lang w:eastAsia="ru-RU"/>
        </w:rPr>
        <w:t>многоклассовая</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мультиклассовая</w:t>
      </w:r>
      <w:proofErr w:type="spellEnd"/>
      <w:r w:rsidRPr="008071BA">
        <w:rPr>
          <w:rFonts w:ascii="Times New Roman" w:eastAsia="Times New Roman" w:hAnsi="Times New Roman" w:cs="Times New Roman"/>
          <w:sz w:val="24"/>
          <w:szCs w:val="24"/>
          <w:lang w:eastAsia="ru-RU"/>
        </w:rPr>
        <w:t>) классификация. Также могут иметься образцы каждого класса — объекты, про которые заранее известно к какому классу они принадлежат. Такие задачи называют </w:t>
      </w:r>
      <w:r w:rsidRPr="008071BA">
        <w:rPr>
          <w:rFonts w:ascii="Times New Roman" w:eastAsia="Times New Roman" w:hAnsi="Times New Roman" w:cs="Times New Roman"/>
          <w:i/>
          <w:iCs/>
          <w:sz w:val="24"/>
          <w:szCs w:val="24"/>
          <w:lang w:eastAsia="ru-RU"/>
        </w:rPr>
        <w:t>обучением с учителем</w:t>
      </w:r>
      <w:r w:rsidRPr="008071BA">
        <w:rPr>
          <w:rFonts w:ascii="Times New Roman" w:eastAsia="Times New Roman" w:hAnsi="Times New Roman" w:cs="Times New Roman"/>
          <w:sz w:val="24"/>
          <w:szCs w:val="24"/>
          <w:lang w:eastAsia="ru-RU"/>
        </w:rPr>
        <w:t>, а известные данные называются </w:t>
      </w:r>
      <w:r w:rsidRPr="008071BA">
        <w:rPr>
          <w:rFonts w:ascii="Times New Roman" w:eastAsia="Times New Roman" w:hAnsi="Times New Roman" w:cs="Times New Roman"/>
          <w:i/>
          <w:iCs/>
          <w:sz w:val="24"/>
          <w:szCs w:val="24"/>
          <w:lang w:eastAsia="ru-RU"/>
        </w:rPr>
        <w:t>обучающей выборкой</w:t>
      </w:r>
      <w:r w:rsidRPr="008071BA">
        <w:rPr>
          <w:rFonts w:ascii="Times New Roman" w:eastAsia="Times New Roman" w:hAnsi="Times New Roman" w:cs="Times New Roman"/>
          <w:sz w:val="24"/>
          <w:szCs w:val="24"/>
          <w:lang w:eastAsia="ru-RU"/>
        </w:rPr>
        <w:t>. (Примечание: если классы изначально не заданы, то перед нами </w:t>
      </w:r>
      <w:r w:rsidRPr="008071BA">
        <w:rPr>
          <w:rFonts w:ascii="Times New Roman" w:eastAsia="Times New Roman" w:hAnsi="Times New Roman" w:cs="Times New Roman"/>
          <w:i/>
          <w:iCs/>
          <w:sz w:val="24"/>
          <w:szCs w:val="24"/>
          <w:lang w:eastAsia="ru-RU"/>
        </w:rPr>
        <w:t>задача кластеризации.</w:t>
      </w:r>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t>Итак, математическая формулировка задачи классификации такова: пусть </w:t>
      </w:r>
      <w:r w:rsidRPr="008071BA">
        <w:rPr>
          <w:rFonts w:ascii="Times New Roman" w:eastAsia="Times New Roman" w:hAnsi="Times New Roman" w:cs="Times New Roman"/>
          <w:b/>
          <w:bCs/>
          <w:sz w:val="24"/>
          <w:szCs w:val="24"/>
          <w:lang w:eastAsia="ru-RU"/>
        </w:rPr>
        <w:t>X</w:t>
      </w:r>
      <w:r w:rsidRPr="008071BA">
        <w:rPr>
          <w:rFonts w:ascii="Times New Roman" w:eastAsia="Times New Roman" w:hAnsi="Times New Roman" w:cs="Times New Roman"/>
          <w:sz w:val="24"/>
          <w:szCs w:val="24"/>
          <w:lang w:eastAsia="ru-RU"/>
        </w:rPr>
        <w:t> — пространство объектов (например, </w:t>
      </w:r>
      <w:r w:rsidRPr="008071BA">
        <w:rPr>
          <w:rFonts w:ascii="Times New Roman" w:eastAsia="Times New Roman" w:hAnsi="Times New Roman" w:cs="Times New Roman"/>
          <w:noProof/>
          <w:sz w:val="24"/>
          <w:szCs w:val="24"/>
          <w:lang w:eastAsia="ru-RU"/>
        </w:rPr>
        <w:drawing>
          <wp:inline distT="0" distB="0" distL="0" distR="0" wp14:anchorId="40DAD38C" wp14:editId="25F26E23">
            <wp:extent cx="190500" cy="114300"/>
            <wp:effectExtent l="0" t="0" r="0" b="0"/>
            <wp:docPr id="24" name="Рисунок 24" descr="https://habrastorage.org/r/w1560/storage/habraeffect/ec/9e/ec9e94384dbf5d14049bc5fa7e7d0a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abrastorage.org/r/w1560/storage/habraeffect/ec/9e/ec9e94384dbf5d14049bc5fa7e7d0aeb.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b/>
          <w:bCs/>
          <w:i/>
          <w:iCs/>
          <w:sz w:val="24"/>
          <w:szCs w:val="24"/>
          <w:lang w:eastAsia="ru-RU"/>
        </w:rPr>
        <w:t>Y</w:t>
      </w:r>
      <w:r w:rsidRPr="008071BA">
        <w:rPr>
          <w:rFonts w:ascii="Times New Roman" w:eastAsia="Times New Roman" w:hAnsi="Times New Roman" w:cs="Times New Roman"/>
          <w:sz w:val="24"/>
          <w:szCs w:val="24"/>
          <w:lang w:eastAsia="ru-RU"/>
        </w:rPr>
        <w:t> — наши классы (например, </w:t>
      </w:r>
      <w:r w:rsidRPr="008071BA">
        <w:rPr>
          <w:rFonts w:ascii="Times New Roman" w:eastAsia="Times New Roman" w:hAnsi="Times New Roman" w:cs="Times New Roman"/>
          <w:b/>
          <w:bCs/>
          <w:i/>
          <w:iCs/>
          <w:sz w:val="24"/>
          <w:szCs w:val="24"/>
          <w:lang w:eastAsia="ru-RU"/>
        </w:rPr>
        <w:t>Y</w:t>
      </w:r>
      <w:r w:rsidRPr="008071BA">
        <w:rPr>
          <w:rFonts w:ascii="Times New Roman" w:eastAsia="Times New Roman" w:hAnsi="Times New Roman" w:cs="Times New Roman"/>
          <w:sz w:val="24"/>
          <w:szCs w:val="24"/>
          <w:lang w:eastAsia="ru-RU"/>
        </w:rPr>
        <w:t> = {-1,1}). Дана обучающая выборка: </w:t>
      </w:r>
      <w:r w:rsidRPr="008071BA">
        <w:rPr>
          <w:rFonts w:ascii="Times New Roman" w:eastAsia="Times New Roman" w:hAnsi="Times New Roman" w:cs="Times New Roman"/>
          <w:noProof/>
          <w:sz w:val="24"/>
          <w:szCs w:val="24"/>
          <w:lang w:eastAsia="ru-RU"/>
        </w:rPr>
        <w:drawing>
          <wp:inline distT="0" distB="0" distL="0" distR="0" wp14:anchorId="60780B1B" wp14:editId="784EF534">
            <wp:extent cx="1371600" cy="160020"/>
            <wp:effectExtent l="0" t="0" r="0" b="0"/>
            <wp:docPr id="23" name="Рисунок 23" descr="https://habrastorage.org/r/w1560/storage/habraeffect/eb/d6/ebd63e72e26bec724d5b6934f3b22c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abrastorage.org/r/w1560/storage/habraeffect/eb/d6/ebd63e72e26bec724d5b6934f3b22c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Требуется построить функцию </w:t>
      </w:r>
      <w:r w:rsidRPr="008071BA">
        <w:rPr>
          <w:rFonts w:ascii="Times New Roman" w:eastAsia="Times New Roman" w:hAnsi="Times New Roman" w:cs="Times New Roman"/>
          <w:noProof/>
          <w:sz w:val="24"/>
          <w:szCs w:val="24"/>
          <w:lang w:eastAsia="ru-RU"/>
        </w:rPr>
        <w:drawing>
          <wp:inline distT="0" distB="0" distL="0" distR="0" wp14:anchorId="0821C966" wp14:editId="13380B20">
            <wp:extent cx="731520" cy="114300"/>
            <wp:effectExtent l="0" t="0" r="0" b="0"/>
            <wp:docPr id="22" name="Рисунок 22" descr="https://habrastorage.org/r/w1560/storage/habraeffect/2a/bb/2abbfe4e68a84c7d15cf6d55d4f1e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abrastorage.org/r/w1560/storage/habraeffect/2a/bb/2abbfe4e68a84c7d15cf6d55d4f1e3f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520" cy="11430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(классификатор), сопоставляющий класс </w:t>
      </w:r>
      <w:r w:rsidRPr="008071BA">
        <w:rPr>
          <w:rFonts w:ascii="Times New Roman" w:eastAsia="Times New Roman" w:hAnsi="Times New Roman" w:cs="Times New Roman"/>
          <w:b/>
          <w:bCs/>
          <w:i/>
          <w:iCs/>
          <w:sz w:val="24"/>
          <w:szCs w:val="24"/>
          <w:lang w:eastAsia="ru-RU"/>
        </w:rPr>
        <w:t>y</w:t>
      </w:r>
      <w:r w:rsidRPr="008071BA">
        <w:rPr>
          <w:rFonts w:ascii="Times New Roman" w:eastAsia="Times New Roman" w:hAnsi="Times New Roman" w:cs="Times New Roman"/>
          <w:sz w:val="24"/>
          <w:szCs w:val="24"/>
          <w:lang w:eastAsia="ru-RU"/>
        </w:rPr>
        <w:t> произвольному объекту </w:t>
      </w:r>
      <w:r w:rsidRPr="008071BA">
        <w:rPr>
          <w:rFonts w:ascii="Times New Roman" w:eastAsia="Times New Roman" w:hAnsi="Times New Roman" w:cs="Times New Roman"/>
          <w:b/>
          <w:bCs/>
          <w:i/>
          <w:iCs/>
          <w:sz w:val="24"/>
          <w:szCs w:val="24"/>
          <w:lang w:eastAsia="ru-RU"/>
        </w:rPr>
        <w:t>x.</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p>
    <w:p w:rsidR="00CF7D60" w:rsidRPr="008071BA" w:rsidRDefault="00CF7D60" w:rsidP="008071BA">
      <w:pPr>
        <w:shd w:val="clear" w:color="auto" w:fill="FFFFFF"/>
        <w:spacing w:after="0" w:line="240" w:lineRule="auto"/>
        <w:jc w:val="both"/>
        <w:outlineLvl w:val="3"/>
        <w:rPr>
          <w:rFonts w:ascii="Times New Roman" w:eastAsia="Times New Roman" w:hAnsi="Times New Roman" w:cs="Times New Roman"/>
          <w:b/>
          <w:sz w:val="24"/>
          <w:szCs w:val="24"/>
          <w:lang w:eastAsia="ru-RU"/>
        </w:rPr>
      </w:pPr>
      <w:r w:rsidRPr="008071BA">
        <w:rPr>
          <w:rFonts w:ascii="Times New Roman" w:eastAsia="Times New Roman" w:hAnsi="Times New Roman" w:cs="Times New Roman"/>
          <w:b/>
          <w:sz w:val="24"/>
          <w:szCs w:val="24"/>
          <w:lang w:eastAsia="ru-RU"/>
        </w:rPr>
        <w:t>Метод опорных векторов</w:t>
      </w:r>
    </w:p>
    <w:p w:rsidR="00CF7D60" w:rsidRPr="008071BA" w:rsidRDefault="00CF7D60"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 xml:space="preserve">Данный метод изначально относится к бинарным классификаторам, хотя существуют способы заставить его работать и для задач </w:t>
      </w:r>
      <w:proofErr w:type="spellStart"/>
      <w:r w:rsidRPr="008071BA">
        <w:rPr>
          <w:rFonts w:ascii="Times New Roman" w:eastAsia="Times New Roman" w:hAnsi="Times New Roman" w:cs="Times New Roman"/>
          <w:sz w:val="24"/>
          <w:szCs w:val="24"/>
          <w:lang w:eastAsia="ru-RU"/>
        </w:rPr>
        <w:t>мультиклассификации</w:t>
      </w:r>
      <w:proofErr w:type="spellEnd"/>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r>
    </w:p>
    <w:p w:rsidR="00CF7D60" w:rsidRPr="008071BA" w:rsidRDefault="00CF7D60" w:rsidP="008071BA">
      <w:pPr>
        <w:shd w:val="clear" w:color="auto" w:fill="FFFFFF"/>
        <w:spacing w:after="0" w:line="240" w:lineRule="auto"/>
        <w:jc w:val="both"/>
        <w:outlineLvl w:val="4"/>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Идея метода</w:t>
      </w:r>
    </w:p>
    <w:p w:rsidR="00CF7D60" w:rsidRPr="008071BA" w:rsidRDefault="00CF7D60"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t>Идею метода удобно проиллюстрировать на следующем простом примере: даны точки на плоскости, разбитые на два класса (рис. 1). Проведем линию, разделяющую эти два класса (красная линия на рис. 1). Далее, все новые точки (не из обучающей выборки) автоматически классифицируются следующим образом:</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точка выше прямой попадает в класс </w:t>
      </w:r>
      <w:r w:rsidRPr="008071BA">
        <w:rPr>
          <w:rFonts w:ascii="Times New Roman" w:eastAsia="Times New Roman" w:hAnsi="Times New Roman" w:cs="Times New Roman"/>
          <w:b/>
          <w:bCs/>
          <w:sz w:val="24"/>
          <w:szCs w:val="24"/>
          <w:lang w:eastAsia="ru-RU"/>
        </w:rPr>
        <w:t>A</w:t>
      </w:r>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t>точка ниже прямой — в класс </w:t>
      </w:r>
      <w:r w:rsidRPr="008071BA">
        <w:rPr>
          <w:rFonts w:ascii="Times New Roman" w:eastAsia="Times New Roman" w:hAnsi="Times New Roman" w:cs="Times New Roman"/>
          <w:b/>
          <w:bCs/>
          <w:sz w:val="24"/>
          <w:szCs w:val="24"/>
          <w:lang w:eastAsia="ru-RU"/>
        </w:rPr>
        <w:t>B</w:t>
      </w:r>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noProof/>
          <w:sz w:val="24"/>
          <w:szCs w:val="24"/>
          <w:lang w:eastAsia="ru-RU"/>
        </w:rPr>
        <w:lastRenderedPageBreak/>
        <w:drawing>
          <wp:inline distT="0" distB="0" distL="0" distR="0" wp14:anchorId="680F7F86" wp14:editId="359C1AA9">
            <wp:extent cx="3810000" cy="3406140"/>
            <wp:effectExtent l="0" t="0" r="0" b="3810"/>
            <wp:docPr id="21" name="Рисунок 21" descr="https://habrastorage.org/r/w1560/storage/habraeffect/8c/98/8c98d4824065028420f290d88e52b4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abrastorage.org/r/w1560/storage/habraeffect/8c/98/8c98d4824065028420f290d88e52b40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340614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proofErr w:type="gramStart"/>
      <w:r w:rsidRPr="008071BA">
        <w:rPr>
          <w:rFonts w:ascii="Times New Roman" w:eastAsia="Times New Roman" w:hAnsi="Times New Roman" w:cs="Times New Roman"/>
          <w:sz w:val="24"/>
          <w:szCs w:val="24"/>
          <w:lang w:eastAsia="ru-RU"/>
        </w:rPr>
        <w:t>Такую</w:t>
      </w:r>
      <w:proofErr w:type="gramEnd"/>
      <w:r w:rsidRPr="008071BA">
        <w:rPr>
          <w:rFonts w:ascii="Times New Roman" w:eastAsia="Times New Roman" w:hAnsi="Times New Roman" w:cs="Times New Roman"/>
          <w:sz w:val="24"/>
          <w:szCs w:val="24"/>
          <w:lang w:eastAsia="ru-RU"/>
        </w:rPr>
        <w:t xml:space="preserve"> прямую назовем </w:t>
      </w:r>
      <w:r w:rsidRPr="008071BA">
        <w:rPr>
          <w:rFonts w:ascii="Times New Roman" w:eastAsia="Times New Roman" w:hAnsi="Times New Roman" w:cs="Times New Roman"/>
          <w:i/>
          <w:iCs/>
          <w:sz w:val="24"/>
          <w:szCs w:val="24"/>
          <w:lang w:eastAsia="ru-RU"/>
        </w:rPr>
        <w:t>разделяющей</w:t>
      </w:r>
      <w:r w:rsidRPr="008071BA">
        <w:rPr>
          <w:rFonts w:ascii="Times New Roman" w:eastAsia="Times New Roman" w:hAnsi="Times New Roman" w:cs="Times New Roman"/>
          <w:sz w:val="24"/>
          <w:szCs w:val="24"/>
          <w:lang w:eastAsia="ru-RU"/>
        </w:rPr>
        <w:t> прямой. Однако</w:t>
      </w:r>
      <w:proofErr w:type="gramStart"/>
      <w:r w:rsidRPr="008071BA">
        <w:rPr>
          <w:rFonts w:ascii="Times New Roman" w:eastAsia="Times New Roman" w:hAnsi="Times New Roman" w:cs="Times New Roman"/>
          <w:sz w:val="24"/>
          <w:szCs w:val="24"/>
          <w:lang w:eastAsia="ru-RU"/>
        </w:rPr>
        <w:t>,</w:t>
      </w:r>
      <w:proofErr w:type="gramEnd"/>
      <w:r w:rsidRPr="008071BA">
        <w:rPr>
          <w:rFonts w:ascii="Times New Roman" w:eastAsia="Times New Roman" w:hAnsi="Times New Roman" w:cs="Times New Roman"/>
          <w:sz w:val="24"/>
          <w:szCs w:val="24"/>
          <w:lang w:eastAsia="ru-RU"/>
        </w:rPr>
        <w:t xml:space="preserve"> в пространствах высоких размерностей прямая уже не будет разделять наши классы, так как понятие «ниже прямой» или «выше прямой» теряет всякий смысл. Поэтому вместо прямых необходимо рассматривать гиперплоскости — пространства, размерность которых на единицу меньше, чем размерность исходного пространства. В </w:t>
      </w:r>
      <w:r w:rsidRPr="008071BA">
        <w:rPr>
          <w:rFonts w:ascii="Times New Roman" w:eastAsia="Times New Roman" w:hAnsi="Times New Roman" w:cs="Times New Roman"/>
          <w:noProof/>
          <w:sz w:val="24"/>
          <w:szCs w:val="24"/>
          <w:lang w:eastAsia="ru-RU"/>
        </w:rPr>
        <w:drawing>
          <wp:inline distT="0" distB="0" distL="0" distR="0" wp14:anchorId="40B79D36" wp14:editId="5F16F5F5">
            <wp:extent cx="175260" cy="144780"/>
            <wp:effectExtent l="0" t="0" r="0" b="7620"/>
            <wp:docPr id="20" name="Рисунок 20" descr="https://habrastorage.org/r/w1560/storage/habraeffect/3e/89/3e89720bd70e886270233185080bfd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abrastorage.org/r/w1560/storage/habraeffect/3e/89/3e89720bd70e886270233185080bfd1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260" cy="14478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например, гиперплоскость — это обычная двумерная плоскость.</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В нашем примере существует несколько прямых, разделяющих два класса (рис. 2):</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noProof/>
          <w:sz w:val="24"/>
          <w:szCs w:val="24"/>
          <w:lang w:eastAsia="ru-RU"/>
        </w:rPr>
        <w:drawing>
          <wp:inline distT="0" distB="0" distL="0" distR="0" wp14:anchorId="0EE6B3F0" wp14:editId="4391C24C">
            <wp:extent cx="3810000" cy="3406140"/>
            <wp:effectExtent l="0" t="0" r="0" b="3810"/>
            <wp:docPr id="19" name="Рисунок 19" descr="https://habrastorage.org/r/w1560/storage/habraeffect/7c/5f/7c5f4284e204a7c4b544a9ca175a2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abrastorage.org/r/w1560/storage/habraeffect/7c/5f/7c5f4284e204a7c4b544a9ca175a2b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340614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 xml:space="preserve">С точки зрения точности классификации лучше всего выбрать </w:t>
      </w:r>
      <w:proofErr w:type="gramStart"/>
      <w:r w:rsidRPr="008071BA">
        <w:rPr>
          <w:rFonts w:ascii="Times New Roman" w:eastAsia="Times New Roman" w:hAnsi="Times New Roman" w:cs="Times New Roman"/>
          <w:sz w:val="24"/>
          <w:szCs w:val="24"/>
          <w:lang w:eastAsia="ru-RU"/>
        </w:rPr>
        <w:t>прямую</w:t>
      </w:r>
      <w:proofErr w:type="gramEnd"/>
      <w:r w:rsidRPr="008071BA">
        <w:rPr>
          <w:rFonts w:ascii="Times New Roman" w:eastAsia="Times New Roman" w:hAnsi="Times New Roman" w:cs="Times New Roman"/>
          <w:sz w:val="24"/>
          <w:szCs w:val="24"/>
          <w:lang w:eastAsia="ru-RU"/>
        </w:rPr>
        <w:t xml:space="preserve">, расстояние от которой до каждого класса максимально. Другими словами, выберем ту прямую, которая </w:t>
      </w:r>
      <w:r w:rsidRPr="008071BA">
        <w:rPr>
          <w:rFonts w:ascii="Times New Roman" w:eastAsia="Times New Roman" w:hAnsi="Times New Roman" w:cs="Times New Roman"/>
          <w:sz w:val="24"/>
          <w:szCs w:val="24"/>
          <w:lang w:eastAsia="ru-RU"/>
        </w:rPr>
        <w:lastRenderedPageBreak/>
        <w:t>разделяет классы наилучшим образом (красная прямая на рис.2). Такая прямая, а в общем случае — гиперплоскость, называется оптимальной разделяющей гиперплоскостью.</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Вектора, лежащие ближе всех к разделяющей гиперплоскости, называются </w:t>
      </w:r>
      <w:r w:rsidRPr="008071BA">
        <w:rPr>
          <w:rFonts w:ascii="Times New Roman" w:eastAsia="Times New Roman" w:hAnsi="Times New Roman" w:cs="Times New Roman"/>
          <w:i/>
          <w:iCs/>
          <w:sz w:val="24"/>
          <w:szCs w:val="24"/>
          <w:lang w:eastAsia="ru-RU"/>
        </w:rPr>
        <w:t>опорными векторами</w:t>
      </w:r>
      <w:r w:rsidRPr="008071BA">
        <w:rPr>
          <w:rFonts w:ascii="Times New Roman" w:eastAsia="Times New Roman" w:hAnsi="Times New Roman" w:cs="Times New Roman"/>
          <w:sz w:val="24"/>
          <w:szCs w:val="24"/>
          <w:lang w:eastAsia="ru-RU"/>
        </w:rPr>
        <w:t> (</w:t>
      </w:r>
      <w:proofErr w:type="spellStart"/>
      <w:r w:rsidRPr="008071BA">
        <w:rPr>
          <w:rFonts w:ascii="Times New Roman" w:eastAsia="Times New Roman" w:hAnsi="Times New Roman" w:cs="Times New Roman"/>
          <w:sz w:val="24"/>
          <w:szCs w:val="24"/>
          <w:lang w:eastAsia="ru-RU"/>
        </w:rPr>
        <w:t>support</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vectors</w:t>
      </w:r>
      <w:proofErr w:type="spellEnd"/>
      <w:r w:rsidRPr="008071BA">
        <w:rPr>
          <w:rFonts w:ascii="Times New Roman" w:eastAsia="Times New Roman" w:hAnsi="Times New Roman" w:cs="Times New Roman"/>
          <w:sz w:val="24"/>
          <w:szCs w:val="24"/>
          <w:lang w:eastAsia="ru-RU"/>
        </w:rPr>
        <w:t>). На рисунке 2 они помечены красным.</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p>
    <w:p w:rsidR="00CF7D60" w:rsidRPr="008071BA" w:rsidRDefault="00CF7D60" w:rsidP="008071BA">
      <w:pPr>
        <w:shd w:val="clear" w:color="auto" w:fill="FFFFFF"/>
        <w:spacing w:after="0" w:line="240" w:lineRule="auto"/>
        <w:jc w:val="both"/>
        <w:outlineLvl w:val="4"/>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Немного математики</w:t>
      </w:r>
    </w:p>
    <w:p w:rsidR="00CF7D60" w:rsidRPr="008071BA" w:rsidRDefault="00CF7D60"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Пусть имеется обучающая выборка: </w:t>
      </w:r>
      <w:r w:rsidRPr="008071BA">
        <w:rPr>
          <w:rFonts w:ascii="Times New Roman" w:eastAsia="Times New Roman" w:hAnsi="Times New Roman" w:cs="Times New Roman"/>
          <w:noProof/>
          <w:sz w:val="24"/>
          <w:szCs w:val="24"/>
          <w:lang w:eastAsia="ru-RU"/>
        </w:rPr>
        <w:drawing>
          <wp:inline distT="0" distB="0" distL="0" distR="0" wp14:anchorId="49D7BBB8" wp14:editId="74496113">
            <wp:extent cx="2903220" cy="160020"/>
            <wp:effectExtent l="0" t="0" r="0" b="0"/>
            <wp:docPr id="18" name="Рисунок 18" descr="https://habrastorage.org/r/w1560/storage/habraeffect/ec/0f/ec0fd2147020136102f199d847315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habrastorage.org/r/w1560/storage/habraeffect/ec/0f/ec0fd2147020136102f199d84731533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322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Метод опорных векторов строит классифицирующую функцию </w:t>
      </w:r>
      <w:r w:rsidRPr="008071BA">
        <w:rPr>
          <w:rFonts w:ascii="Times New Roman" w:eastAsia="Times New Roman" w:hAnsi="Times New Roman" w:cs="Times New Roman"/>
          <w:i/>
          <w:iCs/>
          <w:sz w:val="24"/>
          <w:szCs w:val="24"/>
          <w:lang w:eastAsia="ru-RU"/>
        </w:rPr>
        <w:t>F</w:t>
      </w:r>
      <w:r w:rsidRPr="008071BA">
        <w:rPr>
          <w:rFonts w:ascii="Times New Roman" w:eastAsia="Times New Roman" w:hAnsi="Times New Roman" w:cs="Times New Roman"/>
          <w:sz w:val="24"/>
          <w:szCs w:val="24"/>
          <w:lang w:eastAsia="ru-RU"/>
        </w:rPr>
        <w:t> в виде </w:t>
      </w:r>
      <w:r w:rsidRPr="008071BA">
        <w:rPr>
          <w:rFonts w:ascii="Times New Roman" w:eastAsia="Times New Roman" w:hAnsi="Times New Roman" w:cs="Times New Roman"/>
          <w:noProof/>
          <w:sz w:val="24"/>
          <w:szCs w:val="24"/>
          <w:lang w:eastAsia="ru-RU"/>
        </w:rPr>
        <w:drawing>
          <wp:inline distT="0" distB="0" distL="0" distR="0" wp14:anchorId="3E1E10EF" wp14:editId="227C8468">
            <wp:extent cx="1577340" cy="160020"/>
            <wp:effectExtent l="0" t="0" r="3810" b="0"/>
            <wp:docPr id="17" name="Рисунок 17" descr="https://habrastorage.org/r/w1560/storage/habraeffect/9e/39/9e39396ca18b921d9afbef6d92607d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abrastorage.org/r/w1560/storage/habraeffect/9e/39/9e39396ca18b921d9afbef6d92607dd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734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t>где </w:t>
      </w:r>
      <w:r w:rsidRPr="008071BA">
        <w:rPr>
          <w:rFonts w:ascii="Times New Roman" w:eastAsia="Times New Roman" w:hAnsi="Times New Roman" w:cs="Times New Roman"/>
          <w:noProof/>
          <w:sz w:val="24"/>
          <w:szCs w:val="24"/>
          <w:lang w:eastAsia="ru-RU"/>
        </w:rPr>
        <w:drawing>
          <wp:inline distT="0" distB="0" distL="0" distR="0" wp14:anchorId="1DF04C9F" wp14:editId="26B82423">
            <wp:extent cx="236220" cy="160020"/>
            <wp:effectExtent l="0" t="0" r="0" b="0"/>
            <wp:docPr id="16" name="Рисунок 16" descr="https://habrastorage.org/r/w1560/storage/habraeffect/bc/aa/bcaa9f6be3acdb74579d883fa63c21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abrastorage.org/r/w1560/storage/habraeffect/bc/aa/bcaa9f6be3acdb74579d883fa63c21f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 скалярное произведение, </w:t>
      </w:r>
      <w:r w:rsidRPr="008071BA">
        <w:rPr>
          <w:rFonts w:ascii="Times New Roman" w:eastAsia="Times New Roman" w:hAnsi="Times New Roman" w:cs="Times New Roman"/>
          <w:b/>
          <w:bCs/>
          <w:i/>
          <w:iCs/>
          <w:sz w:val="24"/>
          <w:szCs w:val="24"/>
          <w:lang w:eastAsia="ru-RU"/>
        </w:rPr>
        <w:t>w</w:t>
      </w:r>
      <w:r w:rsidRPr="008071BA">
        <w:rPr>
          <w:rFonts w:ascii="Times New Roman" w:eastAsia="Times New Roman" w:hAnsi="Times New Roman" w:cs="Times New Roman"/>
          <w:sz w:val="24"/>
          <w:szCs w:val="24"/>
          <w:lang w:eastAsia="ru-RU"/>
        </w:rPr>
        <w:t xml:space="preserve"> — нормальный вектор к разделяющей </w:t>
      </w:r>
      <w:proofErr w:type="spellStart"/>
      <w:r w:rsidRPr="008071BA">
        <w:rPr>
          <w:rFonts w:ascii="Times New Roman" w:eastAsia="Times New Roman" w:hAnsi="Times New Roman" w:cs="Times New Roman"/>
          <w:sz w:val="24"/>
          <w:szCs w:val="24"/>
          <w:lang w:eastAsia="ru-RU"/>
        </w:rPr>
        <w:t>гиперплоскости,</w:t>
      </w:r>
      <w:r w:rsidRPr="008071BA">
        <w:rPr>
          <w:rFonts w:ascii="Times New Roman" w:eastAsia="Times New Roman" w:hAnsi="Times New Roman" w:cs="Times New Roman"/>
          <w:i/>
          <w:iCs/>
          <w:sz w:val="24"/>
          <w:szCs w:val="24"/>
          <w:lang w:eastAsia="ru-RU"/>
        </w:rPr>
        <w:t>b</w:t>
      </w:r>
      <w:proofErr w:type="spellEnd"/>
      <w:r w:rsidRPr="008071BA">
        <w:rPr>
          <w:rFonts w:ascii="Times New Roman" w:eastAsia="Times New Roman" w:hAnsi="Times New Roman" w:cs="Times New Roman"/>
          <w:sz w:val="24"/>
          <w:szCs w:val="24"/>
          <w:lang w:eastAsia="ru-RU"/>
        </w:rPr>
        <w:t> — вспомогательный параметр. Те объекты, для которых </w:t>
      </w:r>
      <w:r w:rsidRPr="008071BA">
        <w:rPr>
          <w:rFonts w:ascii="Times New Roman" w:eastAsia="Times New Roman" w:hAnsi="Times New Roman" w:cs="Times New Roman"/>
          <w:i/>
          <w:iCs/>
          <w:sz w:val="24"/>
          <w:szCs w:val="24"/>
          <w:lang w:eastAsia="ru-RU"/>
        </w:rPr>
        <w:t>F(</w:t>
      </w:r>
      <w:r w:rsidRPr="008071BA">
        <w:rPr>
          <w:rFonts w:ascii="Times New Roman" w:eastAsia="Times New Roman" w:hAnsi="Times New Roman" w:cs="Times New Roman"/>
          <w:b/>
          <w:bCs/>
          <w:i/>
          <w:iCs/>
          <w:sz w:val="24"/>
          <w:szCs w:val="24"/>
          <w:lang w:eastAsia="ru-RU"/>
        </w:rPr>
        <w:t>x</w:t>
      </w:r>
      <w:r w:rsidRPr="008071BA">
        <w:rPr>
          <w:rFonts w:ascii="Times New Roman" w:eastAsia="Times New Roman" w:hAnsi="Times New Roman" w:cs="Times New Roman"/>
          <w:i/>
          <w:iCs/>
          <w:sz w:val="24"/>
          <w:szCs w:val="24"/>
          <w:lang w:eastAsia="ru-RU"/>
        </w:rPr>
        <w:t>) = 1</w:t>
      </w:r>
      <w:r w:rsidRPr="008071BA">
        <w:rPr>
          <w:rFonts w:ascii="Times New Roman" w:eastAsia="Times New Roman" w:hAnsi="Times New Roman" w:cs="Times New Roman"/>
          <w:sz w:val="24"/>
          <w:szCs w:val="24"/>
          <w:lang w:eastAsia="ru-RU"/>
        </w:rPr>
        <w:t> попадают в один класс, а объекты с</w:t>
      </w:r>
      <w:r w:rsidRPr="008071BA">
        <w:rPr>
          <w:rFonts w:ascii="Times New Roman" w:eastAsia="Times New Roman" w:hAnsi="Times New Roman" w:cs="Times New Roman"/>
          <w:i/>
          <w:iCs/>
          <w:sz w:val="24"/>
          <w:szCs w:val="24"/>
          <w:lang w:eastAsia="ru-RU"/>
        </w:rPr>
        <w:t> F(</w:t>
      </w:r>
      <w:r w:rsidRPr="008071BA">
        <w:rPr>
          <w:rFonts w:ascii="Times New Roman" w:eastAsia="Times New Roman" w:hAnsi="Times New Roman" w:cs="Times New Roman"/>
          <w:b/>
          <w:bCs/>
          <w:i/>
          <w:iCs/>
          <w:sz w:val="24"/>
          <w:szCs w:val="24"/>
          <w:lang w:eastAsia="ru-RU"/>
        </w:rPr>
        <w:t>x</w:t>
      </w:r>
      <w:r w:rsidRPr="008071BA">
        <w:rPr>
          <w:rFonts w:ascii="Times New Roman" w:eastAsia="Times New Roman" w:hAnsi="Times New Roman" w:cs="Times New Roman"/>
          <w:i/>
          <w:iCs/>
          <w:sz w:val="24"/>
          <w:szCs w:val="24"/>
          <w:lang w:eastAsia="ru-RU"/>
        </w:rPr>
        <w:t>) = -1</w:t>
      </w:r>
      <w:r w:rsidRPr="008071BA">
        <w:rPr>
          <w:rFonts w:ascii="Times New Roman" w:eastAsia="Times New Roman" w:hAnsi="Times New Roman" w:cs="Times New Roman"/>
          <w:sz w:val="24"/>
          <w:szCs w:val="24"/>
          <w:lang w:eastAsia="ru-RU"/>
        </w:rPr>
        <w:t> — в другой. Выбор именно такой функции неслучаен: любая гиперплоскость может быть задана в виде </w:t>
      </w:r>
      <w:r w:rsidRPr="008071BA">
        <w:rPr>
          <w:rFonts w:ascii="Times New Roman" w:eastAsia="Times New Roman" w:hAnsi="Times New Roman" w:cs="Times New Roman"/>
          <w:noProof/>
          <w:sz w:val="24"/>
          <w:szCs w:val="24"/>
          <w:lang w:eastAsia="ru-RU"/>
        </w:rPr>
        <w:drawing>
          <wp:inline distT="0" distB="0" distL="0" distR="0" wp14:anchorId="014F2B49" wp14:editId="553C3775">
            <wp:extent cx="922020" cy="160020"/>
            <wp:effectExtent l="0" t="0" r="0" b="0"/>
            <wp:docPr id="15" name="Рисунок 15" descr="https://habrastorage.org/r/w1560/storage/habraeffect/bb/77/bb77637fa821ab46507330ed645ceb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abrastorage.org/r/w1560/storage/habraeffect/bb/77/bb77637fa821ab46507330ed645ceb3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202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для некоторых </w:t>
      </w:r>
      <w:r w:rsidRPr="008071BA">
        <w:rPr>
          <w:rFonts w:ascii="Times New Roman" w:eastAsia="Times New Roman" w:hAnsi="Times New Roman" w:cs="Times New Roman"/>
          <w:b/>
          <w:bCs/>
          <w:i/>
          <w:iCs/>
          <w:sz w:val="24"/>
          <w:szCs w:val="24"/>
          <w:lang w:eastAsia="ru-RU"/>
        </w:rPr>
        <w:t>w</w:t>
      </w:r>
      <w:r w:rsidRPr="008071BA">
        <w:rPr>
          <w:rFonts w:ascii="Times New Roman" w:eastAsia="Times New Roman" w:hAnsi="Times New Roman" w:cs="Times New Roman"/>
          <w:sz w:val="24"/>
          <w:szCs w:val="24"/>
          <w:lang w:eastAsia="ru-RU"/>
        </w:rPr>
        <w:t> и </w:t>
      </w:r>
      <w:r w:rsidRPr="008071BA">
        <w:rPr>
          <w:rFonts w:ascii="Times New Roman" w:eastAsia="Times New Roman" w:hAnsi="Times New Roman" w:cs="Times New Roman"/>
          <w:i/>
          <w:iCs/>
          <w:sz w:val="24"/>
          <w:szCs w:val="24"/>
          <w:lang w:eastAsia="ru-RU"/>
        </w:rPr>
        <w:t>b.</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noProof/>
          <w:sz w:val="24"/>
          <w:szCs w:val="24"/>
          <w:lang w:eastAsia="ru-RU"/>
        </w:rPr>
        <w:drawing>
          <wp:inline distT="0" distB="0" distL="0" distR="0" wp14:anchorId="0228563B" wp14:editId="6080C264">
            <wp:extent cx="3810000" cy="3017520"/>
            <wp:effectExtent l="0" t="0" r="0" b="0"/>
            <wp:docPr id="14" name="Рисунок 14" descr="https://habrastorage.org/r/w1560/storage/habraeffect/41/27/41273d1e28d6b6c0b7c9a42eac2be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abrastorage.org/r/w1560/storage/habraeffect/41/27/41273d1e28d6b6c0b7c9a42eac2be77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30175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 xml:space="preserve">Далее, мы </w:t>
      </w:r>
      <w:proofErr w:type="gramStart"/>
      <w:r w:rsidRPr="008071BA">
        <w:rPr>
          <w:rFonts w:ascii="Times New Roman" w:eastAsia="Times New Roman" w:hAnsi="Times New Roman" w:cs="Times New Roman"/>
          <w:sz w:val="24"/>
          <w:szCs w:val="24"/>
          <w:lang w:eastAsia="ru-RU"/>
        </w:rPr>
        <w:t>хотим выбрать такие </w:t>
      </w:r>
      <w:r w:rsidRPr="008071BA">
        <w:rPr>
          <w:rFonts w:ascii="Times New Roman" w:eastAsia="Times New Roman" w:hAnsi="Times New Roman" w:cs="Times New Roman"/>
          <w:b/>
          <w:bCs/>
          <w:i/>
          <w:iCs/>
          <w:sz w:val="24"/>
          <w:szCs w:val="24"/>
          <w:lang w:eastAsia="ru-RU"/>
        </w:rPr>
        <w:t>w</w:t>
      </w:r>
      <w:r w:rsidRPr="008071BA">
        <w:rPr>
          <w:rFonts w:ascii="Times New Roman" w:eastAsia="Times New Roman" w:hAnsi="Times New Roman" w:cs="Times New Roman"/>
          <w:sz w:val="24"/>
          <w:szCs w:val="24"/>
          <w:lang w:eastAsia="ru-RU"/>
        </w:rPr>
        <w:t> и </w:t>
      </w:r>
      <w:r w:rsidRPr="008071BA">
        <w:rPr>
          <w:rFonts w:ascii="Times New Roman" w:eastAsia="Times New Roman" w:hAnsi="Times New Roman" w:cs="Times New Roman"/>
          <w:i/>
          <w:iCs/>
          <w:sz w:val="24"/>
          <w:szCs w:val="24"/>
          <w:lang w:eastAsia="ru-RU"/>
        </w:rPr>
        <w:t>b</w:t>
      </w:r>
      <w:r w:rsidRPr="008071BA">
        <w:rPr>
          <w:rFonts w:ascii="Times New Roman" w:eastAsia="Times New Roman" w:hAnsi="Times New Roman" w:cs="Times New Roman"/>
          <w:sz w:val="24"/>
          <w:szCs w:val="24"/>
          <w:lang w:eastAsia="ru-RU"/>
        </w:rPr>
        <w:t> которые максимизируют</w:t>
      </w:r>
      <w:proofErr w:type="gramEnd"/>
      <w:r w:rsidRPr="008071BA">
        <w:rPr>
          <w:rFonts w:ascii="Times New Roman" w:eastAsia="Times New Roman" w:hAnsi="Times New Roman" w:cs="Times New Roman"/>
          <w:sz w:val="24"/>
          <w:szCs w:val="24"/>
          <w:lang w:eastAsia="ru-RU"/>
        </w:rPr>
        <w:t xml:space="preserve"> расстояние до каждого класса. Можно подсчитать, что данное расстояние равно </w:t>
      </w:r>
      <w:r w:rsidRPr="008071BA">
        <w:rPr>
          <w:rFonts w:ascii="Times New Roman" w:eastAsia="Times New Roman" w:hAnsi="Times New Roman" w:cs="Times New Roman"/>
          <w:noProof/>
          <w:sz w:val="24"/>
          <w:szCs w:val="24"/>
          <w:lang w:eastAsia="ru-RU"/>
        </w:rPr>
        <w:drawing>
          <wp:inline distT="0" distB="0" distL="0" distR="0" wp14:anchorId="46AE4F92" wp14:editId="282F6B55">
            <wp:extent cx="304800" cy="365760"/>
            <wp:effectExtent l="0" t="0" r="0" b="0"/>
            <wp:docPr id="13" name="Рисунок 13" descr="https://habrastorage.org/r/w1560/storage/habraeffect/31/86/3186bd99eb78eadf2af35359b431c5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abrastorage.org/r/w1560/storage/habraeffect/31/86/3186bd99eb78eadf2af35359b431c58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6576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Проблема нахождения максимума </w:t>
      </w:r>
      <w:r w:rsidRPr="008071BA">
        <w:rPr>
          <w:rFonts w:ascii="Times New Roman" w:eastAsia="Times New Roman" w:hAnsi="Times New Roman" w:cs="Times New Roman"/>
          <w:noProof/>
          <w:sz w:val="24"/>
          <w:szCs w:val="24"/>
          <w:lang w:eastAsia="ru-RU"/>
        </w:rPr>
        <w:drawing>
          <wp:inline distT="0" distB="0" distL="0" distR="0" wp14:anchorId="3E3566CF" wp14:editId="21B5DF41">
            <wp:extent cx="304800" cy="365760"/>
            <wp:effectExtent l="0" t="0" r="0" b="0"/>
            <wp:docPr id="12" name="Рисунок 12" descr="https://habrastorage.org/r/w1560/storage/habraeffect/31/86/3186bd99eb78eadf2af35359b431c5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habrastorage.org/r/w1560/storage/habraeffect/31/86/3186bd99eb78eadf2af35359b431c58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6576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эквивалентна проблеме нахождения минимума </w:t>
      </w:r>
      <w:r w:rsidRPr="008071BA">
        <w:rPr>
          <w:rFonts w:ascii="Times New Roman" w:eastAsia="Times New Roman" w:hAnsi="Times New Roman" w:cs="Times New Roman"/>
          <w:noProof/>
          <w:sz w:val="24"/>
          <w:szCs w:val="24"/>
          <w:lang w:eastAsia="ru-RU"/>
        </w:rPr>
        <w:drawing>
          <wp:inline distT="0" distB="0" distL="0" distR="0" wp14:anchorId="59428219" wp14:editId="6785EFD7">
            <wp:extent cx="342900" cy="182880"/>
            <wp:effectExtent l="0" t="0" r="0" b="7620"/>
            <wp:docPr id="11" name="Рисунок 11" descr="https://habrastorage.org/r/w1560/storage/habraeffect/05/47/0547d2ad77f3163ca1641d382a173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abrastorage.org/r/w1560/storage/habraeffect/05/47/0547d2ad77f3163ca1641d382a173ad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 cy="18288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xml:space="preserve">. Запишем все это в виде задачи </w:t>
      </w:r>
      <w:proofErr w:type="gramStart"/>
      <w:r w:rsidRPr="008071BA">
        <w:rPr>
          <w:rFonts w:ascii="Times New Roman" w:eastAsia="Times New Roman" w:hAnsi="Times New Roman" w:cs="Times New Roman"/>
          <w:sz w:val="24"/>
          <w:szCs w:val="24"/>
          <w:lang w:eastAsia="ru-RU"/>
        </w:rPr>
        <w:t>оптимизации</w:t>
      </w:r>
      <w:proofErr w:type="gramEnd"/>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noProof/>
          <w:sz w:val="24"/>
          <w:szCs w:val="24"/>
          <w:lang w:eastAsia="ru-RU"/>
        </w:rPr>
        <w:drawing>
          <wp:inline distT="0" distB="0" distL="0" distR="0" wp14:anchorId="184F077D" wp14:editId="2ADF0DF8">
            <wp:extent cx="4465320" cy="1143000"/>
            <wp:effectExtent l="0" t="0" r="0" b="0"/>
            <wp:docPr id="10" name="Рисунок 10" descr="https://habrastorage.org/r/w1560/storage/habraeffect/0e/06/0e0620af2c03143d1e40db91806d37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abrastorage.org/r/w1560/storage/habraeffect/0e/06/0e0620af2c03143d1e40db91806d375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65320" cy="114300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lastRenderedPageBreak/>
        <w:br/>
        <w:t>которая является стандартной задачей квадратичного программирования и решается с помощью множителей Лагранжа. Описание данного метода можно найти </w:t>
      </w:r>
      <w:hyperlink r:id="rId27" w:history="1">
        <w:r w:rsidRPr="008071BA">
          <w:rPr>
            <w:rFonts w:ascii="Times New Roman" w:eastAsia="Times New Roman" w:hAnsi="Times New Roman" w:cs="Times New Roman"/>
            <w:sz w:val="24"/>
            <w:szCs w:val="24"/>
            <w:u w:val="single"/>
            <w:lang w:eastAsia="ru-RU"/>
          </w:rPr>
          <w:t>в Википедии.</w:t>
        </w:r>
      </w:hyperlink>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p>
    <w:p w:rsidR="00CF7D60" w:rsidRPr="008071BA" w:rsidRDefault="00CF7D60" w:rsidP="008071BA">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Линейная неразделимость</w:t>
      </w:r>
    </w:p>
    <w:p w:rsidR="00CF7D60" w:rsidRPr="008071BA" w:rsidRDefault="00CF7D60"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На практике случаи, когда данные можно разделить гиперплоскостью, или, как еще говорят, </w:t>
      </w:r>
      <w:r w:rsidRPr="008071BA">
        <w:rPr>
          <w:rFonts w:ascii="Times New Roman" w:eastAsia="Times New Roman" w:hAnsi="Times New Roman" w:cs="Times New Roman"/>
          <w:i/>
          <w:iCs/>
          <w:sz w:val="24"/>
          <w:szCs w:val="24"/>
          <w:lang w:eastAsia="ru-RU"/>
        </w:rPr>
        <w:t>линейно</w:t>
      </w:r>
      <w:r w:rsidRPr="008071BA">
        <w:rPr>
          <w:rFonts w:ascii="Times New Roman" w:eastAsia="Times New Roman" w:hAnsi="Times New Roman" w:cs="Times New Roman"/>
          <w:sz w:val="24"/>
          <w:szCs w:val="24"/>
          <w:lang w:eastAsia="ru-RU"/>
        </w:rPr>
        <w:t>, довольно редки. Пример линейной неразделимости можно видеть на рисунке 3:</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noProof/>
          <w:sz w:val="24"/>
          <w:szCs w:val="24"/>
          <w:lang w:eastAsia="ru-RU"/>
        </w:rPr>
        <w:drawing>
          <wp:inline distT="0" distB="0" distL="0" distR="0" wp14:anchorId="4A27A87A" wp14:editId="6E7731CD">
            <wp:extent cx="3810000" cy="3406140"/>
            <wp:effectExtent l="0" t="0" r="0" b="3810"/>
            <wp:docPr id="9" name="Рисунок 9" descr="https://habrastorage.org/r/w1560/storage/habraeffect/3b/0a/3b0af1a82f51ee4b5fbbadf8b51d8f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habrastorage.org/r/w1560/storage/habraeffect/3b/0a/3b0af1a82f51ee4b5fbbadf8b51d8fab.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340614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В этом случае поступают так: все элементы обучающей выборки вкладываются в пространство </w:t>
      </w:r>
      <w:r w:rsidRPr="008071BA">
        <w:rPr>
          <w:rFonts w:ascii="Times New Roman" w:eastAsia="Times New Roman" w:hAnsi="Times New Roman" w:cs="Times New Roman"/>
          <w:b/>
          <w:bCs/>
          <w:sz w:val="24"/>
          <w:szCs w:val="24"/>
          <w:lang w:eastAsia="ru-RU"/>
        </w:rPr>
        <w:t>X</w:t>
      </w:r>
      <w:r w:rsidRPr="008071BA">
        <w:rPr>
          <w:rFonts w:ascii="Times New Roman" w:eastAsia="Times New Roman" w:hAnsi="Times New Roman" w:cs="Times New Roman"/>
          <w:sz w:val="24"/>
          <w:szCs w:val="24"/>
          <w:lang w:eastAsia="ru-RU"/>
        </w:rPr>
        <w:t> более высокой размерности с помощью специального отображения </w:t>
      </w:r>
      <w:r w:rsidRPr="008071BA">
        <w:rPr>
          <w:rFonts w:ascii="Times New Roman" w:eastAsia="Times New Roman" w:hAnsi="Times New Roman" w:cs="Times New Roman"/>
          <w:noProof/>
          <w:sz w:val="24"/>
          <w:szCs w:val="24"/>
          <w:lang w:eastAsia="ru-RU"/>
        </w:rPr>
        <w:drawing>
          <wp:inline distT="0" distB="0" distL="0" distR="0" wp14:anchorId="6DBE6B5F" wp14:editId="3D2A1CEA">
            <wp:extent cx="784860" cy="152400"/>
            <wp:effectExtent l="0" t="0" r="0" b="0"/>
            <wp:docPr id="8" name="Рисунок 8" descr="https://habrastorage.org/r/w1560/storage/habraeffect/ea/d4/ead4cdea29783cc66b34f5d3706f86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habrastorage.org/r/w1560/storage/habraeffect/ea/d4/ead4cdea29783cc66b34f5d3706f86e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4860" cy="15240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При этом отображение </w:t>
      </w:r>
      <w:r w:rsidRPr="008071BA">
        <w:rPr>
          <w:rFonts w:ascii="Times New Roman" w:eastAsia="Times New Roman" w:hAnsi="Times New Roman" w:cs="Times New Roman"/>
          <w:noProof/>
          <w:sz w:val="24"/>
          <w:szCs w:val="24"/>
          <w:lang w:eastAsia="ru-RU"/>
        </w:rPr>
        <w:drawing>
          <wp:inline distT="0" distB="0" distL="0" distR="0" wp14:anchorId="13A40B29" wp14:editId="174CE8AE">
            <wp:extent cx="99060" cy="106680"/>
            <wp:effectExtent l="0" t="0" r="0" b="7620"/>
            <wp:docPr id="7" name="Рисунок 7" descr="https://habrastorage.org/r/w1560/storage/habraeffect/2b/4c/2b4ccca025f8774728d4201a3d645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habrastorage.org/r/w1560/storage/habraeffect/2b/4c/2b4ccca025f8774728d4201a3d645406.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 cy="10668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выбирается так, чтобы в новом пространстве </w:t>
      </w:r>
      <w:r w:rsidRPr="008071BA">
        <w:rPr>
          <w:rFonts w:ascii="Times New Roman" w:eastAsia="Times New Roman" w:hAnsi="Times New Roman" w:cs="Times New Roman"/>
          <w:b/>
          <w:bCs/>
          <w:sz w:val="24"/>
          <w:szCs w:val="24"/>
          <w:lang w:eastAsia="ru-RU"/>
        </w:rPr>
        <w:t>X</w:t>
      </w:r>
      <w:r w:rsidRPr="008071BA">
        <w:rPr>
          <w:rFonts w:ascii="Times New Roman" w:eastAsia="Times New Roman" w:hAnsi="Times New Roman" w:cs="Times New Roman"/>
          <w:sz w:val="24"/>
          <w:szCs w:val="24"/>
          <w:lang w:eastAsia="ru-RU"/>
        </w:rPr>
        <w:t> выборка была </w:t>
      </w:r>
      <w:r w:rsidRPr="008071BA">
        <w:rPr>
          <w:rFonts w:ascii="Times New Roman" w:eastAsia="Times New Roman" w:hAnsi="Times New Roman" w:cs="Times New Roman"/>
          <w:i/>
          <w:iCs/>
          <w:sz w:val="24"/>
          <w:szCs w:val="24"/>
          <w:lang w:eastAsia="ru-RU"/>
        </w:rPr>
        <w:t>линейно</w:t>
      </w:r>
      <w:r w:rsidRPr="008071BA">
        <w:rPr>
          <w:rFonts w:ascii="Times New Roman" w:eastAsia="Times New Roman" w:hAnsi="Times New Roman" w:cs="Times New Roman"/>
          <w:sz w:val="24"/>
          <w:szCs w:val="24"/>
          <w:lang w:eastAsia="ru-RU"/>
        </w:rPr>
        <w:t> разделима.</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Классифицирующая функция </w:t>
      </w:r>
      <w:r w:rsidRPr="008071BA">
        <w:rPr>
          <w:rFonts w:ascii="Times New Roman" w:eastAsia="Times New Roman" w:hAnsi="Times New Roman" w:cs="Times New Roman"/>
          <w:i/>
          <w:iCs/>
          <w:sz w:val="24"/>
          <w:szCs w:val="24"/>
          <w:lang w:eastAsia="ru-RU"/>
        </w:rPr>
        <w:t>F</w:t>
      </w:r>
      <w:r w:rsidRPr="008071BA">
        <w:rPr>
          <w:rFonts w:ascii="Times New Roman" w:eastAsia="Times New Roman" w:hAnsi="Times New Roman" w:cs="Times New Roman"/>
          <w:sz w:val="24"/>
          <w:szCs w:val="24"/>
          <w:lang w:eastAsia="ru-RU"/>
        </w:rPr>
        <w:t> принимает вид </w:t>
      </w:r>
      <w:r w:rsidRPr="008071BA">
        <w:rPr>
          <w:rFonts w:ascii="Times New Roman" w:eastAsia="Times New Roman" w:hAnsi="Times New Roman" w:cs="Times New Roman"/>
          <w:noProof/>
          <w:sz w:val="24"/>
          <w:szCs w:val="24"/>
          <w:lang w:eastAsia="ru-RU"/>
        </w:rPr>
        <w:drawing>
          <wp:inline distT="0" distB="0" distL="0" distR="0" wp14:anchorId="7C872B4E" wp14:editId="68955634">
            <wp:extent cx="1798320" cy="160020"/>
            <wp:effectExtent l="0" t="0" r="0" b="0"/>
            <wp:docPr id="6" name="Рисунок 6" descr="https://habrastorage.org/r/w1560/storage/habraeffect/46/9f/469fa9d46d14e1afb2d5b26ff59885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habrastorage.org/r/w1560/storage/habraeffect/46/9f/469fa9d46d14e1afb2d5b26ff598851b.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832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Выражение </w:t>
      </w:r>
      <w:r w:rsidRPr="008071BA">
        <w:rPr>
          <w:rFonts w:ascii="Times New Roman" w:eastAsia="Times New Roman" w:hAnsi="Times New Roman" w:cs="Times New Roman"/>
          <w:noProof/>
          <w:sz w:val="24"/>
          <w:szCs w:val="24"/>
          <w:lang w:eastAsia="ru-RU"/>
        </w:rPr>
        <w:drawing>
          <wp:inline distT="0" distB="0" distL="0" distR="0" wp14:anchorId="4419074B" wp14:editId="0F39B27F">
            <wp:extent cx="1592580" cy="160020"/>
            <wp:effectExtent l="0" t="0" r="7620" b="0"/>
            <wp:docPr id="5" name="Рисунок 5" descr="https://habrastorage.org/r/w1560/storage/habraeffect/8f/3b/8f3bee609b3f807563af6f7e4ae5ba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habrastorage.org/r/w1560/storage/habraeffect/8f/3b/8f3bee609b3f807563af6f7e4ae5ba3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9258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t> называется </w:t>
      </w:r>
      <w:r w:rsidRPr="008071BA">
        <w:rPr>
          <w:rFonts w:ascii="Times New Roman" w:eastAsia="Times New Roman" w:hAnsi="Times New Roman" w:cs="Times New Roman"/>
          <w:i/>
          <w:iCs/>
          <w:sz w:val="24"/>
          <w:szCs w:val="24"/>
          <w:lang w:eastAsia="ru-RU"/>
        </w:rPr>
        <w:t>ядром</w:t>
      </w:r>
      <w:r w:rsidRPr="008071BA">
        <w:rPr>
          <w:rFonts w:ascii="Times New Roman" w:eastAsia="Times New Roman" w:hAnsi="Times New Roman" w:cs="Times New Roman"/>
          <w:sz w:val="24"/>
          <w:szCs w:val="24"/>
          <w:lang w:eastAsia="ru-RU"/>
        </w:rPr>
        <w:t> классификатора. С математической точки зрения ядром может служить любая положительно определенная симметричная функция двух переменных. Положительная определенность необходимо для того, чтобы соответствующая функция Лагранжа в задаче оптимизации была ограничена снизу, т.е. задача оптимизации была бы корректно определена.</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 xml:space="preserve">Точность классификатора зависит, в частности, от выбора ядра. На видео можно увидеть </w:t>
      </w:r>
      <w:proofErr w:type="spellStart"/>
      <w:r w:rsidRPr="008071BA">
        <w:rPr>
          <w:rFonts w:ascii="Times New Roman" w:eastAsia="Times New Roman" w:hAnsi="Times New Roman" w:cs="Times New Roman"/>
          <w:sz w:val="24"/>
          <w:szCs w:val="24"/>
          <w:lang w:eastAsia="ru-RU"/>
        </w:rPr>
        <w:t>иллюстрирацию</w:t>
      </w:r>
      <w:proofErr w:type="spellEnd"/>
      <w:r w:rsidRPr="008071BA">
        <w:rPr>
          <w:rFonts w:ascii="Times New Roman" w:eastAsia="Times New Roman" w:hAnsi="Times New Roman" w:cs="Times New Roman"/>
          <w:sz w:val="24"/>
          <w:szCs w:val="24"/>
          <w:lang w:eastAsia="ru-RU"/>
        </w:rPr>
        <w:t xml:space="preserve"> классификации при помощи полиномиального ядра:</w:t>
      </w:r>
      <w:r w:rsidRPr="008071BA">
        <w:rPr>
          <w:rFonts w:ascii="Times New Roman" w:eastAsia="Times New Roman" w:hAnsi="Times New Roman" w:cs="Times New Roman"/>
          <w:sz w:val="24"/>
          <w:szCs w:val="24"/>
          <w:lang w:eastAsia="ru-RU"/>
        </w:rPr>
        <w:br/>
      </w:r>
    </w:p>
    <w:p w:rsidR="00CF7D60" w:rsidRPr="008071BA" w:rsidRDefault="00CF7D60"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t>Чаще всего на практике встречаются следующие ядра:</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b/>
          <w:bCs/>
          <w:sz w:val="24"/>
          <w:szCs w:val="24"/>
          <w:lang w:eastAsia="ru-RU"/>
        </w:rPr>
        <w:lastRenderedPageBreak/>
        <w:t>Полиномиальное:</w:t>
      </w:r>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noProof/>
          <w:sz w:val="24"/>
          <w:szCs w:val="24"/>
          <w:lang w:eastAsia="ru-RU"/>
        </w:rPr>
        <w:drawing>
          <wp:inline distT="0" distB="0" distL="0" distR="0" wp14:anchorId="33817B58" wp14:editId="0965A435">
            <wp:extent cx="1836420" cy="182880"/>
            <wp:effectExtent l="0" t="0" r="0" b="7620"/>
            <wp:docPr id="4" name="Рисунок 4" descr="https://habrastorage.org/r/w1560/storage/habraeffect/8d/73/8d734dc93985270c76bfc0e059556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abrastorage.org/r/w1560/storage/habraeffect/8d/73/8d734dc93985270c76bfc0e05955626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6420" cy="18288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b/>
          <w:bCs/>
          <w:sz w:val="24"/>
          <w:szCs w:val="24"/>
          <w:lang w:eastAsia="ru-RU"/>
        </w:rPr>
        <w:t>Радиальная базисная функция:</w:t>
      </w:r>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noProof/>
          <w:sz w:val="24"/>
          <w:szCs w:val="24"/>
          <w:lang w:eastAsia="ru-RU"/>
        </w:rPr>
        <w:drawing>
          <wp:inline distT="0" distB="0" distL="0" distR="0" wp14:anchorId="1B593270" wp14:editId="47F0BA78">
            <wp:extent cx="1935480" cy="205740"/>
            <wp:effectExtent l="0" t="0" r="7620" b="3810"/>
            <wp:docPr id="3" name="Рисунок 3" descr="https://habrastorage.org/r/w1560/storage/habraeffect/df/c6/dfc66ea3b4a833ef4033ba07362b31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abrastorage.org/r/w1560/storage/habraeffect/df/c6/dfc66ea3b4a833ef4033ba07362b31d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35480" cy="20574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b/>
          <w:bCs/>
          <w:sz w:val="24"/>
          <w:szCs w:val="24"/>
          <w:lang w:eastAsia="ru-RU"/>
        </w:rPr>
        <w:t>Гауссова радиальная базисная функция:</w:t>
      </w:r>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noProof/>
          <w:sz w:val="24"/>
          <w:szCs w:val="24"/>
          <w:lang w:eastAsia="ru-RU"/>
        </w:rPr>
        <w:drawing>
          <wp:inline distT="0" distB="0" distL="0" distR="0" wp14:anchorId="792E67E1" wp14:editId="04541E39">
            <wp:extent cx="1394460" cy="259080"/>
            <wp:effectExtent l="0" t="0" r="0" b="7620"/>
            <wp:docPr id="2" name="Рисунок 2" descr="https://habrastorage.org/r/w1560/storage/habraeffect/4d/b0/4db09c6643fd0bb3d19f4458707209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habrastorage.org/r/w1560/storage/habraeffect/4d/b0/4db09c6643fd0bb3d19f4458707209ec.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94460" cy="25908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proofErr w:type="spellStart"/>
      <w:r w:rsidRPr="008071BA">
        <w:rPr>
          <w:rFonts w:ascii="Times New Roman" w:eastAsia="Times New Roman" w:hAnsi="Times New Roman" w:cs="Times New Roman"/>
          <w:b/>
          <w:bCs/>
          <w:sz w:val="24"/>
          <w:szCs w:val="24"/>
          <w:lang w:eastAsia="ru-RU"/>
        </w:rPr>
        <w:t>Сигмоид</w:t>
      </w:r>
      <w:proofErr w:type="spellEnd"/>
      <w:r w:rsidRPr="008071BA">
        <w:rPr>
          <w:rFonts w:ascii="Times New Roman" w:eastAsia="Times New Roman" w:hAnsi="Times New Roman" w:cs="Times New Roman"/>
          <w:b/>
          <w:bCs/>
          <w:sz w:val="24"/>
          <w:szCs w:val="24"/>
          <w:lang w:eastAsia="ru-RU"/>
        </w:rPr>
        <w:t>:</w:t>
      </w:r>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noProof/>
          <w:sz w:val="24"/>
          <w:szCs w:val="24"/>
          <w:lang w:eastAsia="ru-RU"/>
        </w:rPr>
        <w:drawing>
          <wp:inline distT="0" distB="0" distL="0" distR="0" wp14:anchorId="2A18315F" wp14:editId="7D2AD9FB">
            <wp:extent cx="2811780" cy="160020"/>
            <wp:effectExtent l="0" t="0" r="7620" b="0"/>
            <wp:docPr id="1" name="Рисунок 1" descr="https://habrastorage.org/r/w1560/storage/habraeffect/35/37/353764f90f9af20442bcc97c6a9b4a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habrastorage.org/r/w1560/storage/habraeffect/35/37/353764f90f9af20442bcc97c6a9b4a0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1780" cy="16002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sz w:val="24"/>
          <w:szCs w:val="24"/>
          <w:lang w:eastAsia="ru-RU"/>
        </w:rPr>
        <w:br/>
      </w:r>
      <w:r w:rsidR="0073069D" w:rsidRPr="008071BA">
        <w:rPr>
          <w:rFonts w:ascii="Times New Roman" w:eastAsia="Times New Roman" w:hAnsi="Times New Roman" w:cs="Times New Roman"/>
          <w:sz w:val="24"/>
          <w:szCs w:val="24"/>
          <w:lang w:eastAsia="ru-RU"/>
        </w:rPr>
        <w:t>ПРАКТИЧЕСКАЯ ЧАСТЬ</w:t>
      </w:r>
    </w:p>
    <w:p w:rsidR="0073069D" w:rsidRPr="008071BA" w:rsidRDefault="0073069D" w:rsidP="008071BA">
      <w:pPr>
        <w:pStyle w:val="1"/>
        <w:shd w:val="clear" w:color="auto" w:fill="CDE8EF"/>
        <w:spacing w:before="0" w:beforeAutospacing="0" w:after="0" w:afterAutospacing="0"/>
        <w:jc w:val="both"/>
        <w:rPr>
          <w:b w:val="0"/>
          <w:bCs w:val="0"/>
          <w:sz w:val="24"/>
          <w:szCs w:val="24"/>
        </w:rPr>
      </w:pPr>
      <w:r w:rsidRPr="008071BA">
        <w:rPr>
          <w:rStyle w:val="section-number"/>
          <w:b w:val="0"/>
          <w:bCs w:val="0"/>
          <w:sz w:val="24"/>
          <w:szCs w:val="24"/>
        </w:rPr>
        <w:t>1.4. Метод опорных векторов SVM </w:t>
      </w:r>
      <w:hyperlink r:id="rId37" w:anchor="supervised-learning" w:tooltip="Permalink to this headline" w:history="1">
        <w:r w:rsidRPr="008071BA">
          <w:rPr>
            <w:rStyle w:val="a3"/>
            <w:b w:val="0"/>
            <w:bCs w:val="0"/>
            <w:color w:val="auto"/>
            <w:sz w:val="24"/>
            <w:szCs w:val="24"/>
          </w:rPr>
          <w:t>¶</w:t>
        </w:r>
      </w:hyperlink>
    </w:p>
    <w:p w:rsidR="0073069D" w:rsidRPr="008071BA" w:rsidRDefault="0073069D" w:rsidP="008071BA">
      <w:pPr>
        <w:pStyle w:val="a6"/>
        <w:shd w:val="clear" w:color="auto" w:fill="FFFFFF"/>
        <w:spacing w:before="0" w:beforeAutospacing="0" w:after="0" w:afterAutospacing="0"/>
        <w:jc w:val="both"/>
      </w:pPr>
      <w:r w:rsidRPr="008071BA">
        <w:rPr>
          <w:rStyle w:val="a7"/>
        </w:rPr>
        <w:t>Метод опорных векторов (</w:t>
      </w:r>
      <w:proofErr w:type="spellStart"/>
      <w:r w:rsidRPr="008071BA">
        <w:rPr>
          <w:rStyle w:val="a7"/>
        </w:rPr>
        <w:t>Support</w:t>
      </w:r>
      <w:proofErr w:type="spellEnd"/>
      <w:r w:rsidRPr="008071BA">
        <w:rPr>
          <w:rStyle w:val="a7"/>
        </w:rPr>
        <w:t xml:space="preserve"> </w:t>
      </w:r>
      <w:proofErr w:type="spellStart"/>
      <w:r w:rsidRPr="008071BA">
        <w:rPr>
          <w:rStyle w:val="a7"/>
        </w:rPr>
        <w:t>Vector</w:t>
      </w:r>
      <w:proofErr w:type="spellEnd"/>
      <w:r w:rsidRPr="008071BA">
        <w:rPr>
          <w:rStyle w:val="a7"/>
        </w:rPr>
        <w:t xml:space="preserve"> </w:t>
      </w:r>
      <w:proofErr w:type="spellStart"/>
      <w:r w:rsidRPr="008071BA">
        <w:rPr>
          <w:rStyle w:val="a7"/>
        </w:rPr>
        <w:t>Machines</w:t>
      </w:r>
      <w:proofErr w:type="spellEnd"/>
      <w:r w:rsidRPr="008071BA">
        <w:t> — </w:t>
      </w:r>
      <w:r w:rsidRPr="008071BA">
        <w:rPr>
          <w:rStyle w:val="a7"/>
        </w:rPr>
        <w:t>SVM</w:t>
      </w:r>
      <w:r w:rsidRPr="008071BA">
        <w:t>) — это набор контролируемых методов обучения, используемых для </w:t>
      </w:r>
      <w:hyperlink r:id="rId38" w:anchor="classification" w:history="1">
        <w:r w:rsidRPr="008071BA">
          <w:rPr>
            <w:rStyle w:val="a3"/>
            <w:color w:val="auto"/>
          </w:rPr>
          <w:t>классификации</w:t>
        </w:r>
      </w:hyperlink>
      <w:proofErr w:type="gramStart"/>
      <w:r w:rsidRPr="008071BA">
        <w:t> ,</w:t>
      </w:r>
      <w:proofErr w:type="gramEnd"/>
      <w:r w:rsidRPr="008071BA">
        <w:t> </w:t>
      </w:r>
      <w:hyperlink r:id="rId39" w:anchor="regression" w:history="1">
        <w:r w:rsidRPr="008071BA">
          <w:rPr>
            <w:rStyle w:val="a3"/>
            <w:color w:val="auto"/>
          </w:rPr>
          <w:t>регрессии</w:t>
        </w:r>
      </w:hyperlink>
      <w:r w:rsidRPr="008071BA">
        <w:t> и </w:t>
      </w:r>
      <w:hyperlink r:id="rId40" w:anchor="density-estimation-novelty-detection" w:history="1">
        <w:r w:rsidRPr="008071BA">
          <w:rPr>
            <w:rStyle w:val="a3"/>
            <w:color w:val="auto"/>
          </w:rPr>
          <w:t>обнаружения выбросов</w:t>
        </w:r>
      </w:hyperlink>
      <w:r w:rsidRPr="008071BA">
        <w:t> .</w:t>
      </w:r>
    </w:p>
    <w:p w:rsidR="0073069D" w:rsidRPr="008071BA" w:rsidRDefault="0073069D" w:rsidP="008071BA">
      <w:pPr>
        <w:pStyle w:val="a6"/>
        <w:shd w:val="clear" w:color="auto" w:fill="FFFFFF"/>
        <w:spacing w:before="0" w:beforeAutospacing="0" w:after="0" w:afterAutospacing="0"/>
        <w:jc w:val="both"/>
      </w:pPr>
      <w:r w:rsidRPr="008071BA">
        <w:t>Преимущества:</w:t>
      </w:r>
    </w:p>
    <w:p w:rsidR="0073069D" w:rsidRPr="008071BA" w:rsidRDefault="0073069D" w:rsidP="008071BA">
      <w:pPr>
        <w:numPr>
          <w:ilvl w:val="0"/>
          <w:numId w:val="3"/>
        </w:numPr>
        <w:shd w:val="clear" w:color="auto" w:fill="FFFFFF"/>
        <w:spacing w:after="0" w:line="240" w:lineRule="auto"/>
        <w:ind w:left="0"/>
        <w:jc w:val="both"/>
        <w:rPr>
          <w:rFonts w:ascii="Times New Roman" w:hAnsi="Times New Roman" w:cs="Times New Roman"/>
          <w:sz w:val="24"/>
          <w:szCs w:val="24"/>
        </w:rPr>
      </w:pPr>
      <w:proofErr w:type="gramStart"/>
      <w:r w:rsidRPr="008071BA">
        <w:rPr>
          <w:rFonts w:ascii="Times New Roman" w:hAnsi="Times New Roman" w:cs="Times New Roman"/>
          <w:sz w:val="24"/>
          <w:szCs w:val="24"/>
        </w:rPr>
        <w:t>Эффективен</w:t>
      </w:r>
      <w:proofErr w:type="gramEnd"/>
      <w:r w:rsidRPr="008071BA">
        <w:rPr>
          <w:rFonts w:ascii="Times New Roman" w:hAnsi="Times New Roman" w:cs="Times New Roman"/>
          <w:sz w:val="24"/>
          <w:szCs w:val="24"/>
        </w:rPr>
        <w:t xml:space="preserve"> в пространствах больших размеров.</w:t>
      </w:r>
    </w:p>
    <w:p w:rsidR="0073069D" w:rsidRPr="008071BA" w:rsidRDefault="0073069D" w:rsidP="008071BA">
      <w:pPr>
        <w:numPr>
          <w:ilvl w:val="0"/>
          <w:numId w:val="3"/>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 xml:space="preserve">По-прежнему </w:t>
      </w:r>
      <w:proofErr w:type="gramStart"/>
      <w:r w:rsidRPr="008071BA">
        <w:rPr>
          <w:rFonts w:ascii="Times New Roman" w:hAnsi="Times New Roman" w:cs="Times New Roman"/>
          <w:sz w:val="24"/>
          <w:szCs w:val="24"/>
        </w:rPr>
        <w:t>эффективен</w:t>
      </w:r>
      <w:proofErr w:type="gramEnd"/>
      <w:r w:rsidRPr="008071BA">
        <w:rPr>
          <w:rFonts w:ascii="Times New Roman" w:hAnsi="Times New Roman" w:cs="Times New Roman"/>
          <w:sz w:val="24"/>
          <w:szCs w:val="24"/>
        </w:rPr>
        <w:t xml:space="preserve"> в случаях, когда количество измерений превышает количество образцов.</w:t>
      </w:r>
    </w:p>
    <w:p w:rsidR="0073069D" w:rsidRPr="008071BA" w:rsidRDefault="0073069D" w:rsidP="008071BA">
      <w:pPr>
        <w:numPr>
          <w:ilvl w:val="0"/>
          <w:numId w:val="3"/>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Использует подмножество обучающих точек в функции принятия решений (называемых опорными векторами), поэтому это также эффективно с точки зрения памяти.</w:t>
      </w:r>
    </w:p>
    <w:p w:rsidR="0073069D" w:rsidRPr="008071BA" w:rsidRDefault="0073069D" w:rsidP="008071BA">
      <w:pPr>
        <w:numPr>
          <w:ilvl w:val="0"/>
          <w:numId w:val="3"/>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Универсальность: для функции принятия решения могут быть указаны различные </w:t>
      </w:r>
      <w:hyperlink r:id="rId41" w:anchor="kernel-functions" w:history="1">
        <w:r w:rsidRPr="008071BA">
          <w:rPr>
            <w:rStyle w:val="a3"/>
            <w:rFonts w:ascii="Times New Roman" w:hAnsi="Times New Roman" w:cs="Times New Roman"/>
            <w:color w:val="auto"/>
            <w:sz w:val="24"/>
            <w:szCs w:val="24"/>
          </w:rPr>
          <w:t>функции ядра</w:t>
        </w:r>
      </w:hyperlink>
      <w:proofErr w:type="gramStart"/>
      <w:r w:rsidRPr="008071BA">
        <w:rPr>
          <w:rFonts w:ascii="Times New Roman" w:hAnsi="Times New Roman" w:cs="Times New Roman"/>
          <w:sz w:val="24"/>
          <w:szCs w:val="24"/>
        </w:rPr>
        <w:t> .</w:t>
      </w:r>
      <w:proofErr w:type="gramEnd"/>
      <w:r w:rsidRPr="008071BA">
        <w:rPr>
          <w:rFonts w:ascii="Times New Roman" w:hAnsi="Times New Roman" w:cs="Times New Roman"/>
          <w:sz w:val="24"/>
          <w:szCs w:val="24"/>
        </w:rPr>
        <w:t> Предоставляются общие ядра, но также можно указать собственные ядра.</w:t>
      </w:r>
    </w:p>
    <w:p w:rsidR="0073069D" w:rsidRPr="008071BA" w:rsidRDefault="0073069D" w:rsidP="008071BA">
      <w:pPr>
        <w:pStyle w:val="a6"/>
        <w:shd w:val="clear" w:color="auto" w:fill="FFFFFF"/>
        <w:spacing w:before="0" w:beforeAutospacing="0" w:after="0" w:afterAutospacing="0"/>
        <w:jc w:val="both"/>
      </w:pPr>
      <w:r w:rsidRPr="008071BA">
        <w:t>К недостаткам опорных векторных машин можно отнести:</w:t>
      </w:r>
    </w:p>
    <w:p w:rsidR="0073069D" w:rsidRPr="008071BA" w:rsidRDefault="0073069D" w:rsidP="008071BA">
      <w:pPr>
        <w:numPr>
          <w:ilvl w:val="0"/>
          <w:numId w:val="4"/>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Если количество функций намного превышает количество выборок, избегайте чрезмерной подгонки при выборе </w:t>
      </w:r>
      <w:hyperlink r:id="rId42" w:anchor="kernel-functions" w:history="1">
        <w:r w:rsidRPr="008071BA">
          <w:rPr>
            <w:rStyle w:val="a3"/>
            <w:rFonts w:ascii="Times New Roman" w:hAnsi="Times New Roman" w:cs="Times New Roman"/>
            <w:color w:val="auto"/>
            <w:sz w:val="24"/>
            <w:szCs w:val="24"/>
          </w:rPr>
          <w:t>функций ядра,</w:t>
        </w:r>
      </w:hyperlink>
      <w:r w:rsidRPr="008071BA">
        <w:rPr>
          <w:rFonts w:ascii="Times New Roman" w:hAnsi="Times New Roman" w:cs="Times New Roman"/>
          <w:sz w:val="24"/>
          <w:szCs w:val="24"/>
        </w:rPr>
        <w:t> и термин регуляризации имеет решающее значение.</w:t>
      </w:r>
    </w:p>
    <w:p w:rsidR="0073069D" w:rsidRPr="008071BA" w:rsidRDefault="0073069D" w:rsidP="008071BA">
      <w:pPr>
        <w:numPr>
          <w:ilvl w:val="0"/>
          <w:numId w:val="4"/>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SVM не предоставляют напрямую оценки вероятностей, они рассчитываются с использованием дорогостоящей пятикратной перекрестной проверки (см. </w:t>
      </w:r>
      <w:hyperlink r:id="rId43" w:anchor="scores-probabilities" w:history="1">
        <w:r w:rsidRPr="008071BA">
          <w:rPr>
            <w:rStyle w:val="a3"/>
            <w:rFonts w:ascii="Times New Roman" w:hAnsi="Times New Roman" w:cs="Times New Roman"/>
            <w:color w:val="auto"/>
            <w:sz w:val="24"/>
            <w:szCs w:val="24"/>
          </w:rPr>
          <w:t>Оценки и вероятности</w:t>
        </w:r>
      </w:hyperlink>
      <w:r w:rsidRPr="008071BA">
        <w:rPr>
          <w:rFonts w:ascii="Times New Roman" w:hAnsi="Times New Roman" w:cs="Times New Roman"/>
          <w:sz w:val="24"/>
          <w:szCs w:val="24"/>
        </w:rPr>
        <w:t> ниже).</w:t>
      </w:r>
    </w:p>
    <w:p w:rsidR="0073069D" w:rsidRPr="008071BA" w:rsidRDefault="0073069D" w:rsidP="008071BA">
      <w:pPr>
        <w:pStyle w:val="a6"/>
        <w:shd w:val="clear" w:color="auto" w:fill="FFFFFF"/>
        <w:spacing w:before="0" w:beforeAutospacing="0" w:after="0" w:afterAutospacing="0"/>
        <w:jc w:val="both"/>
      </w:pPr>
      <w:r w:rsidRPr="008071BA">
        <w:t xml:space="preserve">Метод опорных векторов в </w:t>
      </w:r>
      <w:proofErr w:type="spellStart"/>
      <w:r w:rsidRPr="008071BA">
        <w:t>scikit-learn</w:t>
      </w:r>
      <w:proofErr w:type="spellEnd"/>
      <w:r w:rsidRPr="008071BA">
        <w:t xml:space="preserve"> поддерживают как плотные </w:t>
      </w:r>
      <w:proofErr w:type="gramStart"/>
      <w:r w:rsidRPr="008071BA">
        <w:t>( </w:t>
      </w:r>
      <w:proofErr w:type="spellStart"/>
      <w:proofErr w:type="gramEnd"/>
      <w:r w:rsidRPr="008071BA">
        <w:rPr>
          <w:rStyle w:val="HTML"/>
          <w:rFonts w:ascii="Times New Roman" w:hAnsi="Times New Roman" w:cs="Times New Roman"/>
          <w:sz w:val="24"/>
          <w:szCs w:val="24"/>
          <w:shd w:val="clear" w:color="auto" w:fill="ECF0F3"/>
        </w:rPr>
        <w:t>numpy.ndarray</w:t>
      </w:r>
      <w:proofErr w:type="spellEnd"/>
      <w:r w:rsidRPr="008071BA">
        <w:t> и конвертируемые в это </w:t>
      </w:r>
      <w:proofErr w:type="spellStart"/>
      <w:r w:rsidRPr="008071BA">
        <w:rPr>
          <w:rStyle w:val="HTML"/>
          <w:rFonts w:ascii="Times New Roman" w:hAnsi="Times New Roman" w:cs="Times New Roman"/>
          <w:sz w:val="24"/>
          <w:szCs w:val="24"/>
          <w:shd w:val="clear" w:color="auto" w:fill="ECF0F3"/>
        </w:rPr>
        <w:t>numpy.asarray</w:t>
      </w:r>
      <w:proofErr w:type="spellEnd"/>
      <w:r w:rsidRPr="008071BA">
        <w:t>), так и разреженные (любые  </w:t>
      </w:r>
      <w:proofErr w:type="spellStart"/>
      <w:r w:rsidRPr="008071BA">
        <w:rPr>
          <w:rStyle w:val="HTML"/>
          <w:rFonts w:ascii="Times New Roman" w:hAnsi="Times New Roman" w:cs="Times New Roman"/>
          <w:sz w:val="24"/>
          <w:szCs w:val="24"/>
          <w:shd w:val="clear" w:color="auto" w:fill="ECF0F3"/>
        </w:rPr>
        <w:t>scipy.sparse</w:t>
      </w:r>
      <w:proofErr w:type="spellEnd"/>
      <w:r w:rsidRPr="008071BA">
        <w:t>) выборочные векторы в качестве входных данных. Однако</w:t>
      </w:r>
      <w:proofErr w:type="gramStart"/>
      <w:r w:rsidRPr="008071BA">
        <w:t>,</w:t>
      </w:r>
      <w:proofErr w:type="gramEnd"/>
      <w:r w:rsidRPr="008071BA">
        <w:t xml:space="preserve"> чтобы использовать SVM для прогнозирования разреженных данных, он должен соответствовать этим данным. Для оптимальной производительности используйте C-порядковый </w:t>
      </w:r>
      <w:proofErr w:type="spellStart"/>
      <w:r w:rsidRPr="008071BA">
        <w:rPr>
          <w:rStyle w:val="HTML"/>
          <w:rFonts w:ascii="Times New Roman" w:hAnsi="Times New Roman" w:cs="Times New Roman"/>
          <w:sz w:val="24"/>
          <w:szCs w:val="24"/>
          <w:shd w:val="clear" w:color="auto" w:fill="ECF0F3"/>
        </w:rPr>
        <w:t>numpy.ndarray</w:t>
      </w:r>
      <w:proofErr w:type="spellEnd"/>
      <w:r w:rsidRPr="008071BA">
        <w:t> (</w:t>
      </w:r>
      <w:proofErr w:type="gramStart"/>
      <w:r w:rsidRPr="008071BA">
        <w:t>плотный</w:t>
      </w:r>
      <w:proofErr w:type="gramEnd"/>
      <w:r w:rsidRPr="008071BA">
        <w:t>) или </w:t>
      </w:r>
      <w:proofErr w:type="spellStart"/>
      <w:r w:rsidRPr="008071BA">
        <w:rPr>
          <w:rStyle w:val="HTML"/>
          <w:rFonts w:ascii="Times New Roman" w:hAnsi="Times New Roman" w:cs="Times New Roman"/>
          <w:sz w:val="24"/>
          <w:szCs w:val="24"/>
          <w:shd w:val="clear" w:color="auto" w:fill="ECF0F3"/>
        </w:rPr>
        <w:t>scipy.sparse.csr_matrix</w:t>
      </w:r>
      <w:proofErr w:type="spellEnd"/>
      <w:r w:rsidRPr="008071BA">
        <w:t> (разреженный) с </w:t>
      </w:r>
      <w:proofErr w:type="spellStart"/>
      <w:r w:rsidRPr="008071BA">
        <w:rPr>
          <w:rStyle w:val="HTML"/>
          <w:rFonts w:ascii="Times New Roman" w:hAnsi="Times New Roman" w:cs="Times New Roman"/>
          <w:sz w:val="24"/>
          <w:szCs w:val="24"/>
          <w:shd w:val="clear" w:color="auto" w:fill="ECF0F3"/>
        </w:rPr>
        <w:t>dtype</w:t>
      </w:r>
      <w:proofErr w:type="spellEnd"/>
      <w:r w:rsidRPr="008071BA">
        <w:rPr>
          <w:rStyle w:val="HTML"/>
          <w:rFonts w:ascii="Times New Roman" w:hAnsi="Times New Roman" w:cs="Times New Roman"/>
          <w:sz w:val="24"/>
          <w:szCs w:val="24"/>
          <w:shd w:val="clear" w:color="auto" w:fill="ECF0F3"/>
        </w:rPr>
        <w:t>=float64</w:t>
      </w:r>
      <w:r w:rsidRPr="008071BA">
        <w:t>.</w:t>
      </w:r>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8071BA">
        <w:rPr>
          <w:rFonts w:ascii="Times New Roman" w:hAnsi="Times New Roman" w:cs="Times New Roman"/>
          <w:b w:val="0"/>
          <w:bCs w:val="0"/>
          <w:color w:val="auto"/>
          <w:sz w:val="24"/>
          <w:szCs w:val="24"/>
        </w:rPr>
        <w:t>1.4.1. Классификация</w:t>
      </w:r>
    </w:p>
    <w:p w:rsidR="0073069D" w:rsidRPr="008071BA" w:rsidRDefault="004D3D98" w:rsidP="008071BA">
      <w:pPr>
        <w:pStyle w:val="a6"/>
        <w:shd w:val="clear" w:color="auto" w:fill="FFFFFF"/>
        <w:spacing w:before="0" w:beforeAutospacing="0" w:after="0" w:afterAutospacing="0"/>
        <w:jc w:val="both"/>
      </w:pPr>
      <w:hyperlink r:id="rId44" w:anchor="sklearn.svm.SVC" w:tgtFrame="_blank" w:history="1">
        <w:r w:rsidR="0073069D" w:rsidRPr="008071BA">
          <w:rPr>
            <w:rStyle w:val="a3"/>
            <w:color w:val="auto"/>
          </w:rPr>
          <w:t>SVC</w:t>
        </w:r>
      </w:hyperlink>
      <w:r w:rsidR="0073069D" w:rsidRPr="008071BA">
        <w:t>, </w:t>
      </w:r>
      <w:proofErr w:type="spellStart"/>
      <w:r w:rsidR="0073069D" w:rsidRPr="008071BA">
        <w:rPr>
          <w:rStyle w:val="HTML"/>
          <w:rFonts w:ascii="Times New Roman" w:hAnsi="Times New Roman" w:cs="Times New Roman"/>
          <w:sz w:val="24"/>
          <w:szCs w:val="24"/>
          <w:shd w:val="clear" w:color="auto" w:fill="ECF0F3"/>
        </w:rPr>
        <w:fldChar w:fldCharType="begin"/>
      </w:r>
      <w:r w:rsidR="0073069D" w:rsidRPr="008071BA">
        <w:rPr>
          <w:rStyle w:val="HTML"/>
          <w:rFonts w:ascii="Times New Roman" w:hAnsi="Times New Roman" w:cs="Times New Roman"/>
          <w:sz w:val="24"/>
          <w:szCs w:val="24"/>
          <w:shd w:val="clear" w:color="auto" w:fill="ECF0F3"/>
        </w:rPr>
        <w:instrText xml:space="preserve"> HYPERLINK "https://scikit-learn.org/stable/modules/generated/sklearn.svm.NuSVC.html" \l "sklearn.svm.NuSVC" \t "_blank" </w:instrText>
      </w:r>
      <w:r w:rsidR="0073069D" w:rsidRPr="008071BA">
        <w:rPr>
          <w:rStyle w:val="HTML"/>
          <w:rFonts w:ascii="Times New Roman" w:hAnsi="Times New Roman" w:cs="Times New Roman"/>
          <w:sz w:val="24"/>
          <w:szCs w:val="24"/>
          <w:shd w:val="clear" w:color="auto" w:fill="ECF0F3"/>
        </w:rPr>
        <w:fldChar w:fldCharType="separate"/>
      </w:r>
      <w:r w:rsidR="0073069D" w:rsidRPr="008071BA">
        <w:rPr>
          <w:rStyle w:val="a3"/>
          <w:color w:val="auto"/>
        </w:rPr>
        <w:t>NuSVC</w:t>
      </w:r>
      <w:proofErr w:type="spellEnd"/>
      <w:r w:rsidR="0073069D" w:rsidRPr="008071BA">
        <w:rPr>
          <w:rStyle w:val="HTML"/>
          <w:rFonts w:ascii="Times New Roman" w:hAnsi="Times New Roman" w:cs="Times New Roman"/>
          <w:sz w:val="24"/>
          <w:szCs w:val="24"/>
          <w:shd w:val="clear" w:color="auto" w:fill="ECF0F3"/>
        </w:rPr>
        <w:fldChar w:fldCharType="end"/>
      </w:r>
      <w:r w:rsidR="0073069D" w:rsidRPr="008071BA">
        <w:t> и </w:t>
      </w:r>
      <w:proofErr w:type="spellStart"/>
      <w:r w:rsidR="0073069D" w:rsidRPr="008071BA">
        <w:rPr>
          <w:rStyle w:val="HTML"/>
          <w:rFonts w:ascii="Times New Roman" w:hAnsi="Times New Roman" w:cs="Times New Roman"/>
          <w:sz w:val="24"/>
          <w:szCs w:val="24"/>
          <w:shd w:val="clear" w:color="auto" w:fill="ECF0F3"/>
        </w:rPr>
        <w:fldChar w:fldCharType="begin"/>
      </w:r>
      <w:r w:rsidR="0073069D"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0073069D" w:rsidRPr="008071BA">
        <w:rPr>
          <w:rStyle w:val="HTML"/>
          <w:rFonts w:ascii="Times New Roman" w:hAnsi="Times New Roman" w:cs="Times New Roman"/>
          <w:sz w:val="24"/>
          <w:szCs w:val="24"/>
          <w:shd w:val="clear" w:color="auto" w:fill="ECF0F3"/>
        </w:rPr>
        <w:fldChar w:fldCharType="separate"/>
      </w:r>
      <w:r w:rsidR="0073069D" w:rsidRPr="008071BA">
        <w:rPr>
          <w:rStyle w:val="a3"/>
          <w:color w:val="auto"/>
        </w:rPr>
        <w:t>LinearSVC</w:t>
      </w:r>
      <w:proofErr w:type="spellEnd"/>
      <w:r w:rsidR="0073069D" w:rsidRPr="008071BA">
        <w:rPr>
          <w:rStyle w:val="HTML"/>
          <w:rFonts w:ascii="Times New Roman" w:hAnsi="Times New Roman" w:cs="Times New Roman"/>
          <w:sz w:val="24"/>
          <w:szCs w:val="24"/>
          <w:shd w:val="clear" w:color="auto" w:fill="ECF0F3"/>
        </w:rPr>
        <w:fldChar w:fldCharType="end"/>
      </w:r>
      <w:r w:rsidR="0073069D" w:rsidRPr="008071BA">
        <w:t xml:space="preserve"> являются классами, способными выполнять двоичную и </w:t>
      </w:r>
      <w:proofErr w:type="spellStart"/>
      <w:r w:rsidR="0073069D" w:rsidRPr="008071BA">
        <w:t>му</w:t>
      </w:r>
      <w:bookmarkStart w:id="0" w:name="_GoBack"/>
      <w:bookmarkEnd w:id="0"/>
      <w:r w:rsidR="0073069D" w:rsidRPr="008071BA">
        <w:t>льтиклассовую</w:t>
      </w:r>
      <w:proofErr w:type="spellEnd"/>
      <w:r w:rsidR="0073069D" w:rsidRPr="008071BA">
        <w:t xml:space="preserve"> классификацию набора данных.</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noProof/>
          <w:sz w:val="24"/>
          <w:szCs w:val="24"/>
          <w:lang w:eastAsia="ru-RU"/>
        </w:rPr>
        <w:lastRenderedPageBreak/>
        <w:drawing>
          <wp:inline distT="0" distB="0" distL="0" distR="0" wp14:anchorId="6FF97588" wp14:editId="501ECC47">
            <wp:extent cx="6096000" cy="4572000"/>
            <wp:effectExtent l="0" t="0" r="0" b="0"/>
            <wp:docPr id="29" name="Рисунок 29" descr="https://scikit-learn.ru/wp-content/uploads/2021/10/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cikit-learn.ru/wp-content/uploads/2021/10/image-7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73069D" w:rsidRPr="008071BA" w:rsidRDefault="004D3D98" w:rsidP="008071BA">
      <w:pPr>
        <w:pStyle w:val="a6"/>
        <w:shd w:val="clear" w:color="auto" w:fill="FFFFFF"/>
        <w:spacing w:before="0" w:beforeAutospacing="0" w:after="0" w:afterAutospacing="0"/>
        <w:jc w:val="both"/>
      </w:pPr>
      <w:hyperlink r:id="rId46" w:anchor="sklearn.svm.SVC" w:tgtFrame="_blank" w:history="1">
        <w:r w:rsidR="0073069D" w:rsidRPr="008071BA">
          <w:rPr>
            <w:rStyle w:val="a3"/>
            <w:color w:val="auto"/>
          </w:rPr>
          <w:t>SVC</w:t>
        </w:r>
      </w:hyperlink>
      <w:r w:rsidR="0073069D" w:rsidRPr="008071BA">
        <w:t> и </w:t>
      </w:r>
      <w:proofErr w:type="spellStart"/>
      <w:r w:rsidR="0073069D" w:rsidRPr="008071BA">
        <w:rPr>
          <w:rStyle w:val="HTML"/>
          <w:rFonts w:ascii="Times New Roman" w:hAnsi="Times New Roman" w:cs="Times New Roman"/>
          <w:sz w:val="24"/>
          <w:szCs w:val="24"/>
          <w:shd w:val="clear" w:color="auto" w:fill="ECF0F3"/>
        </w:rPr>
        <w:fldChar w:fldCharType="begin"/>
      </w:r>
      <w:r w:rsidR="0073069D" w:rsidRPr="008071BA">
        <w:rPr>
          <w:rStyle w:val="HTML"/>
          <w:rFonts w:ascii="Times New Roman" w:hAnsi="Times New Roman" w:cs="Times New Roman"/>
          <w:sz w:val="24"/>
          <w:szCs w:val="24"/>
          <w:shd w:val="clear" w:color="auto" w:fill="ECF0F3"/>
        </w:rPr>
        <w:instrText xml:space="preserve"> HYPERLINK "https://scikit-learn.org/stable/modules/generated/sklearn.svm.NuSVC.html" \l "sklearn.svm.NuSVC" \t "_blank" </w:instrText>
      </w:r>
      <w:r w:rsidR="0073069D" w:rsidRPr="008071BA">
        <w:rPr>
          <w:rStyle w:val="HTML"/>
          <w:rFonts w:ascii="Times New Roman" w:hAnsi="Times New Roman" w:cs="Times New Roman"/>
          <w:sz w:val="24"/>
          <w:szCs w:val="24"/>
          <w:shd w:val="clear" w:color="auto" w:fill="ECF0F3"/>
        </w:rPr>
        <w:fldChar w:fldCharType="separate"/>
      </w:r>
      <w:r w:rsidR="0073069D" w:rsidRPr="008071BA">
        <w:rPr>
          <w:rStyle w:val="a3"/>
          <w:color w:val="auto"/>
        </w:rPr>
        <w:t>NuSVC</w:t>
      </w:r>
      <w:proofErr w:type="spellEnd"/>
      <w:r w:rsidR="0073069D" w:rsidRPr="008071BA">
        <w:rPr>
          <w:rStyle w:val="HTML"/>
          <w:rFonts w:ascii="Times New Roman" w:hAnsi="Times New Roman" w:cs="Times New Roman"/>
          <w:sz w:val="24"/>
          <w:szCs w:val="24"/>
          <w:shd w:val="clear" w:color="auto" w:fill="ECF0F3"/>
        </w:rPr>
        <w:fldChar w:fldCharType="end"/>
      </w:r>
      <w:r w:rsidR="0073069D" w:rsidRPr="008071BA">
        <w:t> являются аналогичными методами, но принимают несколько разные наборы параметров и имеют разные математические формулировки (см. раздел </w:t>
      </w:r>
      <w:hyperlink r:id="rId47" w:anchor="svm-mathematical-formulation" w:history="1">
        <w:r w:rsidR="0073069D" w:rsidRPr="008071BA">
          <w:rPr>
            <w:rStyle w:val="a3"/>
            <w:color w:val="auto"/>
          </w:rPr>
          <w:t>Математическая формулировка</w:t>
        </w:r>
      </w:hyperlink>
      <w:proofErr w:type="gramStart"/>
      <w:r w:rsidR="0073069D" w:rsidRPr="008071BA">
        <w:t> )</w:t>
      </w:r>
      <w:proofErr w:type="gramEnd"/>
      <w:r w:rsidR="0073069D" w:rsidRPr="008071BA">
        <w:t>. С другой стороны, </w:t>
      </w:r>
      <w:proofErr w:type="spellStart"/>
      <w:r w:rsidR="0073069D" w:rsidRPr="008071BA">
        <w:rPr>
          <w:rStyle w:val="HTML"/>
          <w:rFonts w:ascii="Times New Roman" w:hAnsi="Times New Roman" w:cs="Times New Roman"/>
          <w:sz w:val="24"/>
          <w:szCs w:val="24"/>
          <w:shd w:val="clear" w:color="auto" w:fill="ECF0F3"/>
        </w:rPr>
        <w:fldChar w:fldCharType="begin"/>
      </w:r>
      <w:r w:rsidR="0073069D"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0073069D" w:rsidRPr="008071BA">
        <w:rPr>
          <w:rStyle w:val="HTML"/>
          <w:rFonts w:ascii="Times New Roman" w:hAnsi="Times New Roman" w:cs="Times New Roman"/>
          <w:sz w:val="24"/>
          <w:szCs w:val="24"/>
          <w:shd w:val="clear" w:color="auto" w:fill="ECF0F3"/>
        </w:rPr>
        <w:fldChar w:fldCharType="separate"/>
      </w:r>
      <w:r w:rsidR="0073069D" w:rsidRPr="008071BA">
        <w:rPr>
          <w:rStyle w:val="a3"/>
          <w:color w:val="auto"/>
        </w:rPr>
        <w:t>LinearSVC</w:t>
      </w:r>
      <w:proofErr w:type="spellEnd"/>
      <w:r w:rsidR="0073069D" w:rsidRPr="008071BA">
        <w:rPr>
          <w:rStyle w:val="HTML"/>
          <w:rFonts w:ascii="Times New Roman" w:hAnsi="Times New Roman" w:cs="Times New Roman"/>
          <w:sz w:val="24"/>
          <w:szCs w:val="24"/>
          <w:shd w:val="clear" w:color="auto" w:fill="ECF0F3"/>
        </w:rPr>
        <w:fldChar w:fldCharType="end"/>
      </w:r>
      <w:r w:rsidR="0073069D" w:rsidRPr="008071BA">
        <w:t> это еще одна (более быстрая) реализация классификации опорных векторов для случая линейного ядра. Обратите внимание, что </w:t>
      </w:r>
      <w:proofErr w:type="spellStart"/>
      <w:r w:rsidR="0073069D" w:rsidRPr="008071BA">
        <w:rPr>
          <w:rStyle w:val="HTML"/>
          <w:rFonts w:ascii="Times New Roman" w:hAnsi="Times New Roman" w:cs="Times New Roman"/>
          <w:sz w:val="24"/>
          <w:szCs w:val="24"/>
          <w:shd w:val="clear" w:color="auto" w:fill="ECF0F3"/>
        </w:rPr>
        <w:fldChar w:fldCharType="begin"/>
      </w:r>
      <w:r w:rsidR="0073069D"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0073069D" w:rsidRPr="008071BA">
        <w:rPr>
          <w:rStyle w:val="HTML"/>
          <w:rFonts w:ascii="Times New Roman" w:hAnsi="Times New Roman" w:cs="Times New Roman"/>
          <w:sz w:val="24"/>
          <w:szCs w:val="24"/>
          <w:shd w:val="clear" w:color="auto" w:fill="ECF0F3"/>
        </w:rPr>
        <w:fldChar w:fldCharType="separate"/>
      </w:r>
      <w:r w:rsidR="0073069D" w:rsidRPr="008071BA">
        <w:rPr>
          <w:rStyle w:val="a3"/>
          <w:color w:val="auto"/>
        </w:rPr>
        <w:t>LinearSVC</w:t>
      </w:r>
      <w:proofErr w:type="spellEnd"/>
      <w:r w:rsidR="0073069D" w:rsidRPr="008071BA">
        <w:rPr>
          <w:rStyle w:val="HTML"/>
          <w:rFonts w:ascii="Times New Roman" w:hAnsi="Times New Roman" w:cs="Times New Roman"/>
          <w:sz w:val="24"/>
          <w:szCs w:val="24"/>
          <w:shd w:val="clear" w:color="auto" w:fill="ECF0F3"/>
        </w:rPr>
        <w:fldChar w:fldCharType="end"/>
      </w:r>
      <w:r w:rsidR="0073069D" w:rsidRPr="008071BA">
        <w:t> параметр не принимает </w:t>
      </w:r>
      <w:proofErr w:type="spellStart"/>
      <w:r w:rsidR="0073069D" w:rsidRPr="008071BA">
        <w:rPr>
          <w:rStyle w:val="a7"/>
          <w:shd w:val="clear" w:color="auto" w:fill="ECF0F3"/>
        </w:rPr>
        <w:t>kernel</w:t>
      </w:r>
      <w:proofErr w:type="spellEnd"/>
      <w:r w:rsidR="0073069D" w:rsidRPr="008071BA">
        <w:t>, так как предполагается, что он линейный. Ему также не хватает некоторых атрибутов </w:t>
      </w:r>
      <w:hyperlink r:id="rId48" w:anchor="sklearn.svm.SVC" w:tgtFrame="_blank" w:history="1">
        <w:r w:rsidR="0073069D" w:rsidRPr="008071BA">
          <w:rPr>
            <w:rStyle w:val="a3"/>
            <w:color w:val="auto"/>
          </w:rPr>
          <w:t>SVC</w:t>
        </w:r>
      </w:hyperlink>
      <w:r w:rsidR="0073069D" w:rsidRPr="008071BA">
        <w:t> и </w:t>
      </w:r>
      <w:proofErr w:type="spellStart"/>
      <w:r w:rsidR="0073069D" w:rsidRPr="008071BA">
        <w:fldChar w:fldCharType="begin"/>
      </w:r>
      <w:r w:rsidR="0073069D" w:rsidRPr="008071BA">
        <w:instrText xml:space="preserve"> HYPERLINK "https://scikit-learn.org/stable/modules/generated/sklearn.svm.NuSVC.html" \l "sklearn.svm.NuSVC" \t "_blank" </w:instrText>
      </w:r>
      <w:r w:rsidR="0073069D" w:rsidRPr="008071BA">
        <w:fldChar w:fldCharType="separate"/>
      </w:r>
      <w:r w:rsidR="0073069D" w:rsidRPr="008071BA">
        <w:rPr>
          <w:rStyle w:val="HTML"/>
          <w:rFonts w:ascii="Times New Roman" w:hAnsi="Times New Roman" w:cs="Times New Roman"/>
          <w:b/>
          <w:bCs/>
          <w:sz w:val="24"/>
          <w:szCs w:val="24"/>
        </w:rPr>
        <w:t>NuSVC</w:t>
      </w:r>
      <w:proofErr w:type="spellEnd"/>
      <w:r w:rsidR="0073069D" w:rsidRPr="008071BA">
        <w:fldChar w:fldCharType="end"/>
      </w:r>
      <w:r w:rsidR="0073069D" w:rsidRPr="008071BA">
        <w:t>, например </w:t>
      </w:r>
      <w:proofErr w:type="spellStart"/>
      <w:r w:rsidR="0073069D" w:rsidRPr="008071BA">
        <w:rPr>
          <w:rStyle w:val="a7"/>
          <w:shd w:val="clear" w:color="auto" w:fill="ECF0F3"/>
        </w:rPr>
        <w:t>support</w:t>
      </w:r>
      <w:proofErr w:type="spellEnd"/>
      <w:r w:rsidR="0073069D" w:rsidRPr="008071BA">
        <w:rPr>
          <w:rStyle w:val="a7"/>
          <w:shd w:val="clear" w:color="auto" w:fill="ECF0F3"/>
        </w:rPr>
        <w:t>_</w:t>
      </w:r>
      <w:r w:rsidR="0073069D" w:rsidRPr="008071BA">
        <w:t>.</w:t>
      </w:r>
    </w:p>
    <w:p w:rsidR="0073069D" w:rsidRPr="008071BA" w:rsidRDefault="0073069D" w:rsidP="008071BA">
      <w:pPr>
        <w:pStyle w:val="a6"/>
        <w:shd w:val="clear" w:color="auto" w:fill="FFFFFF"/>
        <w:spacing w:before="0" w:beforeAutospacing="0" w:after="0" w:afterAutospacing="0"/>
        <w:jc w:val="both"/>
      </w:pPr>
      <w:r w:rsidRPr="008071BA">
        <w:t>Как и другие классификаторы </w:t>
      </w:r>
      <w:hyperlink r:id="rId49" w:anchor="sklearn.svm.SVC" w:tgtFrame="_blank" w:history="1">
        <w:r w:rsidRPr="008071BA">
          <w:rPr>
            <w:rStyle w:val="HTML"/>
            <w:rFonts w:ascii="Times New Roman" w:hAnsi="Times New Roman" w:cs="Times New Roman"/>
            <w:b/>
            <w:bCs/>
            <w:sz w:val="24"/>
            <w:szCs w:val="24"/>
          </w:rPr>
          <w:t>SVC</w:t>
        </w:r>
      </w:hyperlink>
      <w:r w:rsidRPr="008071BA">
        <w:t>, </w:t>
      </w:r>
      <w:proofErr w:type="spellStart"/>
      <w:r w:rsidRPr="008071BA">
        <w:fldChar w:fldCharType="begin"/>
      </w:r>
      <w:r w:rsidRPr="008071BA">
        <w:instrText xml:space="preserve"> HYPERLINK "https://scikit-learn.org/stable/modules/generated/sklearn.svm.NuSVC.html" \l "sklearn.svm.NuSVC" \t "_blank" </w:instrText>
      </w:r>
      <w:r w:rsidRPr="008071BA">
        <w:fldChar w:fldCharType="separate"/>
      </w:r>
      <w:r w:rsidRPr="008071BA">
        <w:rPr>
          <w:rStyle w:val="HTML"/>
          <w:rFonts w:ascii="Times New Roman" w:hAnsi="Times New Roman" w:cs="Times New Roman"/>
          <w:b/>
          <w:bCs/>
          <w:sz w:val="24"/>
          <w:szCs w:val="24"/>
        </w:rPr>
        <w:t>NuSVC</w:t>
      </w:r>
      <w:proofErr w:type="spellEnd"/>
      <w:r w:rsidRPr="008071BA">
        <w:fldChar w:fldCharType="end"/>
      </w:r>
      <w:r w:rsidRPr="008071BA">
        <w:t> и </w:t>
      </w:r>
      <w:proofErr w:type="spellStart"/>
      <w:r w:rsidRPr="008071BA">
        <w:fldChar w:fldCharType="begin"/>
      </w:r>
      <w:r w:rsidRPr="008071BA">
        <w:instrText xml:space="preserve"> HYPERLINK "https://scikit-learn.org/stable/modules/generated/sklearn.svm.LinearSVC.html" \l "sklearn.svm.LinearSVC" \t "_blank" </w:instrText>
      </w:r>
      <w:r w:rsidRPr="008071BA">
        <w:fldChar w:fldCharType="separate"/>
      </w:r>
      <w:r w:rsidRPr="008071BA">
        <w:rPr>
          <w:rStyle w:val="HTML"/>
          <w:rFonts w:ascii="Times New Roman" w:hAnsi="Times New Roman" w:cs="Times New Roman"/>
          <w:b/>
          <w:bCs/>
          <w:sz w:val="24"/>
          <w:szCs w:val="24"/>
        </w:rPr>
        <w:t>LinearSVC</w:t>
      </w:r>
      <w:proofErr w:type="spellEnd"/>
      <w:r w:rsidRPr="008071BA">
        <w:fldChar w:fldCharType="end"/>
      </w:r>
      <w:r w:rsidRPr="008071BA">
        <w:t> в качестве входных двух массивов: массив </w:t>
      </w:r>
      <w:r w:rsidRPr="008071BA">
        <w:rPr>
          <w:rStyle w:val="HTML"/>
          <w:rFonts w:ascii="Times New Roman" w:hAnsi="Times New Roman" w:cs="Times New Roman"/>
          <w:sz w:val="24"/>
          <w:szCs w:val="24"/>
          <w:shd w:val="clear" w:color="auto" w:fill="ECF0F3"/>
        </w:rPr>
        <w:t>X</w:t>
      </w:r>
      <w:r w:rsidRPr="008071BA">
        <w:t> формы </w:t>
      </w:r>
      <w:r w:rsidRPr="008071BA">
        <w:rPr>
          <w:rStyle w:val="a7"/>
        </w:rPr>
        <w:t>(</w:t>
      </w:r>
      <w:proofErr w:type="spellStart"/>
      <w:r w:rsidRPr="008071BA">
        <w:rPr>
          <w:rStyle w:val="a7"/>
        </w:rPr>
        <w:t>n_samples</w:t>
      </w:r>
      <w:proofErr w:type="spellEnd"/>
      <w:r w:rsidRPr="008071BA">
        <w:rPr>
          <w:rStyle w:val="a7"/>
        </w:rPr>
        <w:t>, </w:t>
      </w:r>
      <w:proofErr w:type="spellStart"/>
      <w:r w:rsidRPr="008071BA">
        <w:rPr>
          <w:rStyle w:val="a7"/>
        </w:rPr>
        <w:t>n_features</w:t>
      </w:r>
      <w:proofErr w:type="spellEnd"/>
      <w:r w:rsidRPr="008071BA">
        <w:rPr>
          <w:rStyle w:val="a7"/>
        </w:rPr>
        <w:t>),</w:t>
      </w:r>
      <w:r w:rsidRPr="008071BA">
        <w:t> проведение обучающих выборок, и массив y из класса меток (строки или целые числа), в форме (</w:t>
      </w:r>
      <w:proofErr w:type="spellStart"/>
      <w:r w:rsidRPr="008071BA">
        <w:rPr>
          <w:rStyle w:val="a7"/>
        </w:rPr>
        <w:t>n_samples</w:t>
      </w:r>
      <w:proofErr w:type="spellEnd"/>
      <w:r w:rsidRPr="008071BA">
        <w:t>):</w:t>
      </w:r>
      <w:r w:rsidR="004A6EB4" w:rsidRPr="008071BA">
        <w:t xml:space="preserve"> </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clf</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SVC</w:t>
      </w:r>
      <w:proofErr w:type="spellEnd"/>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fit</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6</w:t>
      </w:r>
    </w:p>
    <w:p w:rsidR="0073069D" w:rsidRPr="008071BA" w:rsidRDefault="0073069D" w:rsidP="008071BA">
      <w:pPr>
        <w:pStyle w:val="HTML0"/>
        <w:shd w:val="clear" w:color="auto" w:fill="FFFFFF"/>
        <w:jc w:val="both"/>
        <w:rPr>
          <w:rFonts w:ascii="Times New Roman" w:hAnsi="Times New Roman" w:cs="Times New Roman"/>
          <w:sz w:val="24"/>
          <w:szCs w:val="24"/>
        </w:rPr>
      </w:pPr>
      <w:r w:rsidRPr="008071BA">
        <w:rPr>
          <w:rStyle w:val="cm-variable"/>
          <w:rFonts w:ascii="Times New Roman" w:hAnsi="Times New Roman" w:cs="Times New Roman"/>
          <w:sz w:val="24"/>
          <w:szCs w:val="24"/>
        </w:rPr>
        <w:t>SVC</w:t>
      </w:r>
      <w:r w:rsidRPr="008071BA">
        <w:rPr>
          <w:rFonts w:ascii="Times New Roman" w:hAnsi="Times New Roman" w:cs="Times New Roman"/>
          <w:sz w:val="24"/>
          <w:szCs w:val="24"/>
        </w:rPr>
        <w:t>()</w:t>
      </w:r>
    </w:p>
    <w:p w:rsidR="0073069D" w:rsidRPr="008071BA" w:rsidRDefault="0073069D" w:rsidP="008071BA">
      <w:pPr>
        <w:pStyle w:val="a6"/>
        <w:shd w:val="clear" w:color="auto" w:fill="FFFFFF"/>
        <w:spacing w:before="0" w:beforeAutospacing="0" w:after="0" w:afterAutospacing="0"/>
        <w:jc w:val="both"/>
      </w:pPr>
      <w:r w:rsidRPr="008071BA">
        <w:t>После установки модель может быть использована для прогнозирования новых значений:</w:t>
      </w:r>
      <w:r w:rsidR="008071BA" w:rsidRPr="008071BA">
        <w:t xml:space="preserve"> </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1</w:t>
      </w:r>
    </w:p>
    <w:p w:rsidR="0073069D" w:rsidRPr="008071BA" w:rsidRDefault="0073069D" w:rsidP="008071BA">
      <w:pPr>
        <w:pStyle w:val="HTML0"/>
        <w:shd w:val="clear" w:color="auto" w:fill="FFFFFF"/>
        <w:jc w:val="both"/>
        <w:rPr>
          <w:rFonts w:ascii="Times New Roman" w:hAnsi="Times New Roman" w:cs="Times New Roman"/>
          <w:sz w:val="24"/>
          <w:szCs w:val="24"/>
        </w:rPr>
      </w:pPr>
      <w:r w:rsidRPr="008071BA">
        <w:rPr>
          <w:rStyle w:val="cm-operator"/>
          <w:rFonts w:ascii="Times New Roman" w:hAnsi="Times New Roman" w:cs="Times New Roman"/>
          <w:sz w:val="24"/>
          <w:szCs w:val="24"/>
        </w:rPr>
        <w:t>&gt;&gt;&gt;</w:t>
      </w:r>
      <w:r w:rsidRPr="008071BA">
        <w:rPr>
          <w:rFonts w:ascii="Times New Roman" w:hAnsi="Times New Roman" w:cs="Times New Roman"/>
          <w:sz w:val="24"/>
          <w:szCs w:val="24"/>
        </w:rPr>
        <w:t xml:space="preserve"> </w:t>
      </w:r>
      <w:proofErr w:type="spellStart"/>
      <w:r w:rsidRPr="008071BA">
        <w:rPr>
          <w:rStyle w:val="cm-variable"/>
          <w:rFonts w:ascii="Times New Roman" w:hAnsi="Times New Roman" w:cs="Times New Roman"/>
          <w:sz w:val="24"/>
          <w:szCs w:val="24"/>
        </w:rPr>
        <w:t>clf</w:t>
      </w:r>
      <w:r w:rsidRPr="008071BA">
        <w:rPr>
          <w:rFonts w:ascii="Times New Roman" w:hAnsi="Times New Roman" w:cs="Times New Roman"/>
          <w:sz w:val="24"/>
          <w:szCs w:val="24"/>
        </w:rPr>
        <w:t>.</w:t>
      </w:r>
      <w:r w:rsidRPr="008071BA">
        <w:rPr>
          <w:rStyle w:val="cm-property"/>
          <w:rFonts w:ascii="Times New Roman" w:hAnsi="Times New Roman" w:cs="Times New Roman"/>
          <w:sz w:val="24"/>
          <w:szCs w:val="24"/>
        </w:rPr>
        <w:t>predict</w:t>
      </w:r>
      <w:proofErr w:type="spellEnd"/>
      <w:r w:rsidRPr="008071BA">
        <w:rPr>
          <w:rFonts w:ascii="Times New Roman" w:hAnsi="Times New Roman" w:cs="Times New Roman"/>
          <w:sz w:val="24"/>
          <w:szCs w:val="24"/>
        </w:rPr>
        <w:t>([[</w:t>
      </w:r>
      <w:r w:rsidRPr="008071BA">
        <w:rPr>
          <w:rStyle w:val="cm-number"/>
          <w:rFonts w:ascii="Times New Roman" w:hAnsi="Times New Roman" w:cs="Times New Roman"/>
          <w:sz w:val="24"/>
          <w:szCs w:val="24"/>
        </w:rPr>
        <w:t>2.</w:t>
      </w:r>
      <w:r w:rsidRPr="008071BA">
        <w:rPr>
          <w:rFonts w:ascii="Times New Roman" w:hAnsi="Times New Roman" w:cs="Times New Roman"/>
          <w:sz w:val="24"/>
          <w:szCs w:val="24"/>
        </w:rPr>
        <w:t xml:space="preserve">, </w:t>
      </w:r>
      <w:r w:rsidRPr="008071BA">
        <w:rPr>
          <w:rStyle w:val="cm-number"/>
          <w:rFonts w:ascii="Times New Roman" w:hAnsi="Times New Roman" w:cs="Times New Roman"/>
          <w:sz w:val="24"/>
          <w:szCs w:val="24"/>
        </w:rPr>
        <w:t>2.</w:t>
      </w:r>
      <w:r w:rsidRPr="008071BA">
        <w:rPr>
          <w:rFonts w:ascii="Times New Roman" w:hAnsi="Times New Roman" w:cs="Times New Roman"/>
          <w:sz w:val="24"/>
          <w:szCs w:val="24"/>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2</w:t>
      </w:r>
    </w:p>
    <w:p w:rsidR="0073069D" w:rsidRPr="008071BA" w:rsidRDefault="0073069D" w:rsidP="008071BA">
      <w:pPr>
        <w:pStyle w:val="HTML0"/>
        <w:shd w:val="clear" w:color="auto" w:fill="FFFFFF"/>
        <w:jc w:val="both"/>
        <w:rPr>
          <w:rFonts w:ascii="Times New Roman" w:hAnsi="Times New Roman" w:cs="Times New Roman"/>
          <w:sz w:val="24"/>
          <w:szCs w:val="24"/>
        </w:rPr>
      </w:pPr>
      <w:proofErr w:type="spellStart"/>
      <w:r w:rsidRPr="008071BA">
        <w:rPr>
          <w:rStyle w:val="cm-variable"/>
          <w:rFonts w:ascii="Times New Roman" w:hAnsi="Times New Roman" w:cs="Times New Roman"/>
          <w:sz w:val="24"/>
          <w:szCs w:val="24"/>
        </w:rPr>
        <w:lastRenderedPageBreak/>
        <w:t>array</w:t>
      </w:r>
      <w:proofErr w:type="spellEnd"/>
      <w:r w:rsidRPr="008071BA">
        <w:rPr>
          <w:rFonts w:ascii="Times New Roman" w:hAnsi="Times New Roman" w:cs="Times New Roman"/>
          <w:sz w:val="24"/>
          <w:szCs w:val="24"/>
        </w:rPr>
        <w:t>([</w:t>
      </w:r>
      <w:r w:rsidRPr="008071BA">
        <w:rPr>
          <w:rStyle w:val="cm-number"/>
          <w:rFonts w:ascii="Times New Roman" w:hAnsi="Times New Roman" w:cs="Times New Roman"/>
          <w:sz w:val="24"/>
          <w:szCs w:val="24"/>
        </w:rPr>
        <w:t>1</w:t>
      </w:r>
      <w:r w:rsidRPr="008071BA">
        <w:rPr>
          <w:rFonts w:ascii="Times New Roman" w:hAnsi="Times New Roman" w:cs="Times New Roman"/>
          <w:sz w:val="24"/>
          <w:szCs w:val="24"/>
        </w:rPr>
        <w:t>])</w:t>
      </w:r>
    </w:p>
    <w:p w:rsidR="0073069D" w:rsidRPr="008071BA" w:rsidRDefault="0073069D" w:rsidP="008071BA">
      <w:pPr>
        <w:pStyle w:val="a6"/>
        <w:shd w:val="clear" w:color="auto" w:fill="FFFFFF"/>
        <w:spacing w:before="0" w:beforeAutospacing="0" w:after="0" w:afterAutospacing="0"/>
        <w:jc w:val="both"/>
      </w:pPr>
      <w:r w:rsidRPr="008071BA">
        <w:t>Функция принятия решения SVM (подробно описанная в </w:t>
      </w:r>
      <w:hyperlink r:id="rId50" w:anchor="svm-mathematical-formulation" w:history="1">
        <w:r w:rsidRPr="008071BA">
          <w:rPr>
            <w:rStyle w:val="a3"/>
            <w:color w:val="auto"/>
          </w:rPr>
          <w:t>математической формулировке</w:t>
        </w:r>
      </w:hyperlink>
      <w:proofErr w:type="gramStart"/>
      <w:r w:rsidRPr="008071BA">
        <w:t> )</w:t>
      </w:r>
      <w:proofErr w:type="gramEnd"/>
      <w:r w:rsidRPr="008071BA">
        <w:t xml:space="preserve"> зависит от некоторого подмножества обучающих данных, называемых опорными векторами. Некоторые свойства этих опорных векторов можно найти в атрибутах </w:t>
      </w:r>
      <w:proofErr w:type="spellStart"/>
      <w:r w:rsidRPr="008071BA">
        <w:rPr>
          <w:rStyle w:val="a7"/>
          <w:shd w:val="clear" w:color="auto" w:fill="ECF0F3"/>
        </w:rPr>
        <w:t>support_vectors</w:t>
      </w:r>
      <w:proofErr w:type="spellEnd"/>
      <w:r w:rsidRPr="008071BA">
        <w:rPr>
          <w:rStyle w:val="a7"/>
          <w:shd w:val="clear" w:color="auto" w:fill="ECF0F3"/>
        </w:rPr>
        <w:t>_</w:t>
      </w:r>
      <w:r w:rsidRPr="008071BA">
        <w:t>, </w:t>
      </w:r>
      <w:proofErr w:type="spellStart"/>
      <w:proofErr w:type="gramStart"/>
      <w:r w:rsidRPr="008071BA">
        <w:rPr>
          <w:rStyle w:val="HTML"/>
          <w:rFonts w:ascii="Times New Roman" w:hAnsi="Times New Roman" w:cs="Times New Roman"/>
          <w:b/>
          <w:bCs/>
          <w:sz w:val="24"/>
          <w:szCs w:val="24"/>
          <w:shd w:val="clear" w:color="auto" w:fill="ECF0F3"/>
        </w:rPr>
        <w:t>support</w:t>
      </w:r>
      <w:proofErr w:type="gramEnd"/>
      <w:r w:rsidRPr="008071BA">
        <w:rPr>
          <w:rStyle w:val="HTML"/>
          <w:rFonts w:ascii="Times New Roman" w:hAnsi="Times New Roman" w:cs="Times New Roman"/>
          <w:b/>
          <w:bCs/>
          <w:sz w:val="24"/>
          <w:szCs w:val="24"/>
          <w:shd w:val="clear" w:color="auto" w:fill="ECF0F3"/>
        </w:rPr>
        <w:t>_</w:t>
      </w:r>
      <w:r w:rsidRPr="008071BA">
        <w:rPr>
          <w:rStyle w:val="a7"/>
        </w:rPr>
        <w:t>а</w:t>
      </w:r>
      <w:proofErr w:type="spellEnd"/>
      <w:r w:rsidRPr="008071BA">
        <w:t> также </w:t>
      </w:r>
      <w:proofErr w:type="spellStart"/>
      <w:r w:rsidRPr="008071BA">
        <w:rPr>
          <w:rStyle w:val="a7"/>
          <w:shd w:val="clear" w:color="auto" w:fill="ECF0F3"/>
        </w:rPr>
        <w:t>n_support</w:t>
      </w:r>
      <w:proofErr w:type="spellEnd"/>
      <w:r w:rsidRPr="008071BA">
        <w:rPr>
          <w:rStyle w:val="a7"/>
          <w:shd w:val="clear" w:color="auto" w:fill="ECF0F3"/>
        </w:rPr>
        <w:t>_</w:t>
      </w:r>
      <w:r w:rsidRPr="008071BA">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comment"/>
          <w:rFonts w:ascii="Times New Roman" w:hAnsi="Times New Roman" w:cs="Times New Roman"/>
          <w:i/>
          <w:iCs/>
          <w:sz w:val="24"/>
          <w:szCs w:val="24"/>
          <w:lang w:val="en-US"/>
        </w:rPr>
        <w:t xml:space="preserve"># </w:t>
      </w:r>
      <w:proofErr w:type="gramStart"/>
      <w:r w:rsidRPr="008071BA">
        <w:rPr>
          <w:rStyle w:val="cm-comment"/>
          <w:rFonts w:ascii="Times New Roman" w:hAnsi="Times New Roman" w:cs="Times New Roman"/>
          <w:i/>
          <w:iCs/>
          <w:sz w:val="24"/>
          <w:szCs w:val="24"/>
          <w:lang w:val="en-US"/>
        </w:rPr>
        <w:t>get</w:t>
      </w:r>
      <w:proofErr w:type="gramEnd"/>
      <w:r w:rsidRPr="008071BA">
        <w:rPr>
          <w:rStyle w:val="cm-comment"/>
          <w:rFonts w:ascii="Times New Roman" w:hAnsi="Times New Roman" w:cs="Times New Roman"/>
          <w:i/>
          <w:iCs/>
          <w:sz w:val="24"/>
          <w:szCs w:val="24"/>
          <w:lang w:val="en-US"/>
        </w:rPr>
        <w:t xml:space="preserve"> support vectors</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support_vectors</w:t>
      </w:r>
      <w:proofErr w:type="spellEnd"/>
      <w:r w:rsidRPr="008071BA">
        <w:rPr>
          <w:rStyle w:val="cm-property"/>
          <w:rFonts w:ascii="Times New Roman" w:hAnsi="Times New Roman" w:cs="Times New Roman"/>
          <w:sz w:val="24"/>
          <w:szCs w:val="24"/>
          <w:lang w:val="en-US"/>
        </w:rPr>
        <w:t>_</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array</w:t>
      </w:r>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 xml:space="preserve">       [</w:t>
      </w:r>
      <w:proofErr w:type="gramStart"/>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comment"/>
          <w:rFonts w:ascii="Times New Roman" w:hAnsi="Times New Roman" w:cs="Times New Roman"/>
          <w:i/>
          <w:iCs/>
          <w:sz w:val="24"/>
          <w:szCs w:val="24"/>
          <w:lang w:val="en-US"/>
        </w:rPr>
        <w:t xml:space="preserve"># </w:t>
      </w:r>
      <w:proofErr w:type="gramStart"/>
      <w:r w:rsidRPr="008071BA">
        <w:rPr>
          <w:rStyle w:val="cm-comment"/>
          <w:rFonts w:ascii="Times New Roman" w:hAnsi="Times New Roman" w:cs="Times New Roman"/>
          <w:i/>
          <w:iCs/>
          <w:sz w:val="24"/>
          <w:szCs w:val="24"/>
          <w:lang w:val="en-US"/>
        </w:rPr>
        <w:t>get</w:t>
      </w:r>
      <w:proofErr w:type="gramEnd"/>
      <w:r w:rsidRPr="008071BA">
        <w:rPr>
          <w:rStyle w:val="cm-comment"/>
          <w:rFonts w:ascii="Times New Roman" w:hAnsi="Times New Roman" w:cs="Times New Roman"/>
          <w:i/>
          <w:iCs/>
          <w:sz w:val="24"/>
          <w:szCs w:val="24"/>
          <w:lang w:val="en-US"/>
        </w:rPr>
        <w:t xml:space="preserve"> indices of support vectors</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6</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support</w:t>
      </w:r>
      <w:proofErr w:type="spellEnd"/>
      <w:r w:rsidRPr="008071BA">
        <w:rPr>
          <w:rStyle w:val="cm-property"/>
          <w:rFonts w:ascii="Times New Roman" w:hAnsi="Times New Roman" w:cs="Times New Roman"/>
          <w:sz w:val="24"/>
          <w:szCs w:val="24"/>
          <w:lang w:val="en-US"/>
        </w:rPr>
        <w:t>_</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7</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array</w:t>
      </w:r>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8</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comment"/>
          <w:rFonts w:ascii="Times New Roman" w:hAnsi="Times New Roman" w:cs="Times New Roman"/>
          <w:i/>
          <w:iCs/>
          <w:sz w:val="24"/>
          <w:szCs w:val="24"/>
          <w:lang w:val="en-US"/>
        </w:rPr>
        <w:t># get number of support vectors for each class</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9</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n_support</w:t>
      </w:r>
      <w:proofErr w:type="spellEnd"/>
      <w:r w:rsidRPr="008071BA">
        <w:rPr>
          <w:rStyle w:val="cm-property"/>
          <w:rFonts w:ascii="Times New Roman" w:hAnsi="Times New Roman" w:cs="Times New Roman"/>
          <w:sz w:val="24"/>
          <w:szCs w:val="24"/>
          <w:lang w:val="en-US"/>
        </w:rPr>
        <w:t>_</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10</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array</w:t>
      </w:r>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pStyle w:val="topic-title"/>
        <w:shd w:val="clear" w:color="auto" w:fill="EEEEEE"/>
        <w:spacing w:before="0" w:beforeAutospacing="0" w:after="0" w:afterAutospacing="0"/>
        <w:jc w:val="both"/>
        <w:rPr>
          <w:b/>
          <w:bCs/>
          <w:lang w:val="en-US"/>
        </w:rPr>
      </w:pPr>
      <w:r w:rsidRPr="008071BA">
        <w:rPr>
          <w:b/>
          <w:bCs/>
        </w:rPr>
        <w:t>Примеры</w:t>
      </w:r>
      <w:r w:rsidRPr="008071BA">
        <w:rPr>
          <w:b/>
          <w:bCs/>
          <w:lang w:val="en-US"/>
        </w:rPr>
        <w:t>:</w:t>
      </w:r>
    </w:p>
    <w:p w:rsidR="0073069D" w:rsidRPr="008071BA" w:rsidRDefault="004D3D98" w:rsidP="008071BA">
      <w:pPr>
        <w:numPr>
          <w:ilvl w:val="0"/>
          <w:numId w:val="5"/>
        </w:numPr>
        <w:shd w:val="clear" w:color="auto" w:fill="EEEEEE"/>
        <w:spacing w:after="0" w:line="240" w:lineRule="auto"/>
        <w:ind w:left="0"/>
        <w:jc w:val="both"/>
        <w:rPr>
          <w:rFonts w:ascii="Times New Roman" w:hAnsi="Times New Roman" w:cs="Times New Roman"/>
          <w:sz w:val="24"/>
          <w:szCs w:val="24"/>
        </w:rPr>
      </w:pPr>
      <w:hyperlink r:id="rId51" w:history="1">
        <w:r w:rsidR="0073069D" w:rsidRPr="008071BA">
          <w:rPr>
            <w:rStyle w:val="a3"/>
            <w:rFonts w:ascii="Times New Roman" w:hAnsi="Times New Roman" w:cs="Times New Roman"/>
            <w:color w:val="auto"/>
            <w:sz w:val="24"/>
            <w:szCs w:val="24"/>
          </w:rPr>
          <w:t>SVM: максимальное поле, разделяющее гиперплоскость</w:t>
        </w:r>
      </w:hyperlink>
      <w:proofErr w:type="gramStart"/>
      <w:r w:rsidR="0073069D" w:rsidRPr="008071BA">
        <w:rPr>
          <w:rFonts w:ascii="Times New Roman" w:hAnsi="Times New Roman" w:cs="Times New Roman"/>
          <w:sz w:val="24"/>
          <w:szCs w:val="24"/>
        </w:rPr>
        <w:t> ,</w:t>
      </w:r>
      <w:proofErr w:type="gramEnd"/>
    </w:p>
    <w:p w:rsidR="0073069D" w:rsidRPr="008071BA" w:rsidRDefault="004D3D98" w:rsidP="008071BA">
      <w:pPr>
        <w:numPr>
          <w:ilvl w:val="0"/>
          <w:numId w:val="5"/>
        </w:numPr>
        <w:shd w:val="clear" w:color="auto" w:fill="EEEEEE"/>
        <w:spacing w:after="0" w:line="240" w:lineRule="auto"/>
        <w:ind w:left="0"/>
        <w:jc w:val="both"/>
        <w:rPr>
          <w:rFonts w:ascii="Times New Roman" w:hAnsi="Times New Roman" w:cs="Times New Roman"/>
          <w:sz w:val="24"/>
          <w:szCs w:val="24"/>
        </w:rPr>
      </w:pPr>
      <w:hyperlink r:id="rId52" w:history="1">
        <w:r w:rsidR="0073069D" w:rsidRPr="008071BA">
          <w:rPr>
            <w:rStyle w:val="a3"/>
            <w:rFonts w:ascii="Times New Roman" w:hAnsi="Times New Roman" w:cs="Times New Roman"/>
            <w:color w:val="auto"/>
            <w:sz w:val="24"/>
            <w:szCs w:val="24"/>
          </w:rPr>
          <w:t>Нелинейный SVM</w:t>
        </w:r>
      </w:hyperlink>
    </w:p>
    <w:p w:rsidR="0073069D" w:rsidRPr="008071BA" w:rsidRDefault="004D3D98" w:rsidP="008071BA">
      <w:pPr>
        <w:numPr>
          <w:ilvl w:val="0"/>
          <w:numId w:val="5"/>
        </w:numPr>
        <w:shd w:val="clear" w:color="auto" w:fill="EEEEEE"/>
        <w:spacing w:after="0" w:line="240" w:lineRule="auto"/>
        <w:ind w:left="0"/>
        <w:jc w:val="both"/>
        <w:rPr>
          <w:rFonts w:ascii="Times New Roman" w:hAnsi="Times New Roman" w:cs="Times New Roman"/>
          <w:sz w:val="24"/>
          <w:szCs w:val="24"/>
        </w:rPr>
      </w:pPr>
      <w:hyperlink r:id="rId53" w:history="1">
        <w:r w:rsidR="0073069D" w:rsidRPr="008071BA">
          <w:rPr>
            <w:rStyle w:val="a3"/>
            <w:rFonts w:ascii="Times New Roman" w:hAnsi="Times New Roman" w:cs="Times New Roman"/>
            <w:color w:val="auto"/>
            <w:sz w:val="24"/>
            <w:szCs w:val="24"/>
          </w:rPr>
          <w:t>SVM-</w:t>
        </w:r>
        <w:proofErr w:type="spellStart"/>
        <w:r w:rsidR="0073069D" w:rsidRPr="008071BA">
          <w:rPr>
            <w:rStyle w:val="a3"/>
            <w:rFonts w:ascii="Times New Roman" w:hAnsi="Times New Roman" w:cs="Times New Roman"/>
            <w:color w:val="auto"/>
            <w:sz w:val="24"/>
            <w:szCs w:val="24"/>
          </w:rPr>
          <w:t>Anova</w:t>
        </w:r>
        <w:proofErr w:type="spellEnd"/>
        <w:r w:rsidR="0073069D" w:rsidRPr="008071BA">
          <w:rPr>
            <w:rStyle w:val="a3"/>
            <w:rFonts w:ascii="Times New Roman" w:hAnsi="Times New Roman" w:cs="Times New Roman"/>
            <w:color w:val="auto"/>
            <w:sz w:val="24"/>
            <w:szCs w:val="24"/>
          </w:rPr>
          <w:t>: SVM с одномерным выбором функций</w:t>
        </w:r>
      </w:hyperlink>
      <w:r w:rsidR="0073069D" w:rsidRPr="008071BA">
        <w:rPr>
          <w:rFonts w:ascii="Times New Roman" w:hAnsi="Times New Roman" w:cs="Times New Roman"/>
          <w:sz w:val="24"/>
          <w:szCs w:val="24"/>
        </w:rPr>
        <w:t> ,</w:t>
      </w:r>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1.4.1.1. </w:t>
      </w:r>
      <w:proofErr w:type="spellStart"/>
      <w:r w:rsidRPr="008071BA">
        <w:rPr>
          <w:b w:val="0"/>
          <w:bCs w:val="0"/>
          <w:sz w:val="24"/>
          <w:szCs w:val="24"/>
        </w:rPr>
        <w:t>Мультиклассовая</w:t>
      </w:r>
      <w:proofErr w:type="spellEnd"/>
      <w:r w:rsidRPr="008071BA">
        <w:rPr>
          <w:b w:val="0"/>
          <w:bCs w:val="0"/>
          <w:sz w:val="24"/>
          <w:szCs w:val="24"/>
        </w:rPr>
        <w:t xml:space="preserve"> классификация</w:t>
      </w:r>
    </w:p>
    <w:p w:rsidR="0073069D" w:rsidRPr="008071BA" w:rsidRDefault="004D3D98" w:rsidP="008071BA">
      <w:pPr>
        <w:pStyle w:val="a6"/>
        <w:shd w:val="clear" w:color="auto" w:fill="FFFFFF"/>
        <w:spacing w:before="0" w:beforeAutospacing="0" w:after="0" w:afterAutospacing="0"/>
        <w:jc w:val="both"/>
      </w:pPr>
      <w:hyperlink r:id="rId54" w:anchor="sklearn.svm.SVC" w:tgtFrame="_blank" w:history="1">
        <w:r w:rsidR="0073069D" w:rsidRPr="008071BA">
          <w:rPr>
            <w:rStyle w:val="a3"/>
            <w:color w:val="auto"/>
          </w:rPr>
          <w:t>SVC</w:t>
        </w:r>
      </w:hyperlink>
      <w:r w:rsidR="0073069D" w:rsidRPr="008071BA">
        <w:t> и </w:t>
      </w:r>
      <w:proofErr w:type="spellStart"/>
      <w:r w:rsidR="0073069D" w:rsidRPr="008071BA">
        <w:rPr>
          <w:rStyle w:val="HTML"/>
          <w:rFonts w:ascii="Times New Roman" w:hAnsi="Times New Roman" w:cs="Times New Roman"/>
          <w:sz w:val="24"/>
          <w:szCs w:val="24"/>
          <w:shd w:val="clear" w:color="auto" w:fill="ECF0F3"/>
        </w:rPr>
        <w:fldChar w:fldCharType="begin"/>
      </w:r>
      <w:r w:rsidR="0073069D" w:rsidRPr="008071BA">
        <w:rPr>
          <w:rStyle w:val="HTML"/>
          <w:rFonts w:ascii="Times New Roman" w:hAnsi="Times New Roman" w:cs="Times New Roman"/>
          <w:sz w:val="24"/>
          <w:szCs w:val="24"/>
          <w:shd w:val="clear" w:color="auto" w:fill="ECF0F3"/>
        </w:rPr>
        <w:instrText xml:space="preserve"> HYPERLINK "https://scikit-learn.org/stable/modules/generated/sklearn.svm.NuSVC.html" \l "sklearn.svm.NuSVC" \t "_blank" </w:instrText>
      </w:r>
      <w:r w:rsidR="0073069D" w:rsidRPr="008071BA">
        <w:rPr>
          <w:rStyle w:val="HTML"/>
          <w:rFonts w:ascii="Times New Roman" w:hAnsi="Times New Roman" w:cs="Times New Roman"/>
          <w:sz w:val="24"/>
          <w:szCs w:val="24"/>
          <w:shd w:val="clear" w:color="auto" w:fill="ECF0F3"/>
        </w:rPr>
        <w:fldChar w:fldCharType="separate"/>
      </w:r>
      <w:r w:rsidR="0073069D" w:rsidRPr="008071BA">
        <w:rPr>
          <w:rStyle w:val="a3"/>
          <w:color w:val="auto"/>
        </w:rPr>
        <w:t>NuSVC</w:t>
      </w:r>
      <w:proofErr w:type="spellEnd"/>
      <w:r w:rsidR="0073069D" w:rsidRPr="008071BA">
        <w:rPr>
          <w:rStyle w:val="HTML"/>
          <w:rFonts w:ascii="Times New Roman" w:hAnsi="Times New Roman" w:cs="Times New Roman"/>
          <w:sz w:val="24"/>
          <w:szCs w:val="24"/>
          <w:shd w:val="clear" w:color="auto" w:fill="ECF0F3"/>
        </w:rPr>
        <w:fldChar w:fldCharType="end"/>
      </w:r>
      <w:r w:rsidR="0073069D" w:rsidRPr="008071BA">
        <w:t> реализовать подход «один против одного» для классификации по нескольким классам. Всего построены</w:t>
      </w:r>
      <w:r w:rsidR="0073069D" w:rsidRPr="008071BA">
        <w:rPr>
          <w:rStyle w:val="a7"/>
        </w:rPr>
        <w:t> </w:t>
      </w:r>
      <w:proofErr w:type="spellStart"/>
      <w:r w:rsidR="0073069D" w:rsidRPr="008071BA">
        <w:rPr>
          <w:rStyle w:val="a7"/>
        </w:rPr>
        <w:t>n_classes</w:t>
      </w:r>
      <w:proofErr w:type="spellEnd"/>
      <w:r w:rsidR="0073069D" w:rsidRPr="008071BA">
        <w:rPr>
          <w:rStyle w:val="a7"/>
        </w:rPr>
        <w:t> * (</w:t>
      </w:r>
      <w:proofErr w:type="spellStart"/>
      <w:r w:rsidR="0073069D" w:rsidRPr="008071BA">
        <w:rPr>
          <w:rStyle w:val="a7"/>
        </w:rPr>
        <w:t>n_classes</w:t>
      </w:r>
      <w:proofErr w:type="spellEnd"/>
      <w:r w:rsidR="0073069D" w:rsidRPr="008071BA">
        <w:rPr>
          <w:rStyle w:val="a7"/>
        </w:rPr>
        <w:t> — 1) / 2 </w:t>
      </w:r>
      <w:r w:rsidR="0073069D" w:rsidRPr="008071BA">
        <w:t>классификаторов, каждый из которых обучает данные из двух классов. Чтобы обеспечить согласованный интерфейс с другими классификаторами, опция </w:t>
      </w:r>
      <w:proofErr w:type="spellStart"/>
      <w:r w:rsidR="0073069D" w:rsidRPr="008071BA">
        <w:rPr>
          <w:rStyle w:val="a7"/>
        </w:rPr>
        <w:t>decision_function_shape</w:t>
      </w:r>
      <w:proofErr w:type="spellEnd"/>
      <w:r w:rsidR="0073069D" w:rsidRPr="008071BA">
        <w:t> позволяет монотонно преобразовывать результаты классификаторов «один против одного» в функцию принятия решения формы «один против остальных» </w:t>
      </w:r>
      <w:r w:rsidR="0073069D" w:rsidRPr="008071BA">
        <w:rPr>
          <w:rStyle w:val="a7"/>
          <w:shd w:val="clear" w:color="auto" w:fill="ECF0F3"/>
        </w:rPr>
        <w:t>(</w:t>
      </w:r>
      <w:proofErr w:type="spellStart"/>
      <w:r w:rsidR="0073069D" w:rsidRPr="008071BA">
        <w:rPr>
          <w:rStyle w:val="a7"/>
          <w:shd w:val="clear" w:color="auto" w:fill="ECF0F3"/>
        </w:rPr>
        <w:t>n_samples</w:t>
      </w:r>
      <w:proofErr w:type="spellEnd"/>
      <w:r w:rsidR="0073069D" w:rsidRPr="008071BA">
        <w:rPr>
          <w:rStyle w:val="a7"/>
          <w:shd w:val="clear" w:color="auto" w:fill="ECF0F3"/>
        </w:rPr>
        <w:t>, </w:t>
      </w:r>
      <w:proofErr w:type="spellStart"/>
      <w:r w:rsidR="0073069D" w:rsidRPr="008071BA">
        <w:rPr>
          <w:rStyle w:val="a7"/>
          <w:shd w:val="clear" w:color="auto" w:fill="ECF0F3"/>
        </w:rPr>
        <w:t>n_classes</w:t>
      </w:r>
      <w:proofErr w:type="spellEnd"/>
      <w:r w:rsidR="0073069D" w:rsidRPr="008071BA">
        <w:rPr>
          <w:rStyle w:val="a7"/>
          <w:shd w:val="clear" w:color="auto" w:fill="ECF0F3"/>
        </w:rPr>
        <w:t>)</w:t>
      </w:r>
      <w:r w:rsidR="0073069D" w:rsidRPr="008071BA">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w:t>
      </w:r>
      <w:r w:rsidRPr="008071BA">
        <w:rPr>
          <w:rStyle w:val="cm-number"/>
          <w:rFonts w:ascii="Times New Roman" w:hAnsi="Times New Roman" w:cs="Times New Roman"/>
          <w:sz w:val="24"/>
          <w:szCs w:val="24"/>
          <w:lang w:val="en-US"/>
        </w:rPr>
        <w:t>2</w:t>
      </w:r>
      <w:r w:rsidRPr="008071BA">
        <w:rPr>
          <w:rFonts w:ascii="Times New Roman" w:hAnsi="Times New Roman" w:cs="Times New Roman"/>
          <w:sz w:val="24"/>
          <w:szCs w:val="24"/>
          <w:lang w:val="en-US"/>
        </w:rPr>
        <w:t xml:space="preserve">], </w:t>
      </w:r>
      <w:proofErr w:type="gramStart"/>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3</w:t>
      </w:r>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2</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3</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clf</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SVC</w:t>
      </w:r>
      <w:proofErr w:type="spellEnd"/>
      <w:r w:rsidRPr="008071BA">
        <w:rPr>
          <w:rFonts w:ascii="Times New Roman" w:hAnsi="Times New Roman" w:cs="Times New Roman"/>
          <w:sz w:val="24"/>
          <w:szCs w:val="24"/>
          <w:lang w:val="en-US"/>
        </w:rPr>
        <w:t>(</w:t>
      </w:r>
      <w:proofErr w:type="spellStart"/>
      <w:r w:rsidRPr="008071BA">
        <w:rPr>
          <w:rStyle w:val="cm-variable"/>
          <w:rFonts w:ascii="Times New Roman" w:hAnsi="Times New Roman" w:cs="Times New Roman"/>
          <w:sz w:val="24"/>
          <w:szCs w:val="24"/>
          <w:lang w:val="en-US"/>
        </w:rPr>
        <w:t>decision_function_shape</w:t>
      </w:r>
      <w:proofErr w:type="spellEnd"/>
      <w:r w:rsidRPr="008071BA">
        <w:rPr>
          <w:rStyle w:val="cm-operator"/>
          <w:rFonts w:ascii="Times New Roman" w:hAnsi="Times New Roman" w:cs="Times New Roman"/>
          <w:sz w:val="24"/>
          <w:szCs w:val="24"/>
          <w:lang w:val="en-US"/>
        </w:rPr>
        <w:t>=</w:t>
      </w:r>
      <w:r w:rsidRPr="008071BA">
        <w:rPr>
          <w:rStyle w:val="cm-string"/>
          <w:rFonts w:ascii="Times New Roman" w:hAnsi="Times New Roman" w:cs="Times New Roman"/>
          <w:sz w:val="24"/>
          <w:szCs w:val="24"/>
          <w:lang w:val="en-US"/>
        </w:rPr>
        <w:t>'</w:t>
      </w:r>
      <w:proofErr w:type="spellStart"/>
      <w:r w:rsidRPr="008071BA">
        <w:rPr>
          <w:rStyle w:val="cm-string"/>
          <w:rFonts w:ascii="Times New Roman" w:hAnsi="Times New Roman" w:cs="Times New Roman"/>
          <w:sz w:val="24"/>
          <w:szCs w:val="24"/>
          <w:lang w:val="en-US"/>
        </w:rPr>
        <w:t>ovo</w:t>
      </w:r>
      <w:proofErr w:type="spellEnd"/>
      <w:r w:rsidRPr="008071BA">
        <w:rPr>
          <w:rStyle w:val="cm-string"/>
          <w:rFonts w:ascii="Times New Roman" w:hAnsi="Times New Roman" w:cs="Times New Roman"/>
          <w:sz w:val="24"/>
          <w:szCs w:val="24"/>
          <w:lang w:val="en-US"/>
        </w:rPr>
        <w:t>'</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fit</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SVC</w:t>
      </w:r>
      <w:r w:rsidRPr="008071BA">
        <w:rPr>
          <w:rFonts w:ascii="Times New Roman" w:hAnsi="Times New Roman" w:cs="Times New Roman"/>
          <w:sz w:val="24"/>
          <w:szCs w:val="24"/>
          <w:lang w:val="en-US"/>
        </w:rPr>
        <w:t>(</w:t>
      </w:r>
      <w:proofErr w:type="spellStart"/>
      <w:proofErr w:type="gramEnd"/>
      <w:r w:rsidRPr="008071BA">
        <w:rPr>
          <w:rStyle w:val="cm-variable"/>
          <w:rFonts w:ascii="Times New Roman" w:hAnsi="Times New Roman" w:cs="Times New Roman"/>
          <w:sz w:val="24"/>
          <w:szCs w:val="24"/>
          <w:lang w:val="en-US"/>
        </w:rPr>
        <w:t>decision_function_shape</w:t>
      </w:r>
      <w:proofErr w:type="spellEnd"/>
      <w:r w:rsidRPr="008071BA">
        <w:rPr>
          <w:rStyle w:val="cm-operator"/>
          <w:rFonts w:ascii="Times New Roman" w:hAnsi="Times New Roman" w:cs="Times New Roman"/>
          <w:sz w:val="24"/>
          <w:szCs w:val="24"/>
          <w:lang w:val="en-US"/>
        </w:rPr>
        <w:t>=</w:t>
      </w:r>
      <w:r w:rsidRPr="008071BA">
        <w:rPr>
          <w:rStyle w:val="cm-string"/>
          <w:rFonts w:ascii="Times New Roman" w:hAnsi="Times New Roman" w:cs="Times New Roman"/>
          <w:sz w:val="24"/>
          <w:szCs w:val="24"/>
          <w:lang w:val="en-US"/>
        </w:rPr>
        <w:t>'</w:t>
      </w:r>
      <w:proofErr w:type="spellStart"/>
      <w:r w:rsidRPr="008071BA">
        <w:rPr>
          <w:rStyle w:val="cm-string"/>
          <w:rFonts w:ascii="Times New Roman" w:hAnsi="Times New Roman" w:cs="Times New Roman"/>
          <w:sz w:val="24"/>
          <w:szCs w:val="24"/>
          <w:lang w:val="en-US"/>
        </w:rPr>
        <w:t>ovo</w:t>
      </w:r>
      <w:proofErr w:type="spellEnd"/>
      <w:r w:rsidRPr="008071BA">
        <w:rPr>
          <w:rStyle w:val="cm-string"/>
          <w:rFonts w:ascii="Times New Roman" w:hAnsi="Times New Roman" w:cs="Times New Roman"/>
          <w:sz w:val="24"/>
          <w:szCs w:val="24"/>
          <w:lang w:val="en-US"/>
        </w:rPr>
        <w:t>'</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6</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dec</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decision_function</w:t>
      </w:r>
      <w:proofErr w:type="spell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7</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dec</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shape</w:t>
      </w:r>
      <w:proofErr w:type="spellEnd"/>
      <w:r w:rsidRPr="008071BA">
        <w:rPr>
          <w:rFonts w:ascii="Times New Roman" w:hAnsi="Times New Roman" w:cs="Times New Roman"/>
          <w:sz w:val="24"/>
          <w:szCs w:val="24"/>
          <w:lang w:val="en-US"/>
        </w:rPr>
        <w:t>[</w:t>
      </w:r>
      <w:proofErr w:type="gramEnd"/>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xml:space="preserve">] </w:t>
      </w:r>
      <w:r w:rsidRPr="008071BA">
        <w:rPr>
          <w:rStyle w:val="cm-comment"/>
          <w:rFonts w:ascii="Times New Roman" w:hAnsi="Times New Roman" w:cs="Times New Roman"/>
          <w:i/>
          <w:iCs/>
          <w:sz w:val="24"/>
          <w:szCs w:val="24"/>
          <w:lang w:val="en-US"/>
        </w:rPr>
        <w:t># 4 classes: 4*3/2 = 6</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8</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number"/>
          <w:rFonts w:ascii="Times New Roman" w:hAnsi="Times New Roman" w:cs="Times New Roman"/>
          <w:sz w:val="24"/>
          <w:szCs w:val="24"/>
          <w:lang w:val="en-US"/>
        </w:rPr>
        <w:t>6</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lastRenderedPageBreak/>
        <w:t>9</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decision_function_shape</w:t>
      </w:r>
      <w:proofErr w:type="spell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r w:rsidRPr="008071BA">
        <w:rPr>
          <w:rStyle w:val="cm-string"/>
          <w:rFonts w:ascii="Times New Roman" w:hAnsi="Times New Roman" w:cs="Times New Roman"/>
          <w:sz w:val="24"/>
          <w:szCs w:val="24"/>
          <w:lang w:val="en-US"/>
        </w:rPr>
        <w:t>"</w:t>
      </w:r>
      <w:proofErr w:type="spellStart"/>
      <w:r w:rsidRPr="008071BA">
        <w:rPr>
          <w:rStyle w:val="cm-string"/>
          <w:rFonts w:ascii="Times New Roman" w:hAnsi="Times New Roman" w:cs="Times New Roman"/>
          <w:sz w:val="24"/>
          <w:szCs w:val="24"/>
          <w:lang w:val="en-US"/>
        </w:rPr>
        <w:t>ovr</w:t>
      </w:r>
      <w:proofErr w:type="spellEnd"/>
      <w:r w:rsidRPr="008071BA">
        <w:rPr>
          <w:rStyle w:val="cm-string"/>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10</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dec</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decision_function</w:t>
      </w:r>
      <w:proofErr w:type="spell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dec</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shape</w:t>
      </w:r>
      <w:proofErr w:type="spellEnd"/>
      <w:r w:rsidRPr="008071BA">
        <w:rPr>
          <w:rFonts w:ascii="Times New Roman" w:hAnsi="Times New Roman" w:cs="Times New Roman"/>
          <w:sz w:val="24"/>
          <w:szCs w:val="24"/>
          <w:lang w:val="en-US"/>
        </w:rPr>
        <w:t>[</w:t>
      </w:r>
      <w:proofErr w:type="gramEnd"/>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xml:space="preserve">] </w:t>
      </w:r>
      <w:r w:rsidRPr="008071BA">
        <w:rPr>
          <w:rStyle w:val="cm-comment"/>
          <w:rFonts w:ascii="Times New Roman" w:hAnsi="Times New Roman" w:cs="Times New Roman"/>
          <w:i/>
          <w:iCs/>
          <w:sz w:val="24"/>
          <w:szCs w:val="24"/>
          <w:lang w:val="en-US"/>
        </w:rPr>
        <w:t># 4 classes</w:t>
      </w:r>
    </w:p>
    <w:p w:rsidR="0073069D" w:rsidRPr="004D3D98" w:rsidRDefault="0073069D" w:rsidP="008071BA">
      <w:pPr>
        <w:shd w:val="clear" w:color="auto" w:fill="FFFFFF"/>
        <w:spacing w:after="0" w:line="240" w:lineRule="auto"/>
        <w:jc w:val="both"/>
        <w:rPr>
          <w:rFonts w:ascii="Times New Roman" w:hAnsi="Times New Roman" w:cs="Times New Roman"/>
          <w:sz w:val="24"/>
          <w:szCs w:val="24"/>
          <w:lang w:val="en-US"/>
        </w:rPr>
      </w:pPr>
      <w:r w:rsidRPr="004D3D98">
        <w:rPr>
          <w:rFonts w:ascii="Times New Roman" w:hAnsi="Times New Roman" w:cs="Times New Roman"/>
          <w:sz w:val="24"/>
          <w:szCs w:val="24"/>
          <w:lang w:val="en-US"/>
        </w:rPr>
        <w:t>12</w:t>
      </w:r>
    </w:p>
    <w:p w:rsidR="0073069D" w:rsidRPr="008071BA" w:rsidRDefault="0073069D" w:rsidP="008071BA">
      <w:pPr>
        <w:pStyle w:val="HTML0"/>
        <w:shd w:val="clear" w:color="auto" w:fill="FFFFFF"/>
        <w:jc w:val="both"/>
        <w:rPr>
          <w:rFonts w:ascii="Times New Roman" w:hAnsi="Times New Roman" w:cs="Times New Roman"/>
          <w:sz w:val="24"/>
          <w:szCs w:val="24"/>
        </w:rPr>
      </w:pPr>
      <w:r w:rsidRPr="008071BA">
        <w:rPr>
          <w:rStyle w:val="cm-number"/>
          <w:rFonts w:ascii="Times New Roman" w:hAnsi="Times New Roman" w:cs="Times New Roman"/>
          <w:sz w:val="24"/>
          <w:szCs w:val="24"/>
        </w:rPr>
        <w:t>4</w:t>
      </w:r>
    </w:p>
    <w:p w:rsidR="0073069D" w:rsidRPr="008071BA" w:rsidRDefault="0073069D" w:rsidP="008071BA">
      <w:pPr>
        <w:pStyle w:val="a6"/>
        <w:shd w:val="clear" w:color="auto" w:fill="FFFFFF"/>
        <w:spacing w:before="0" w:beforeAutospacing="0" w:after="0" w:afterAutospacing="0"/>
        <w:jc w:val="both"/>
      </w:pPr>
      <w:r w:rsidRPr="008071BA">
        <w:t>С другой стороны,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LinearSVC</w:t>
      </w:r>
      <w:proofErr w:type="spellEnd"/>
      <w:r w:rsidRPr="008071BA">
        <w:rPr>
          <w:rStyle w:val="HTML"/>
          <w:rFonts w:ascii="Times New Roman" w:hAnsi="Times New Roman" w:cs="Times New Roman"/>
          <w:sz w:val="24"/>
          <w:szCs w:val="24"/>
          <w:shd w:val="clear" w:color="auto" w:fill="ECF0F3"/>
        </w:rPr>
        <w:fldChar w:fldCharType="end"/>
      </w:r>
      <w:r w:rsidRPr="008071BA">
        <w:t xml:space="preserve"> реализует </w:t>
      </w:r>
      <w:proofErr w:type="spellStart"/>
      <w:r w:rsidRPr="008071BA">
        <w:t>мультиклассовую</w:t>
      </w:r>
      <w:proofErr w:type="spellEnd"/>
      <w:r w:rsidRPr="008071BA">
        <w:t xml:space="preserve"> стратегию «один против остальных», таким </w:t>
      </w:r>
      <w:proofErr w:type="gramStart"/>
      <w:r w:rsidRPr="008071BA">
        <w:t>образом</w:t>
      </w:r>
      <w:proofErr w:type="gramEnd"/>
      <w:r w:rsidRPr="008071BA">
        <w:t xml:space="preserve"> обучая </w:t>
      </w:r>
      <w:proofErr w:type="spellStart"/>
      <w:r w:rsidRPr="008071BA">
        <w:rPr>
          <w:rStyle w:val="a7"/>
          <w:shd w:val="clear" w:color="auto" w:fill="ECF0F3"/>
        </w:rPr>
        <w:t>n_classes</w:t>
      </w:r>
      <w:proofErr w:type="spellEnd"/>
      <w:r w:rsidRPr="008071BA">
        <w:t> модели.</w:t>
      </w:r>
    </w:p>
    <w:p w:rsidR="0073069D" w:rsidRPr="004D3D98" w:rsidRDefault="0073069D" w:rsidP="008071BA">
      <w:pPr>
        <w:shd w:val="clear" w:color="auto" w:fill="FFFFFF"/>
        <w:spacing w:after="0" w:line="240" w:lineRule="auto"/>
        <w:jc w:val="both"/>
        <w:rPr>
          <w:rFonts w:ascii="Times New Roman" w:hAnsi="Times New Roman" w:cs="Times New Roman"/>
          <w:sz w:val="24"/>
          <w:szCs w:val="24"/>
        </w:rPr>
      </w:pPr>
      <w:r w:rsidRPr="004D3D98">
        <w:rPr>
          <w:rFonts w:ascii="Times New Roman" w:hAnsi="Times New Roman" w:cs="Times New Roman"/>
          <w:sz w:val="24"/>
          <w:szCs w:val="24"/>
        </w:rPr>
        <w:t>1</w:t>
      </w:r>
    </w:p>
    <w:p w:rsidR="0073069D" w:rsidRPr="004D3D98" w:rsidRDefault="0073069D" w:rsidP="008071BA">
      <w:pPr>
        <w:pStyle w:val="HTML0"/>
        <w:shd w:val="clear" w:color="auto" w:fill="FFFFFF"/>
        <w:jc w:val="both"/>
        <w:rPr>
          <w:rFonts w:ascii="Times New Roman" w:hAnsi="Times New Roman" w:cs="Times New Roman"/>
          <w:sz w:val="24"/>
          <w:szCs w:val="24"/>
        </w:rPr>
      </w:pPr>
      <w:r w:rsidRPr="004D3D98">
        <w:rPr>
          <w:rStyle w:val="cm-operator"/>
          <w:rFonts w:ascii="Times New Roman" w:hAnsi="Times New Roman" w:cs="Times New Roman"/>
          <w:sz w:val="24"/>
          <w:szCs w:val="24"/>
        </w:rPr>
        <w:t>&gt;&gt;&gt;</w:t>
      </w:r>
      <w:r w:rsidRPr="004D3D98">
        <w:rPr>
          <w:rFonts w:ascii="Times New Roman" w:hAnsi="Times New Roman" w:cs="Times New Roman"/>
          <w:sz w:val="24"/>
          <w:szCs w:val="24"/>
        </w:rPr>
        <w:t xml:space="preserve"> </w:t>
      </w:r>
      <w:proofErr w:type="spellStart"/>
      <w:r w:rsidRPr="008071BA">
        <w:rPr>
          <w:rStyle w:val="cm-variable"/>
          <w:rFonts w:ascii="Times New Roman" w:hAnsi="Times New Roman" w:cs="Times New Roman"/>
          <w:sz w:val="24"/>
          <w:szCs w:val="24"/>
          <w:lang w:val="en-US"/>
        </w:rPr>
        <w:t>lin</w:t>
      </w:r>
      <w:proofErr w:type="spellEnd"/>
      <w:r w:rsidRPr="004D3D98">
        <w:rPr>
          <w:rStyle w:val="cm-variable"/>
          <w:rFonts w:ascii="Times New Roman" w:hAnsi="Times New Roman" w:cs="Times New Roman"/>
          <w:sz w:val="24"/>
          <w:szCs w:val="24"/>
        </w:rPr>
        <w:t>_</w:t>
      </w:r>
      <w:proofErr w:type="spellStart"/>
      <w:r w:rsidRPr="008071BA">
        <w:rPr>
          <w:rStyle w:val="cm-variable"/>
          <w:rFonts w:ascii="Times New Roman" w:hAnsi="Times New Roman" w:cs="Times New Roman"/>
          <w:sz w:val="24"/>
          <w:szCs w:val="24"/>
          <w:lang w:val="en-US"/>
        </w:rPr>
        <w:t>clf</w:t>
      </w:r>
      <w:proofErr w:type="spellEnd"/>
      <w:r w:rsidRPr="004D3D98">
        <w:rPr>
          <w:rFonts w:ascii="Times New Roman" w:hAnsi="Times New Roman" w:cs="Times New Roman"/>
          <w:sz w:val="24"/>
          <w:szCs w:val="24"/>
        </w:rPr>
        <w:t xml:space="preserve"> </w:t>
      </w:r>
      <w:r w:rsidRPr="004D3D98">
        <w:rPr>
          <w:rStyle w:val="cm-operator"/>
          <w:rFonts w:ascii="Times New Roman" w:hAnsi="Times New Roman" w:cs="Times New Roman"/>
          <w:sz w:val="24"/>
          <w:szCs w:val="24"/>
        </w:rPr>
        <w:t>=</w:t>
      </w:r>
      <w:r w:rsidRPr="004D3D98">
        <w:rPr>
          <w:rFonts w:ascii="Times New Roman" w:hAnsi="Times New Roman" w:cs="Times New Roman"/>
          <w:sz w:val="24"/>
          <w:szCs w:val="24"/>
        </w:rPr>
        <w:t xml:space="preserve"> </w:t>
      </w:r>
      <w:proofErr w:type="spellStart"/>
      <w:r w:rsidRPr="008071BA">
        <w:rPr>
          <w:rStyle w:val="cm-variable"/>
          <w:rFonts w:ascii="Times New Roman" w:hAnsi="Times New Roman" w:cs="Times New Roman"/>
          <w:sz w:val="24"/>
          <w:szCs w:val="24"/>
          <w:lang w:val="en-US"/>
        </w:rPr>
        <w:t>svm</w:t>
      </w:r>
      <w:proofErr w:type="spellEnd"/>
      <w:r w:rsidRPr="004D3D98">
        <w:rPr>
          <w:rFonts w:ascii="Times New Roman" w:hAnsi="Times New Roman" w:cs="Times New Roman"/>
          <w:sz w:val="24"/>
          <w:szCs w:val="24"/>
        </w:rPr>
        <w:t>.</w:t>
      </w:r>
      <w:proofErr w:type="spellStart"/>
      <w:r w:rsidRPr="008071BA">
        <w:rPr>
          <w:rStyle w:val="cm-property"/>
          <w:rFonts w:ascii="Times New Roman" w:hAnsi="Times New Roman" w:cs="Times New Roman"/>
          <w:sz w:val="24"/>
          <w:szCs w:val="24"/>
          <w:lang w:val="en-US"/>
        </w:rPr>
        <w:t>LinearSVC</w:t>
      </w:r>
      <w:proofErr w:type="spellEnd"/>
      <w:r w:rsidRPr="004D3D98">
        <w:rPr>
          <w:rFonts w:ascii="Times New Roman" w:hAnsi="Times New Roman" w:cs="Times New Roman"/>
          <w:sz w:val="24"/>
          <w:szCs w:val="24"/>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lin_clf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fit</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spellStart"/>
      <w:proofErr w:type="gramStart"/>
      <w:r w:rsidRPr="008071BA">
        <w:rPr>
          <w:rStyle w:val="cm-variable"/>
          <w:rFonts w:ascii="Times New Roman" w:hAnsi="Times New Roman" w:cs="Times New Roman"/>
          <w:sz w:val="24"/>
          <w:szCs w:val="24"/>
          <w:lang w:val="en-US"/>
        </w:rPr>
        <w:t>LinearSVC</w:t>
      </w:r>
      <w:proofErr w:type="spellEnd"/>
      <w:r w:rsidRPr="008071BA">
        <w:rPr>
          <w:rFonts w:ascii="Times New Roman" w:hAnsi="Times New Roman" w:cs="Times New Roman"/>
          <w:sz w:val="24"/>
          <w:szCs w:val="24"/>
          <w:lang w:val="en-US"/>
        </w:rPr>
        <w:t>()</w:t>
      </w:r>
      <w:proofErr w:type="gram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dec</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lin_clf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decision_function</w:t>
      </w:r>
      <w:proofErr w:type="spell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5</w:t>
      </w:r>
    </w:p>
    <w:p w:rsidR="0073069D" w:rsidRPr="008071BA" w:rsidRDefault="0073069D" w:rsidP="008071BA">
      <w:pPr>
        <w:pStyle w:val="HTML0"/>
        <w:shd w:val="clear" w:color="auto" w:fill="FFFFFF"/>
        <w:jc w:val="both"/>
        <w:rPr>
          <w:rFonts w:ascii="Times New Roman" w:hAnsi="Times New Roman" w:cs="Times New Roman"/>
          <w:sz w:val="24"/>
          <w:szCs w:val="24"/>
        </w:rPr>
      </w:pPr>
      <w:r w:rsidRPr="008071BA">
        <w:rPr>
          <w:rStyle w:val="cm-operator"/>
          <w:rFonts w:ascii="Times New Roman" w:hAnsi="Times New Roman" w:cs="Times New Roman"/>
          <w:sz w:val="24"/>
          <w:szCs w:val="24"/>
        </w:rPr>
        <w:t>&gt;&gt;&gt;</w:t>
      </w:r>
      <w:r w:rsidRPr="008071BA">
        <w:rPr>
          <w:rFonts w:ascii="Times New Roman" w:hAnsi="Times New Roman" w:cs="Times New Roman"/>
          <w:sz w:val="24"/>
          <w:szCs w:val="24"/>
        </w:rPr>
        <w:t xml:space="preserve"> </w:t>
      </w:r>
      <w:proofErr w:type="spellStart"/>
      <w:r w:rsidRPr="008071BA">
        <w:rPr>
          <w:rStyle w:val="cm-variable"/>
          <w:rFonts w:ascii="Times New Roman" w:hAnsi="Times New Roman" w:cs="Times New Roman"/>
          <w:sz w:val="24"/>
          <w:szCs w:val="24"/>
        </w:rPr>
        <w:t>dec</w:t>
      </w:r>
      <w:r w:rsidRPr="008071BA">
        <w:rPr>
          <w:rFonts w:ascii="Times New Roman" w:hAnsi="Times New Roman" w:cs="Times New Roman"/>
          <w:sz w:val="24"/>
          <w:szCs w:val="24"/>
        </w:rPr>
        <w:t>.</w:t>
      </w:r>
      <w:r w:rsidRPr="008071BA">
        <w:rPr>
          <w:rStyle w:val="cm-property"/>
          <w:rFonts w:ascii="Times New Roman" w:hAnsi="Times New Roman" w:cs="Times New Roman"/>
          <w:sz w:val="24"/>
          <w:szCs w:val="24"/>
        </w:rPr>
        <w:t>shape</w:t>
      </w:r>
      <w:proofErr w:type="spellEnd"/>
      <w:r w:rsidRPr="008071BA">
        <w:rPr>
          <w:rFonts w:ascii="Times New Roman" w:hAnsi="Times New Roman" w:cs="Times New Roman"/>
          <w:sz w:val="24"/>
          <w:szCs w:val="24"/>
        </w:rPr>
        <w:t>[</w:t>
      </w:r>
      <w:r w:rsidRPr="008071BA">
        <w:rPr>
          <w:rStyle w:val="cm-number"/>
          <w:rFonts w:ascii="Times New Roman" w:hAnsi="Times New Roman" w:cs="Times New Roman"/>
          <w:sz w:val="24"/>
          <w:szCs w:val="24"/>
        </w:rPr>
        <w:t>1</w:t>
      </w:r>
      <w:r w:rsidRPr="008071BA">
        <w:rPr>
          <w:rFonts w:ascii="Times New Roman" w:hAnsi="Times New Roman" w:cs="Times New Roman"/>
          <w:sz w:val="24"/>
          <w:szCs w:val="24"/>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6</w:t>
      </w:r>
    </w:p>
    <w:p w:rsidR="0073069D" w:rsidRPr="008071BA" w:rsidRDefault="0073069D" w:rsidP="008071BA">
      <w:pPr>
        <w:pStyle w:val="HTML0"/>
        <w:shd w:val="clear" w:color="auto" w:fill="FFFFFF"/>
        <w:jc w:val="both"/>
        <w:rPr>
          <w:rFonts w:ascii="Times New Roman" w:hAnsi="Times New Roman" w:cs="Times New Roman"/>
          <w:sz w:val="24"/>
          <w:szCs w:val="24"/>
        </w:rPr>
      </w:pPr>
      <w:r w:rsidRPr="008071BA">
        <w:rPr>
          <w:rStyle w:val="cm-number"/>
          <w:rFonts w:ascii="Times New Roman" w:hAnsi="Times New Roman" w:cs="Times New Roman"/>
          <w:sz w:val="24"/>
          <w:szCs w:val="24"/>
        </w:rPr>
        <w:t>4</w:t>
      </w:r>
    </w:p>
    <w:p w:rsidR="0073069D" w:rsidRPr="008071BA" w:rsidRDefault="0073069D" w:rsidP="008071BA">
      <w:pPr>
        <w:pStyle w:val="a6"/>
        <w:shd w:val="clear" w:color="auto" w:fill="FFFFFF"/>
        <w:spacing w:before="0" w:beforeAutospacing="0" w:after="0" w:afterAutospacing="0"/>
        <w:jc w:val="both"/>
      </w:pPr>
      <w:r w:rsidRPr="008071BA">
        <w:t>См. « </w:t>
      </w:r>
      <w:hyperlink r:id="rId55" w:anchor="svm-mathematical-formulation" w:history="1">
        <w:r w:rsidRPr="008071BA">
          <w:rPr>
            <w:rStyle w:val="a3"/>
            <w:color w:val="auto"/>
          </w:rPr>
          <w:t>Математическая формулировка»</w:t>
        </w:r>
      </w:hyperlink>
      <w:r w:rsidRPr="008071BA">
        <w:t>  для полного описания решающей функции.</w:t>
      </w:r>
    </w:p>
    <w:p w:rsidR="0073069D" w:rsidRPr="008071BA" w:rsidRDefault="0073069D" w:rsidP="008071BA">
      <w:pPr>
        <w:pStyle w:val="a6"/>
        <w:shd w:val="clear" w:color="auto" w:fill="FFFFFF"/>
        <w:spacing w:before="0" w:beforeAutospacing="0" w:after="0" w:afterAutospacing="0"/>
        <w:jc w:val="both"/>
      </w:pPr>
      <w:r w:rsidRPr="008071BA">
        <w:t>Обратите внимание, что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LinearSVC</w:t>
      </w:r>
      <w:proofErr w:type="spellEnd"/>
      <w:r w:rsidRPr="008071BA">
        <w:rPr>
          <w:rStyle w:val="HTML"/>
          <w:rFonts w:ascii="Times New Roman" w:hAnsi="Times New Roman" w:cs="Times New Roman"/>
          <w:sz w:val="24"/>
          <w:szCs w:val="24"/>
          <w:shd w:val="clear" w:color="auto" w:fill="ECF0F3"/>
        </w:rPr>
        <w:fldChar w:fldCharType="end"/>
      </w:r>
      <w:r w:rsidRPr="008071BA">
        <w:t xml:space="preserve"> также реализуется альтернативная </w:t>
      </w:r>
      <w:proofErr w:type="spellStart"/>
      <w:r w:rsidRPr="008071BA">
        <w:t>мультиклассовая</w:t>
      </w:r>
      <w:proofErr w:type="spellEnd"/>
      <w:r w:rsidRPr="008071BA">
        <w:t xml:space="preserve"> стратегия, так называемая </w:t>
      </w:r>
      <w:proofErr w:type="spellStart"/>
      <w:r w:rsidRPr="008071BA">
        <w:t>мультиклассовая</w:t>
      </w:r>
      <w:proofErr w:type="spellEnd"/>
      <w:r w:rsidRPr="008071BA">
        <w:t xml:space="preserve"> SVM, сформулированная </w:t>
      </w:r>
      <w:proofErr w:type="spellStart"/>
      <w:r w:rsidRPr="008071BA">
        <w:t>Краммером</w:t>
      </w:r>
      <w:proofErr w:type="spellEnd"/>
      <w:r w:rsidRPr="008071BA">
        <w:t xml:space="preserve"> и Зингером </w:t>
      </w:r>
      <w:hyperlink r:id="rId56" w:anchor="link" w:history="1">
        <w:r w:rsidRPr="008071BA">
          <w:rPr>
            <w:rStyle w:val="a3"/>
            <w:color w:val="auto"/>
          </w:rPr>
          <w:t>16</w:t>
        </w:r>
      </w:hyperlink>
      <w:r w:rsidRPr="008071BA">
        <w:t> , с использованием этой опции </w:t>
      </w:r>
      <w:proofErr w:type="spellStart"/>
      <w:r w:rsidRPr="008071BA">
        <w:rPr>
          <w:rStyle w:val="a7"/>
          <w:shd w:val="clear" w:color="auto" w:fill="ECF0F3"/>
        </w:rPr>
        <w:t>multi_class</w:t>
      </w:r>
      <w:proofErr w:type="spellEnd"/>
      <w:r w:rsidRPr="008071BA">
        <w:rPr>
          <w:rStyle w:val="a7"/>
          <w:shd w:val="clear" w:color="auto" w:fill="ECF0F3"/>
        </w:rPr>
        <w:t>='</w:t>
      </w:r>
      <w:proofErr w:type="spellStart"/>
      <w:r w:rsidRPr="008071BA">
        <w:rPr>
          <w:rStyle w:val="a7"/>
          <w:shd w:val="clear" w:color="auto" w:fill="ECF0F3"/>
        </w:rPr>
        <w:t>crammer_singer</w:t>
      </w:r>
      <w:proofErr w:type="spellEnd"/>
      <w:r w:rsidRPr="008071BA">
        <w:rPr>
          <w:rStyle w:val="a7"/>
          <w:shd w:val="clear" w:color="auto" w:fill="ECF0F3"/>
        </w:rPr>
        <w:t>'</w:t>
      </w:r>
      <w:r w:rsidRPr="008071BA">
        <w:t>. На практике обычно предпочтительнее использовать классификацию «один против остальных», поскольку результаты в основном схожи, но время выполнения значительно меньше.</w:t>
      </w:r>
    </w:p>
    <w:p w:rsidR="0073069D" w:rsidRPr="008071BA" w:rsidRDefault="0073069D" w:rsidP="008071BA">
      <w:pPr>
        <w:pStyle w:val="a6"/>
        <w:shd w:val="clear" w:color="auto" w:fill="FFFFFF"/>
        <w:spacing w:before="0" w:beforeAutospacing="0" w:after="0" w:afterAutospacing="0"/>
        <w:jc w:val="both"/>
      </w:pPr>
      <w:r w:rsidRPr="008071BA">
        <w:t>Для «один против остальных»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LinearSVC</w:t>
      </w:r>
      <w:proofErr w:type="spellEnd"/>
      <w:r w:rsidRPr="008071BA">
        <w:rPr>
          <w:rStyle w:val="HTML"/>
          <w:rFonts w:ascii="Times New Roman" w:hAnsi="Times New Roman" w:cs="Times New Roman"/>
          <w:sz w:val="24"/>
          <w:szCs w:val="24"/>
          <w:shd w:val="clear" w:color="auto" w:fill="ECF0F3"/>
        </w:rPr>
        <w:fldChar w:fldCharType="end"/>
      </w:r>
      <w:r w:rsidRPr="008071BA">
        <w:t> атрибуты </w:t>
      </w:r>
      <w:proofErr w:type="spellStart"/>
      <w:r w:rsidRPr="008071BA">
        <w:rPr>
          <w:rStyle w:val="a7"/>
          <w:shd w:val="clear" w:color="auto" w:fill="ECF0F3"/>
        </w:rPr>
        <w:t>coef</w:t>
      </w:r>
      <w:proofErr w:type="spellEnd"/>
      <w:r w:rsidRPr="008071BA">
        <w:rPr>
          <w:rStyle w:val="a7"/>
          <w:shd w:val="clear" w:color="auto" w:fill="ECF0F3"/>
        </w:rPr>
        <w:t>_</w:t>
      </w:r>
      <w:r w:rsidRPr="008071BA">
        <w:t> и </w:t>
      </w:r>
      <w:proofErr w:type="spellStart"/>
      <w:r w:rsidRPr="008071BA">
        <w:rPr>
          <w:rStyle w:val="a7"/>
          <w:shd w:val="clear" w:color="auto" w:fill="ECF0F3"/>
        </w:rPr>
        <w:t>intercept</w:t>
      </w:r>
      <w:proofErr w:type="spellEnd"/>
      <w:r w:rsidRPr="008071BA">
        <w:rPr>
          <w:rStyle w:val="a7"/>
          <w:shd w:val="clear" w:color="auto" w:fill="ECF0F3"/>
        </w:rPr>
        <w:t>_</w:t>
      </w:r>
      <w:r w:rsidRPr="008071BA">
        <w:t> имеют форму </w:t>
      </w:r>
      <w:r w:rsidRPr="008071BA">
        <w:rPr>
          <w:rStyle w:val="a7"/>
        </w:rPr>
        <w:t>(</w:t>
      </w:r>
      <w:proofErr w:type="spellStart"/>
      <w:r w:rsidRPr="008071BA">
        <w:rPr>
          <w:rStyle w:val="a7"/>
        </w:rPr>
        <w:t>n_classes</w:t>
      </w:r>
      <w:proofErr w:type="spellEnd"/>
      <w:r w:rsidRPr="008071BA">
        <w:rPr>
          <w:rStyle w:val="a7"/>
        </w:rPr>
        <w:t>, </w:t>
      </w:r>
      <w:proofErr w:type="spellStart"/>
      <w:r w:rsidRPr="008071BA">
        <w:rPr>
          <w:rStyle w:val="a7"/>
        </w:rPr>
        <w:t>n_features</w:t>
      </w:r>
      <w:proofErr w:type="spellEnd"/>
      <w:r w:rsidRPr="008071BA">
        <w:rPr>
          <w:rStyle w:val="a7"/>
        </w:rPr>
        <w:t>) </w:t>
      </w:r>
      <w:r w:rsidRPr="008071BA">
        <w:t>и </w:t>
      </w:r>
      <w:r w:rsidRPr="008071BA">
        <w:rPr>
          <w:rStyle w:val="a7"/>
        </w:rPr>
        <w:t>(</w:t>
      </w:r>
      <w:proofErr w:type="spellStart"/>
      <w:r w:rsidRPr="008071BA">
        <w:rPr>
          <w:rStyle w:val="a7"/>
        </w:rPr>
        <w:t>n_classes</w:t>
      </w:r>
      <w:proofErr w:type="spellEnd"/>
      <w:r w:rsidRPr="008071BA">
        <w:rPr>
          <w:rStyle w:val="a7"/>
        </w:rPr>
        <w:t>,</w:t>
      </w:r>
      <w:proofErr w:type="gramStart"/>
      <w:r w:rsidRPr="008071BA">
        <w:rPr>
          <w:rStyle w:val="a7"/>
        </w:rPr>
        <w:t xml:space="preserve"> )</w:t>
      </w:r>
      <w:proofErr w:type="gramEnd"/>
      <w:r w:rsidRPr="008071BA">
        <w:rPr>
          <w:rStyle w:val="a7"/>
        </w:rPr>
        <w:t> </w:t>
      </w:r>
      <w:r w:rsidRPr="008071BA">
        <w:t>соответственно. Каждая строка коэффициентов соответствует одному из классификаторов </w:t>
      </w:r>
      <w:proofErr w:type="spellStart"/>
      <w:r w:rsidRPr="008071BA">
        <w:rPr>
          <w:rStyle w:val="a7"/>
        </w:rPr>
        <w:t>n_classes</w:t>
      </w:r>
      <w:proofErr w:type="spellEnd"/>
      <w:r w:rsidRPr="008071BA">
        <w:t> «один против остальных» и аналогичных для перехватов в порядке класса «один».</w:t>
      </w:r>
    </w:p>
    <w:p w:rsidR="0073069D" w:rsidRPr="008071BA" w:rsidRDefault="0073069D" w:rsidP="008071BA">
      <w:pPr>
        <w:pStyle w:val="a6"/>
        <w:shd w:val="clear" w:color="auto" w:fill="FFFFFF"/>
        <w:spacing w:before="0" w:beforeAutospacing="0" w:after="0" w:afterAutospacing="0"/>
        <w:jc w:val="both"/>
      </w:pPr>
      <w:r w:rsidRPr="008071BA">
        <w:t>В случае «один против одного» </w:t>
      </w:r>
      <w:hyperlink r:id="rId57" w:anchor="sklearn.svm.SVC" w:tgtFrame="_blank" w:history="1">
        <w:r w:rsidRPr="008071BA">
          <w:rPr>
            <w:rStyle w:val="a3"/>
            <w:color w:val="auto"/>
          </w:rPr>
          <w:t>SVC</w:t>
        </w:r>
      </w:hyperlink>
      <w:r w:rsidRPr="008071BA">
        <w:t> и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"https://scikit-learn.org/stable/modules/generated/sklearn.svm.NuSVC.html" \l "sklearn.svm.NuSVC"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NuSVC</w:t>
      </w:r>
      <w:proofErr w:type="spellEnd"/>
      <w:r w:rsidRPr="008071BA">
        <w:rPr>
          <w:rStyle w:val="HTML"/>
          <w:rFonts w:ascii="Times New Roman" w:hAnsi="Times New Roman" w:cs="Times New Roman"/>
          <w:sz w:val="24"/>
          <w:szCs w:val="24"/>
          <w:shd w:val="clear" w:color="auto" w:fill="ECF0F3"/>
        </w:rPr>
        <w:fldChar w:fldCharType="end"/>
      </w:r>
      <w:r w:rsidRPr="008071BA">
        <w:t> расположение атрибутов немного сложнее. В случае линейного ядра атрибуты </w:t>
      </w:r>
      <w:proofErr w:type="spellStart"/>
      <w:r w:rsidRPr="008071BA">
        <w:rPr>
          <w:rStyle w:val="a7"/>
          <w:shd w:val="clear" w:color="auto" w:fill="ECF0F3"/>
        </w:rPr>
        <w:t>coef</w:t>
      </w:r>
      <w:proofErr w:type="spellEnd"/>
      <w:r w:rsidRPr="008071BA">
        <w:rPr>
          <w:rStyle w:val="a7"/>
          <w:shd w:val="clear" w:color="auto" w:fill="ECF0F3"/>
        </w:rPr>
        <w:t>_</w:t>
      </w:r>
      <w:r w:rsidRPr="008071BA">
        <w:t> и </w:t>
      </w:r>
      <w:proofErr w:type="spellStart"/>
      <w:r w:rsidRPr="008071BA">
        <w:rPr>
          <w:rStyle w:val="a7"/>
          <w:shd w:val="clear" w:color="auto" w:fill="ECF0F3"/>
        </w:rPr>
        <w:t>intercept</w:t>
      </w:r>
      <w:proofErr w:type="spellEnd"/>
      <w:r w:rsidRPr="008071BA">
        <w:rPr>
          <w:rStyle w:val="a7"/>
          <w:shd w:val="clear" w:color="auto" w:fill="ECF0F3"/>
        </w:rPr>
        <w:t>_</w:t>
      </w:r>
      <w:r w:rsidRPr="008071BA">
        <w:t> имеют форму </w:t>
      </w:r>
      <w:r w:rsidRPr="008071BA">
        <w:rPr>
          <w:rStyle w:val="a7"/>
        </w:rPr>
        <w:t>(n_classes * (n_classes — 1) / 2, n_features) </w:t>
      </w:r>
      <w:r w:rsidRPr="008071BA">
        <w:t>и </w:t>
      </w:r>
      <w:r w:rsidRPr="008071BA">
        <w:rPr>
          <w:rStyle w:val="a7"/>
        </w:rPr>
        <w:t>(n_classes * (n_classes — 1) / 2) </w:t>
      </w:r>
      <w:r w:rsidRPr="008071BA">
        <w:t>соответственно. Это похоже на схему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LinearSVC</w:t>
      </w:r>
      <w:proofErr w:type="spellEnd"/>
      <w:r w:rsidRPr="008071BA">
        <w:rPr>
          <w:rStyle w:val="HTML"/>
          <w:rFonts w:ascii="Times New Roman" w:hAnsi="Times New Roman" w:cs="Times New Roman"/>
          <w:sz w:val="24"/>
          <w:szCs w:val="24"/>
          <w:shd w:val="clear" w:color="auto" w:fill="ECF0F3"/>
        </w:rPr>
        <w:fldChar w:fldCharType="end"/>
      </w:r>
      <w:r w:rsidRPr="008071BA">
        <w:t xml:space="preserve">, описанную выше, где каждая строка теперь соответствует двоичному классификатору. Порядок для классов от 0 до n: «0 против 1», «0 против 2»,… «0 против n», «1 против 2», «1 против 3», «1 против n»,. . . «П-1 против </w:t>
      </w:r>
      <w:proofErr w:type="gramStart"/>
      <w:r w:rsidRPr="008071BA">
        <w:t>п</w:t>
      </w:r>
      <w:proofErr w:type="gramEnd"/>
      <w:r w:rsidRPr="008071BA">
        <w:t>».</w:t>
      </w:r>
    </w:p>
    <w:p w:rsidR="0073069D" w:rsidRPr="008071BA" w:rsidRDefault="0073069D" w:rsidP="008071BA">
      <w:pPr>
        <w:pStyle w:val="a6"/>
        <w:shd w:val="clear" w:color="auto" w:fill="FFFFFF"/>
        <w:spacing w:before="0" w:beforeAutospacing="0" w:after="0" w:afterAutospacing="0"/>
        <w:jc w:val="both"/>
      </w:pPr>
      <w:r w:rsidRPr="008071BA">
        <w:t>Форма </w:t>
      </w:r>
      <w:proofErr w:type="spellStart"/>
      <w:r w:rsidRPr="008071BA">
        <w:rPr>
          <w:rStyle w:val="a7"/>
          <w:shd w:val="clear" w:color="auto" w:fill="ECF0F3"/>
        </w:rPr>
        <w:t>dual_coef</w:t>
      </w:r>
      <w:proofErr w:type="spellEnd"/>
      <w:r w:rsidRPr="008071BA">
        <w:rPr>
          <w:rStyle w:val="a7"/>
          <w:shd w:val="clear" w:color="auto" w:fill="ECF0F3"/>
        </w:rPr>
        <w:t>_</w:t>
      </w:r>
      <w:r w:rsidRPr="008071BA">
        <w:t> является</w:t>
      </w:r>
      <w:r w:rsidRPr="008071BA">
        <w:rPr>
          <w:rStyle w:val="a7"/>
        </w:rPr>
        <w:t> (n_classes-1, </w:t>
      </w:r>
      <w:proofErr w:type="spellStart"/>
      <w:r w:rsidRPr="008071BA">
        <w:rPr>
          <w:rStyle w:val="a7"/>
        </w:rPr>
        <w:t>n_SV</w:t>
      </w:r>
      <w:proofErr w:type="spellEnd"/>
      <w:r w:rsidRPr="008071BA">
        <w:rPr>
          <w:rStyle w:val="a7"/>
        </w:rPr>
        <w:t>) </w:t>
      </w:r>
      <w:r w:rsidRPr="008071BA">
        <w:t>с довольно трудно макетом обхвата. Столбцы соответствуют опорным векторам, включенным в любой из </w:t>
      </w:r>
      <w:proofErr w:type="spellStart"/>
      <w:r w:rsidRPr="008071BA">
        <w:rPr>
          <w:rStyle w:val="a7"/>
        </w:rPr>
        <w:t>n_classes</w:t>
      </w:r>
      <w:proofErr w:type="spellEnd"/>
      <w:r w:rsidRPr="008071BA">
        <w:rPr>
          <w:rStyle w:val="a7"/>
        </w:rPr>
        <w:t> * (</w:t>
      </w:r>
      <w:proofErr w:type="spellStart"/>
      <w:r w:rsidRPr="008071BA">
        <w:rPr>
          <w:rStyle w:val="a7"/>
        </w:rPr>
        <w:t>n_classes</w:t>
      </w:r>
      <w:proofErr w:type="spellEnd"/>
      <w:r w:rsidRPr="008071BA">
        <w:rPr>
          <w:rStyle w:val="a7"/>
        </w:rPr>
        <w:t> — 1) / 2 </w:t>
      </w:r>
      <w:r w:rsidRPr="008071BA">
        <w:t>классификаторов «один на один». Каждый из опорных векторов используется в</w:t>
      </w:r>
      <w:r w:rsidRPr="008071BA">
        <w:rPr>
          <w:rStyle w:val="a7"/>
        </w:rPr>
        <w:t> </w:t>
      </w:r>
      <w:proofErr w:type="spellStart"/>
      <w:r w:rsidRPr="008071BA">
        <w:rPr>
          <w:rStyle w:val="a7"/>
        </w:rPr>
        <w:t>n_classes</w:t>
      </w:r>
      <w:proofErr w:type="spellEnd"/>
      <w:r w:rsidRPr="008071BA">
        <w:rPr>
          <w:rStyle w:val="a7"/>
        </w:rPr>
        <w:t> — 1</w:t>
      </w:r>
      <w:r w:rsidRPr="008071BA">
        <w:t> классификаторах. Эти </w:t>
      </w:r>
      <w:proofErr w:type="spellStart"/>
      <w:r w:rsidRPr="008071BA">
        <w:rPr>
          <w:rStyle w:val="a7"/>
        </w:rPr>
        <w:t>n_classes</w:t>
      </w:r>
      <w:proofErr w:type="spellEnd"/>
      <w:r w:rsidRPr="008071BA">
        <w:rPr>
          <w:rStyle w:val="a7"/>
        </w:rPr>
        <w:t> — 1</w:t>
      </w:r>
      <w:r w:rsidRPr="008071BA">
        <w:t> записи в каждой строке соответствует двойственным коэффициентам для этих классификаторов.</w:t>
      </w:r>
    </w:p>
    <w:p w:rsidR="0073069D" w:rsidRPr="008071BA" w:rsidRDefault="0073069D" w:rsidP="008071BA">
      <w:pPr>
        <w:pStyle w:val="a6"/>
        <w:shd w:val="clear" w:color="auto" w:fill="FFFFFF"/>
        <w:spacing w:before="0" w:beforeAutospacing="0" w:after="0" w:afterAutospacing="0"/>
        <w:jc w:val="both"/>
      </w:pPr>
      <w:r w:rsidRPr="008071BA">
        <w:t>Это может быть яснее на примере: рассмотрим проблему трех классов с классом 0, имеющим три опорных вектора.  v00,v01,v02 и классы 1 и 2, имеющие два опорных вектора v10,</w:t>
      </w:r>
      <w:proofErr w:type="gramStart"/>
      <w:r w:rsidRPr="008071BA">
        <w:t>v11</w:t>
      </w:r>
      <w:proofErr w:type="gramEnd"/>
      <w:r w:rsidRPr="008071BA">
        <w:t> а также v20,v21 соответственно. Для каждого опорного вектора </w:t>
      </w:r>
      <w:proofErr w:type="spellStart"/>
      <w:r w:rsidRPr="008071BA">
        <w:t>vij</w:t>
      </w:r>
      <w:proofErr w:type="spellEnd"/>
      <w:r w:rsidRPr="008071BA">
        <w:t>, есть два двойственных коэффициента. Назовем коэффициент опоры вектором </w:t>
      </w:r>
      <w:proofErr w:type="spellStart"/>
      <w:r w:rsidRPr="008071BA">
        <w:t>vij</w:t>
      </w:r>
      <w:proofErr w:type="spellEnd"/>
      <w:r w:rsidRPr="008071BA">
        <w:t> в классификаторе между классами </w:t>
      </w:r>
      <w:proofErr w:type="gramStart"/>
      <w:r w:rsidRPr="008071BA">
        <w:t>i</w:t>
      </w:r>
      <w:proofErr w:type="gramEnd"/>
      <w:r w:rsidRPr="008071BA">
        <w:t> а также k α</w:t>
      </w:r>
      <w:proofErr w:type="spellStart"/>
      <w:r w:rsidRPr="008071BA">
        <w:t>i,kj</w:t>
      </w:r>
      <w:proofErr w:type="spellEnd"/>
      <w:r w:rsidRPr="008071BA">
        <w:t>. Тогда </w:t>
      </w:r>
      <w:proofErr w:type="spellStart"/>
      <w:r w:rsidRPr="008071BA">
        <w:rPr>
          <w:rStyle w:val="a7"/>
          <w:shd w:val="clear" w:color="auto" w:fill="ECF0F3"/>
        </w:rPr>
        <w:t>dual_coef</w:t>
      </w:r>
      <w:proofErr w:type="spellEnd"/>
      <w:r w:rsidRPr="008071BA">
        <w:rPr>
          <w:rStyle w:val="a7"/>
          <w:shd w:val="clear" w:color="auto" w:fill="ECF0F3"/>
        </w:rPr>
        <w:t>_</w:t>
      </w:r>
      <w:r w:rsidRPr="008071BA">
        <w:t> выглядит так:</w:t>
      </w:r>
    </w:p>
    <w:tbl>
      <w:tblPr>
        <w:tblW w:w="14040" w:type="dxa"/>
        <w:tblCellMar>
          <w:top w:w="15" w:type="dxa"/>
          <w:left w:w="15" w:type="dxa"/>
          <w:bottom w:w="15" w:type="dxa"/>
          <w:right w:w="15" w:type="dxa"/>
        </w:tblCellMar>
        <w:tblLook w:val="04A0" w:firstRow="1" w:lastRow="0" w:firstColumn="1" w:lastColumn="0" w:noHBand="0" w:noVBand="1"/>
      </w:tblPr>
      <w:tblGrid>
        <w:gridCol w:w="1809"/>
        <w:gridCol w:w="1809"/>
        <w:gridCol w:w="10422"/>
      </w:tblGrid>
      <w:tr w:rsidR="008071BA" w:rsidRPr="008071BA" w:rsidTr="0073069D">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α0,10</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α0,20</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Коэффициенты для КА класса 0</w:t>
            </w:r>
          </w:p>
        </w:tc>
      </w:tr>
      <w:tr w:rsidR="008071BA" w:rsidRPr="008071BA" w:rsidTr="0073069D">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α0,11</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α0,21</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Коэффициенты для КА класса 0</w:t>
            </w:r>
          </w:p>
        </w:tc>
      </w:tr>
      <w:tr w:rsidR="008071BA" w:rsidRPr="008071BA" w:rsidTr="0073069D">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α0,12</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α0,22</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Коэффициенты для КА класса 0</w:t>
            </w:r>
          </w:p>
        </w:tc>
      </w:tr>
      <w:tr w:rsidR="008071BA" w:rsidRPr="008071BA" w:rsidTr="0073069D">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lastRenderedPageBreak/>
              <w:t>α1,00</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α1,20</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Коэффициенты для КА класса 1</w:t>
            </w:r>
          </w:p>
        </w:tc>
      </w:tr>
      <w:tr w:rsidR="008071BA" w:rsidRPr="008071BA" w:rsidTr="0073069D">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α1,01</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α1,21</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Коэффициенты для КА класса 1</w:t>
            </w:r>
          </w:p>
        </w:tc>
      </w:tr>
      <w:tr w:rsidR="008071BA" w:rsidRPr="008071BA" w:rsidTr="0073069D">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α2,00</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α2,10</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Коэффициенты для КА 2 класса</w:t>
            </w:r>
          </w:p>
        </w:tc>
      </w:tr>
      <w:tr w:rsidR="008071BA" w:rsidRPr="008071BA" w:rsidTr="0073069D">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α2,01</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α2,11</w:t>
            </w:r>
          </w:p>
        </w:tc>
        <w:tc>
          <w:tcPr>
            <w:tcW w:w="0" w:type="auto"/>
            <w:vAlign w:val="center"/>
            <w:hideMark/>
          </w:tcPr>
          <w:p w:rsidR="0073069D" w:rsidRPr="008071BA" w:rsidRDefault="0073069D" w:rsidP="008071BA">
            <w:pPr>
              <w:spacing w:after="0" w:line="240" w:lineRule="auto"/>
              <w:jc w:val="both"/>
              <w:rPr>
                <w:rFonts w:ascii="Times New Roman" w:hAnsi="Times New Roman" w:cs="Times New Roman"/>
                <w:sz w:val="24"/>
                <w:szCs w:val="24"/>
              </w:rPr>
            </w:pPr>
            <w:r w:rsidRPr="008071BA">
              <w:rPr>
                <w:rFonts w:ascii="Times New Roman" w:hAnsi="Times New Roman" w:cs="Times New Roman"/>
                <w:sz w:val="24"/>
                <w:szCs w:val="24"/>
              </w:rPr>
              <w:t>Коэффициенты для КА 2 класса</w:t>
            </w:r>
          </w:p>
        </w:tc>
      </w:tr>
    </w:tbl>
    <w:p w:rsidR="0073069D" w:rsidRPr="008071BA" w:rsidRDefault="0073069D" w:rsidP="008071BA">
      <w:pPr>
        <w:pStyle w:val="topic-title"/>
        <w:shd w:val="clear" w:color="auto" w:fill="EEEEEE"/>
        <w:spacing w:before="0" w:beforeAutospacing="0" w:after="0" w:afterAutospacing="0"/>
        <w:jc w:val="both"/>
        <w:rPr>
          <w:b/>
          <w:bCs/>
        </w:rPr>
      </w:pPr>
      <w:r w:rsidRPr="008071BA">
        <w:rPr>
          <w:b/>
          <w:bCs/>
        </w:rPr>
        <w:t>Примеры:</w:t>
      </w:r>
    </w:p>
    <w:p w:rsidR="0073069D" w:rsidRPr="008071BA" w:rsidRDefault="004D3D98" w:rsidP="008071BA">
      <w:pPr>
        <w:numPr>
          <w:ilvl w:val="0"/>
          <w:numId w:val="6"/>
        </w:numPr>
        <w:shd w:val="clear" w:color="auto" w:fill="EEEEEE"/>
        <w:spacing w:after="0" w:line="240" w:lineRule="auto"/>
        <w:ind w:left="0"/>
        <w:jc w:val="both"/>
        <w:rPr>
          <w:rFonts w:ascii="Times New Roman" w:hAnsi="Times New Roman" w:cs="Times New Roman"/>
          <w:sz w:val="24"/>
          <w:szCs w:val="24"/>
        </w:rPr>
      </w:pPr>
      <w:hyperlink r:id="rId58" w:history="1">
        <w:r w:rsidR="0073069D" w:rsidRPr="008071BA">
          <w:rPr>
            <w:rStyle w:val="a3"/>
            <w:rFonts w:ascii="Times New Roman" w:hAnsi="Times New Roman" w:cs="Times New Roman"/>
            <w:color w:val="auto"/>
            <w:sz w:val="24"/>
            <w:szCs w:val="24"/>
          </w:rPr>
          <w:t>Постройте различные классификаторы SVM в наборе данных радужной оболочки глаза</w:t>
        </w:r>
      </w:hyperlink>
      <w:proofErr w:type="gramStart"/>
      <w:r w:rsidR="0073069D" w:rsidRPr="008071BA">
        <w:rPr>
          <w:rFonts w:ascii="Times New Roman" w:hAnsi="Times New Roman" w:cs="Times New Roman"/>
          <w:sz w:val="24"/>
          <w:szCs w:val="24"/>
        </w:rPr>
        <w:t> ,</w:t>
      </w:r>
      <w:proofErr w:type="gramEnd"/>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1.4.1.2. Результаты и вероятности</w:t>
      </w:r>
    </w:p>
    <w:p w:rsidR="0073069D" w:rsidRPr="008071BA" w:rsidRDefault="0073069D" w:rsidP="008071BA">
      <w:pPr>
        <w:pStyle w:val="a6"/>
        <w:shd w:val="clear" w:color="auto" w:fill="FFFFFF"/>
        <w:spacing w:before="0" w:beforeAutospacing="0" w:after="0" w:afterAutospacing="0"/>
        <w:jc w:val="both"/>
      </w:pPr>
      <w:r w:rsidRPr="008071BA">
        <w:t>Метод </w:t>
      </w:r>
      <w:proofErr w:type="spellStart"/>
      <w:r w:rsidRPr="008071BA">
        <w:rPr>
          <w:rStyle w:val="a7"/>
          <w:shd w:val="clear" w:color="auto" w:fill="ECF0F3"/>
        </w:rPr>
        <w:t>decision_function</w:t>
      </w:r>
      <w:proofErr w:type="spellEnd"/>
      <w:r w:rsidRPr="008071BA">
        <w:t> из </w:t>
      </w:r>
      <w:hyperlink r:id="rId59" w:anchor="sklearn.svm.SVC" w:tgtFrame="_blank" w:history="1">
        <w:r w:rsidRPr="008071BA">
          <w:rPr>
            <w:rStyle w:val="a3"/>
            <w:color w:val="auto"/>
          </w:rPr>
          <w:t>SVC</w:t>
        </w:r>
      </w:hyperlink>
      <w:r w:rsidRPr="008071BA">
        <w:t> и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"https://scikit-learn.org/stable/modules/generated/sklearn.svm.NuSVC.html" \l "sklearn.svm.NuSVC"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NuSVC</w:t>
      </w:r>
      <w:proofErr w:type="spellEnd"/>
      <w:r w:rsidRPr="008071BA">
        <w:rPr>
          <w:rStyle w:val="HTML"/>
          <w:rFonts w:ascii="Times New Roman" w:hAnsi="Times New Roman" w:cs="Times New Roman"/>
          <w:sz w:val="24"/>
          <w:szCs w:val="24"/>
          <w:shd w:val="clear" w:color="auto" w:fill="ECF0F3"/>
        </w:rPr>
        <w:fldChar w:fldCharType="end"/>
      </w:r>
      <w:r w:rsidRPr="008071BA">
        <w:t> дает по классам баллов для каждого образца (или единого показателя на образец в двоичном случае). Если для параметра конструктора </w:t>
      </w:r>
      <w:proofErr w:type="spellStart"/>
      <w:r w:rsidRPr="008071BA">
        <w:rPr>
          <w:rStyle w:val="a7"/>
          <w:shd w:val="clear" w:color="auto" w:fill="ECF0F3"/>
        </w:rPr>
        <w:t>probability</w:t>
      </w:r>
      <w:proofErr w:type="spellEnd"/>
      <w:r w:rsidRPr="008071BA">
        <w:t> установлено значение </w:t>
      </w:r>
      <w:proofErr w:type="spellStart"/>
      <w:r w:rsidRPr="008071BA">
        <w:rPr>
          <w:rStyle w:val="a7"/>
          <w:shd w:val="clear" w:color="auto" w:fill="ECF0F3"/>
        </w:rPr>
        <w:t>True</w:t>
      </w:r>
      <w:proofErr w:type="spellEnd"/>
      <w:r w:rsidRPr="008071BA">
        <w:t>, включаются оценки вероятности членства в классе (из методов </w:t>
      </w:r>
      <w:proofErr w:type="spellStart"/>
      <w:r w:rsidRPr="008071BA">
        <w:rPr>
          <w:rStyle w:val="a7"/>
          <w:shd w:val="clear" w:color="auto" w:fill="ECF0F3"/>
        </w:rPr>
        <w:t>predict_proba</w:t>
      </w:r>
      <w:proofErr w:type="spellEnd"/>
      <w:r w:rsidRPr="008071BA">
        <w:t> и </w:t>
      </w:r>
      <w:proofErr w:type="spellStart"/>
      <w:r w:rsidRPr="008071BA">
        <w:rPr>
          <w:rStyle w:val="a7"/>
          <w:shd w:val="clear" w:color="auto" w:fill="ECF0F3"/>
        </w:rPr>
        <w:t>predict_log_proba</w:t>
      </w:r>
      <w:proofErr w:type="spellEnd"/>
      <w:r w:rsidRPr="008071BA">
        <w:t xml:space="preserve">). В двоичном случае вероятности калибруются с использованием шкалы </w:t>
      </w:r>
      <w:proofErr w:type="spellStart"/>
      <w:r w:rsidRPr="008071BA">
        <w:t>Платта</w:t>
      </w:r>
      <w:proofErr w:type="spellEnd"/>
      <w:r w:rsidRPr="008071BA">
        <w:t> </w:t>
      </w:r>
      <w:hyperlink r:id="rId60" w:anchor="link" w:history="1">
        <w:r w:rsidRPr="008071BA">
          <w:rPr>
            <w:rStyle w:val="a3"/>
            <w:color w:val="auto"/>
          </w:rPr>
          <w:t>9</w:t>
        </w:r>
      </w:hyperlink>
      <w:proofErr w:type="gramStart"/>
      <w:r w:rsidRPr="008071BA">
        <w:t> :</w:t>
      </w:r>
      <w:proofErr w:type="gramEnd"/>
      <w:r w:rsidRPr="008071BA">
        <w:t xml:space="preserve"> логистическая регрессия по оценкам SVM, согласованная с помощью дополнительной перекрестной проверки данных обучения. В случае </w:t>
      </w:r>
      <w:proofErr w:type="spellStart"/>
      <w:r w:rsidRPr="008071BA">
        <w:t>мультикласса</w:t>
      </w:r>
      <w:proofErr w:type="spellEnd"/>
      <w:r w:rsidRPr="008071BA">
        <w:t xml:space="preserve"> это расширяется в соответствии с </w:t>
      </w:r>
      <w:hyperlink r:id="rId61" w:anchor="link" w:history="1">
        <w:r w:rsidRPr="008071BA">
          <w:rPr>
            <w:rStyle w:val="a3"/>
            <w:color w:val="auto"/>
          </w:rPr>
          <w:t>10</w:t>
        </w:r>
      </w:hyperlink>
      <w:r w:rsidRPr="008071BA">
        <w:t> .</w:t>
      </w:r>
    </w:p>
    <w:p w:rsidR="0073069D" w:rsidRPr="008071BA" w:rsidRDefault="0073069D" w:rsidP="008071BA">
      <w:pPr>
        <w:pStyle w:val="topic-title"/>
        <w:shd w:val="clear" w:color="auto" w:fill="EEEEEE"/>
        <w:spacing w:before="0" w:beforeAutospacing="0" w:after="0" w:afterAutospacing="0"/>
        <w:jc w:val="both"/>
        <w:rPr>
          <w:b/>
          <w:bCs/>
        </w:rPr>
      </w:pPr>
      <w:r w:rsidRPr="008071BA">
        <w:rPr>
          <w:b/>
          <w:bCs/>
        </w:rPr>
        <w:t>Примечание</w:t>
      </w:r>
    </w:p>
    <w:p w:rsidR="0073069D" w:rsidRPr="008071BA" w:rsidRDefault="0073069D" w:rsidP="008071BA">
      <w:pPr>
        <w:pStyle w:val="a6"/>
        <w:shd w:val="clear" w:color="auto" w:fill="EEEEEE"/>
        <w:spacing w:before="0" w:beforeAutospacing="0" w:after="0" w:afterAutospacing="0"/>
        <w:jc w:val="both"/>
      </w:pPr>
      <w:r w:rsidRPr="008071BA">
        <w:t>Та же процедура калибровки вероятности доступна для всех оценщиков через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"https://scikit-learn.org/stable/modules/generated/sklearn.calibration.CalibratedClassifierCV.html" \l "sklearn.calibration.CalibratedClassifierCV"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CalibratedClassifierCV</w:t>
      </w:r>
      <w:proofErr w:type="spellEnd"/>
      <w:r w:rsidRPr="008071BA">
        <w:rPr>
          <w:rStyle w:val="HTML"/>
          <w:rFonts w:ascii="Times New Roman" w:hAnsi="Times New Roman" w:cs="Times New Roman"/>
          <w:sz w:val="24"/>
          <w:szCs w:val="24"/>
          <w:shd w:val="clear" w:color="auto" w:fill="ECF0F3"/>
        </w:rPr>
        <w:fldChar w:fldCharType="end"/>
      </w:r>
      <w:r w:rsidRPr="008071BA">
        <w:t> (см. </w:t>
      </w:r>
      <w:hyperlink r:id="rId62" w:anchor="calibration" w:tgtFrame="_blank" w:history="1">
        <w:r w:rsidRPr="008071BA">
          <w:rPr>
            <w:rStyle w:val="a3"/>
            <w:color w:val="auto"/>
          </w:rPr>
          <w:t>Калибровка вероятности</w:t>
        </w:r>
      </w:hyperlink>
      <w:proofErr w:type="gramStart"/>
      <w:r w:rsidRPr="008071BA">
        <w:t> )</w:t>
      </w:r>
      <w:proofErr w:type="gramEnd"/>
      <w:r w:rsidRPr="008071BA">
        <w:t>. В случае </w:t>
      </w:r>
      <w:hyperlink r:id="rId63" w:anchor="sklearn.svm.SVC" w:tgtFrame="_blank" w:history="1">
        <w:r w:rsidRPr="008071BA">
          <w:rPr>
            <w:rStyle w:val="a3"/>
            <w:color w:val="auto"/>
          </w:rPr>
          <w:t>SVC</w:t>
        </w:r>
      </w:hyperlink>
      <w:r w:rsidRPr="008071BA">
        <w:t> и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"https://scikit-learn.org/stable/modules/generated/sklearn.svm.NuSVC.html" \l "sklearn.svm.NuSVC"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NuSVC</w:t>
      </w:r>
      <w:proofErr w:type="spellEnd"/>
      <w:r w:rsidRPr="008071BA">
        <w:rPr>
          <w:rStyle w:val="HTML"/>
          <w:rFonts w:ascii="Times New Roman" w:hAnsi="Times New Roman" w:cs="Times New Roman"/>
          <w:sz w:val="24"/>
          <w:szCs w:val="24"/>
          <w:shd w:val="clear" w:color="auto" w:fill="ECF0F3"/>
        </w:rPr>
        <w:fldChar w:fldCharType="end"/>
      </w:r>
      <w:r w:rsidRPr="008071BA">
        <w:t> эта процедура встроена в </w:t>
      </w:r>
      <w:proofErr w:type="spellStart"/>
      <w:r w:rsidRPr="008071BA">
        <w:fldChar w:fldCharType="begin"/>
      </w:r>
      <w:r w:rsidRPr="008071BA">
        <w:instrText xml:space="preserve"> HYPERLINK "https://www.csie.ntu.edu.tw/~cjlin/libsvm/" \t "_blank" </w:instrText>
      </w:r>
      <w:r w:rsidRPr="008071BA">
        <w:fldChar w:fldCharType="separate"/>
      </w:r>
      <w:r w:rsidRPr="008071BA">
        <w:rPr>
          <w:rStyle w:val="a3"/>
          <w:color w:val="auto"/>
        </w:rPr>
        <w:t>libsvm</w:t>
      </w:r>
      <w:proofErr w:type="spellEnd"/>
      <w:r w:rsidRPr="008071BA">
        <w:rPr>
          <w:rStyle w:val="a3"/>
          <w:color w:val="auto"/>
        </w:rPr>
        <w:t>,</w:t>
      </w:r>
      <w:r w:rsidRPr="008071BA">
        <w:fldChar w:fldCharType="end"/>
      </w:r>
      <w:r w:rsidRPr="008071BA">
        <w:t xml:space="preserve"> которая используется под капотом, поэтому она не полагается на </w:t>
      </w:r>
      <w:proofErr w:type="spellStart"/>
      <w:r w:rsidRPr="008071BA">
        <w:t>scikit-learn</w:t>
      </w:r>
      <w:proofErr w:type="spellEnd"/>
      <w:r w:rsidRPr="008071BA">
        <w:t> </w:t>
      </w:r>
      <w:proofErr w:type="spellStart"/>
      <w:r w:rsidRPr="008071BA">
        <w:fldChar w:fldCharType="begin"/>
      </w:r>
      <w:r w:rsidRPr="008071BA">
        <w:instrText xml:space="preserve"> HYPERLINK "https://scikit-learn.org/stable/modules/generated/sklearn.calibration.CalibratedClassifierCV.html" \l "sklearn.calibration.CalibratedClassifierCV" \t "_blank" </w:instrText>
      </w:r>
      <w:r w:rsidRPr="008071BA">
        <w:fldChar w:fldCharType="separate"/>
      </w:r>
      <w:r w:rsidRPr="008071BA">
        <w:rPr>
          <w:rStyle w:val="HTML"/>
          <w:rFonts w:ascii="Times New Roman" w:hAnsi="Times New Roman" w:cs="Times New Roman"/>
          <w:b/>
          <w:bCs/>
          <w:sz w:val="24"/>
          <w:szCs w:val="24"/>
        </w:rPr>
        <w:t>CalibratedClassifierCV</w:t>
      </w:r>
      <w:proofErr w:type="spellEnd"/>
      <w:r w:rsidRPr="008071BA">
        <w:fldChar w:fldCharType="end"/>
      </w:r>
      <w:r w:rsidRPr="008071BA">
        <w:t>.</w:t>
      </w:r>
    </w:p>
    <w:p w:rsidR="0073069D" w:rsidRPr="008071BA" w:rsidRDefault="0073069D" w:rsidP="008071BA">
      <w:pPr>
        <w:pStyle w:val="a6"/>
        <w:shd w:val="clear" w:color="auto" w:fill="FFFFFF"/>
        <w:spacing w:before="0" w:beforeAutospacing="0" w:after="0" w:afterAutospacing="0"/>
        <w:jc w:val="both"/>
      </w:pPr>
      <w:r w:rsidRPr="008071BA">
        <w:t xml:space="preserve">Перекрестная проверка, связанная с масштабированием </w:t>
      </w:r>
      <w:proofErr w:type="spellStart"/>
      <w:r w:rsidRPr="008071BA">
        <w:t>Platt</w:t>
      </w:r>
      <w:proofErr w:type="spellEnd"/>
      <w:r w:rsidRPr="008071BA">
        <w:t>, — дорогостоящая операция для больших наборов данных. Кроме того, оценки вероятности могут не соответствовать оценкам:</w:t>
      </w:r>
    </w:p>
    <w:p w:rsidR="0073069D" w:rsidRPr="008071BA" w:rsidRDefault="0073069D" w:rsidP="008071BA">
      <w:pPr>
        <w:numPr>
          <w:ilvl w:val="0"/>
          <w:numId w:val="7"/>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w:t>
      </w:r>
      <w:proofErr w:type="spellStart"/>
      <w:r w:rsidRPr="008071BA">
        <w:rPr>
          <w:rFonts w:ascii="Times New Roman" w:hAnsi="Times New Roman" w:cs="Times New Roman"/>
          <w:sz w:val="24"/>
          <w:szCs w:val="24"/>
        </w:rPr>
        <w:t>argmax</w:t>
      </w:r>
      <w:proofErr w:type="spellEnd"/>
      <w:r w:rsidRPr="008071BA">
        <w:rPr>
          <w:rFonts w:ascii="Times New Roman" w:hAnsi="Times New Roman" w:cs="Times New Roman"/>
          <w:sz w:val="24"/>
          <w:szCs w:val="24"/>
        </w:rPr>
        <w:t xml:space="preserve">» оценок может не быть </w:t>
      </w:r>
      <w:proofErr w:type="spellStart"/>
      <w:r w:rsidRPr="008071BA">
        <w:rPr>
          <w:rFonts w:ascii="Times New Roman" w:hAnsi="Times New Roman" w:cs="Times New Roman"/>
          <w:sz w:val="24"/>
          <w:szCs w:val="24"/>
        </w:rPr>
        <w:t>argmax</w:t>
      </w:r>
      <w:proofErr w:type="spellEnd"/>
      <w:r w:rsidRPr="008071BA">
        <w:rPr>
          <w:rFonts w:ascii="Times New Roman" w:hAnsi="Times New Roman" w:cs="Times New Roman"/>
          <w:sz w:val="24"/>
          <w:szCs w:val="24"/>
        </w:rPr>
        <w:t xml:space="preserve"> вероятностей.</w:t>
      </w:r>
    </w:p>
    <w:p w:rsidR="0073069D" w:rsidRPr="008071BA" w:rsidRDefault="0073069D" w:rsidP="008071BA">
      <w:pPr>
        <w:numPr>
          <w:ilvl w:val="0"/>
          <w:numId w:val="7"/>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в бинарной классификации образец может быть помечен </w:t>
      </w:r>
      <w:proofErr w:type="spellStart"/>
      <w:r w:rsidRPr="008071BA">
        <w:rPr>
          <w:rStyle w:val="a7"/>
          <w:rFonts w:ascii="Times New Roman" w:hAnsi="Times New Roman" w:cs="Times New Roman"/>
          <w:sz w:val="24"/>
          <w:szCs w:val="24"/>
          <w:shd w:val="clear" w:color="auto" w:fill="ECF0F3"/>
        </w:rPr>
        <w:t>predict</w:t>
      </w:r>
      <w:proofErr w:type="spellEnd"/>
      <w:r w:rsidRPr="008071BA">
        <w:rPr>
          <w:rFonts w:ascii="Times New Roman" w:hAnsi="Times New Roman" w:cs="Times New Roman"/>
          <w:sz w:val="24"/>
          <w:szCs w:val="24"/>
        </w:rPr>
        <w:t> как принадлежащий к положительному классу, даже если выход </w:t>
      </w:r>
      <w:proofErr w:type="spellStart"/>
      <w:r w:rsidRPr="008071BA">
        <w:rPr>
          <w:rStyle w:val="HTML"/>
          <w:rFonts w:ascii="Times New Roman" w:eastAsiaTheme="minorHAnsi" w:hAnsi="Times New Roman" w:cs="Times New Roman"/>
          <w:b/>
          <w:bCs/>
          <w:sz w:val="24"/>
          <w:szCs w:val="24"/>
          <w:shd w:val="clear" w:color="auto" w:fill="ECF0F3"/>
        </w:rPr>
        <w:t>predict_proba</w:t>
      </w:r>
      <w:proofErr w:type="gramStart"/>
      <w:r w:rsidRPr="008071BA">
        <w:rPr>
          <w:rStyle w:val="a7"/>
          <w:rFonts w:ascii="Times New Roman" w:hAnsi="Times New Roman" w:cs="Times New Roman"/>
          <w:sz w:val="24"/>
          <w:szCs w:val="24"/>
        </w:rPr>
        <w:t>с</w:t>
      </w:r>
      <w:proofErr w:type="spellEnd"/>
      <w:proofErr w:type="gramEnd"/>
      <w:r w:rsidRPr="008071BA">
        <w:rPr>
          <w:rFonts w:ascii="Times New Roman" w:hAnsi="Times New Roman" w:cs="Times New Roman"/>
          <w:sz w:val="24"/>
          <w:szCs w:val="24"/>
        </w:rPr>
        <w:t> оставляет менее 0,5; и аналогично, он может быть помечен как отрицательный, даже если выход </w:t>
      </w:r>
      <w:proofErr w:type="spellStart"/>
      <w:r w:rsidRPr="008071BA">
        <w:rPr>
          <w:rStyle w:val="a7"/>
          <w:rFonts w:ascii="Times New Roman" w:hAnsi="Times New Roman" w:cs="Times New Roman"/>
          <w:sz w:val="24"/>
          <w:szCs w:val="24"/>
          <w:shd w:val="clear" w:color="auto" w:fill="ECF0F3"/>
        </w:rPr>
        <w:t>predict_proba</w:t>
      </w:r>
      <w:proofErr w:type="spellEnd"/>
      <w:r w:rsidRPr="008071BA">
        <w:rPr>
          <w:rFonts w:ascii="Times New Roman" w:hAnsi="Times New Roman" w:cs="Times New Roman"/>
          <w:sz w:val="24"/>
          <w:szCs w:val="24"/>
        </w:rPr>
        <w:t> больше 0,5.</w:t>
      </w:r>
    </w:p>
    <w:p w:rsidR="0073069D" w:rsidRPr="008071BA" w:rsidRDefault="0073069D" w:rsidP="008071BA">
      <w:pPr>
        <w:pStyle w:val="a6"/>
        <w:shd w:val="clear" w:color="auto" w:fill="FFFFFF"/>
        <w:spacing w:before="0" w:beforeAutospacing="0" w:after="0" w:afterAutospacing="0"/>
        <w:jc w:val="both"/>
      </w:pPr>
      <w:r w:rsidRPr="008071BA">
        <w:t xml:space="preserve">Известно также, что метод </w:t>
      </w:r>
      <w:proofErr w:type="spellStart"/>
      <w:r w:rsidRPr="008071BA">
        <w:t>Платта</w:t>
      </w:r>
      <w:proofErr w:type="spellEnd"/>
      <w:r w:rsidRPr="008071BA">
        <w:t xml:space="preserve"> имеет теоретические проблемы. Если требуются оценки достоверности, но они не обязательно должны быть вероятностями, то рекомендуется установить </w:t>
      </w:r>
      <w:proofErr w:type="spellStart"/>
      <w:r w:rsidRPr="008071BA">
        <w:rPr>
          <w:rStyle w:val="a7"/>
          <w:shd w:val="clear" w:color="auto" w:fill="ECF0F3"/>
        </w:rPr>
        <w:t>probability</w:t>
      </w:r>
      <w:proofErr w:type="spellEnd"/>
      <w:r w:rsidRPr="008071BA">
        <w:rPr>
          <w:rStyle w:val="a7"/>
          <w:shd w:val="clear" w:color="auto" w:fill="ECF0F3"/>
        </w:rPr>
        <w:t>=</w:t>
      </w:r>
      <w:proofErr w:type="spellStart"/>
      <w:r w:rsidRPr="008071BA">
        <w:rPr>
          <w:rStyle w:val="a7"/>
          <w:shd w:val="clear" w:color="auto" w:fill="ECF0F3"/>
        </w:rPr>
        <w:t>False</w:t>
      </w:r>
      <w:proofErr w:type="spellEnd"/>
      <w:r w:rsidRPr="008071BA">
        <w:t> и использовать </w:t>
      </w:r>
      <w:proofErr w:type="spellStart"/>
      <w:r w:rsidRPr="008071BA">
        <w:rPr>
          <w:rStyle w:val="a7"/>
          <w:shd w:val="clear" w:color="auto" w:fill="ECF0F3"/>
        </w:rPr>
        <w:t>decision_function</w:t>
      </w:r>
      <w:proofErr w:type="spellEnd"/>
      <w:r w:rsidRPr="008071BA">
        <w:t> вместо </w:t>
      </w:r>
      <w:proofErr w:type="spellStart"/>
      <w:r w:rsidRPr="008071BA">
        <w:rPr>
          <w:rStyle w:val="a7"/>
          <w:shd w:val="clear" w:color="auto" w:fill="ECF0F3"/>
        </w:rPr>
        <w:t>predict_proba</w:t>
      </w:r>
      <w:proofErr w:type="spellEnd"/>
      <w:r w:rsidRPr="008071BA">
        <w:t>.</w:t>
      </w:r>
    </w:p>
    <w:p w:rsidR="0073069D" w:rsidRPr="008071BA" w:rsidRDefault="0073069D" w:rsidP="008071BA">
      <w:pPr>
        <w:pStyle w:val="a6"/>
        <w:shd w:val="clear" w:color="auto" w:fill="FFFFFF"/>
        <w:spacing w:before="0" w:beforeAutospacing="0" w:after="0" w:afterAutospacing="0"/>
        <w:jc w:val="both"/>
      </w:pPr>
      <w:r w:rsidRPr="008071BA">
        <w:t>Обратите внимание, что когда </w:t>
      </w:r>
      <w:proofErr w:type="spellStart"/>
      <w:r w:rsidRPr="008071BA">
        <w:rPr>
          <w:rStyle w:val="HTML"/>
          <w:rFonts w:ascii="Times New Roman" w:hAnsi="Times New Roman" w:cs="Times New Roman"/>
          <w:b/>
          <w:bCs/>
          <w:sz w:val="24"/>
          <w:szCs w:val="24"/>
          <w:shd w:val="clear" w:color="auto" w:fill="ECF0F3"/>
        </w:rPr>
        <w:t>decision_function_shape</w:t>
      </w:r>
      <w:proofErr w:type="spellEnd"/>
      <w:r w:rsidRPr="008071BA">
        <w:rPr>
          <w:rStyle w:val="HTML"/>
          <w:rFonts w:ascii="Times New Roman" w:hAnsi="Times New Roman" w:cs="Times New Roman"/>
          <w:b/>
          <w:bCs/>
          <w:sz w:val="24"/>
          <w:szCs w:val="24"/>
          <w:shd w:val="clear" w:color="auto" w:fill="ECF0F3"/>
        </w:rPr>
        <w:t>='</w:t>
      </w:r>
      <w:proofErr w:type="spellStart"/>
      <w:r w:rsidRPr="008071BA">
        <w:rPr>
          <w:rStyle w:val="HTML"/>
          <w:rFonts w:ascii="Times New Roman" w:hAnsi="Times New Roman" w:cs="Times New Roman"/>
          <w:b/>
          <w:bCs/>
          <w:sz w:val="24"/>
          <w:szCs w:val="24"/>
          <w:shd w:val="clear" w:color="auto" w:fill="ECF0F3"/>
        </w:rPr>
        <w:t>ovr</w:t>
      </w:r>
      <w:proofErr w:type="spellEnd"/>
      <w:r w:rsidRPr="008071BA">
        <w:rPr>
          <w:rStyle w:val="HTML"/>
          <w:rFonts w:ascii="Times New Roman" w:hAnsi="Times New Roman" w:cs="Times New Roman"/>
          <w:b/>
          <w:bCs/>
          <w:sz w:val="24"/>
          <w:szCs w:val="24"/>
          <w:shd w:val="clear" w:color="auto" w:fill="ECF0F3"/>
        </w:rPr>
        <w:t>'</w:t>
      </w:r>
      <w:r w:rsidRPr="008071BA">
        <w:rPr>
          <w:rStyle w:val="a7"/>
        </w:rPr>
        <w:t> </w:t>
      </w:r>
      <w:r w:rsidRPr="008071BA">
        <w:t>и </w:t>
      </w:r>
      <w:proofErr w:type="spellStart"/>
      <w:r w:rsidRPr="008071BA">
        <w:rPr>
          <w:rStyle w:val="a7"/>
        </w:rPr>
        <w:t>n_classes</w:t>
      </w:r>
      <w:proofErr w:type="spellEnd"/>
      <w:r w:rsidRPr="008071BA">
        <w:rPr>
          <w:rStyle w:val="a7"/>
        </w:rPr>
        <w:t> &gt; 2</w:t>
      </w:r>
      <w:r w:rsidRPr="008071BA">
        <w:t>, в отличие от </w:t>
      </w:r>
      <w:proofErr w:type="spellStart"/>
      <w:r w:rsidRPr="008071BA">
        <w:rPr>
          <w:rStyle w:val="a7"/>
        </w:rPr>
        <w:t>decision_function</w:t>
      </w:r>
      <w:proofErr w:type="spellEnd"/>
      <w:r w:rsidRPr="008071BA">
        <w:t>, метод </w:t>
      </w:r>
      <w:proofErr w:type="spellStart"/>
      <w:r w:rsidRPr="008071BA">
        <w:rPr>
          <w:rStyle w:val="a7"/>
        </w:rPr>
        <w:t>predict</w:t>
      </w:r>
      <w:proofErr w:type="spellEnd"/>
      <w:r w:rsidRPr="008071BA">
        <w:t> не пытается разорвать связи по умолчанию. Вы можете установить </w:t>
      </w:r>
      <w:proofErr w:type="spellStart"/>
      <w:r w:rsidRPr="008071BA">
        <w:rPr>
          <w:rStyle w:val="a7"/>
        </w:rPr>
        <w:t>break_ties</w:t>
      </w:r>
      <w:proofErr w:type="spellEnd"/>
      <w:r w:rsidRPr="008071BA">
        <w:rPr>
          <w:rStyle w:val="a7"/>
        </w:rPr>
        <w:t>=</w:t>
      </w:r>
      <w:proofErr w:type="spellStart"/>
      <w:r w:rsidRPr="008071BA">
        <w:rPr>
          <w:rStyle w:val="a7"/>
        </w:rPr>
        <w:t>True</w:t>
      </w:r>
      <w:proofErr w:type="spellEnd"/>
      <w:r w:rsidRPr="008071BA">
        <w:t>, чтобы вывод </w:t>
      </w:r>
      <w:proofErr w:type="spellStart"/>
      <w:r w:rsidRPr="008071BA">
        <w:rPr>
          <w:rStyle w:val="a7"/>
        </w:rPr>
        <w:t>predict</w:t>
      </w:r>
      <w:proofErr w:type="spellEnd"/>
      <w:r w:rsidRPr="008071BA">
        <w:t> был таким же, как </w:t>
      </w:r>
      <w:proofErr w:type="spellStart"/>
      <w:r w:rsidRPr="008071BA">
        <w:rPr>
          <w:rStyle w:val="a7"/>
        </w:rPr>
        <w:t>np.argmax</w:t>
      </w:r>
      <w:proofErr w:type="spellEnd"/>
      <w:r w:rsidRPr="008071BA">
        <w:rPr>
          <w:rStyle w:val="a7"/>
        </w:rPr>
        <w:t>(</w:t>
      </w:r>
      <w:proofErr w:type="spellStart"/>
      <w:r w:rsidRPr="008071BA">
        <w:rPr>
          <w:rStyle w:val="a7"/>
        </w:rPr>
        <w:t>clf.decision_function</w:t>
      </w:r>
      <w:proofErr w:type="spellEnd"/>
      <w:r w:rsidRPr="008071BA">
        <w:rPr>
          <w:rStyle w:val="a7"/>
        </w:rPr>
        <w:t>(…), </w:t>
      </w:r>
      <w:proofErr w:type="spellStart"/>
      <w:r w:rsidRPr="008071BA">
        <w:rPr>
          <w:rStyle w:val="a7"/>
        </w:rPr>
        <w:t>axis</w:t>
      </w:r>
      <w:proofErr w:type="spellEnd"/>
      <w:r w:rsidRPr="008071BA">
        <w:rPr>
          <w:rStyle w:val="a7"/>
        </w:rPr>
        <w:t>=1)</w:t>
      </w:r>
      <w:r w:rsidRPr="008071BA">
        <w:t>, иначе всегда будет возвращаться первый класс среди связанных классов; но имейте в виду, что это связано с вычислительными затратами. См. </w:t>
      </w:r>
      <w:hyperlink r:id="rId64" w:history="1">
        <w:r w:rsidRPr="008071BA">
          <w:rPr>
            <w:rStyle w:val="a3"/>
            <w:color w:val="auto"/>
          </w:rPr>
          <w:t>Пример разрыва связи SVM в примере</w:t>
        </w:r>
      </w:hyperlink>
      <w:proofErr w:type="gramStart"/>
      <w:r w:rsidRPr="008071BA">
        <w:t> .</w:t>
      </w:r>
      <w:proofErr w:type="gramEnd"/>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1.4.1.3. Несбалансированные проблемы</w:t>
      </w:r>
    </w:p>
    <w:p w:rsidR="0073069D" w:rsidRPr="008071BA" w:rsidRDefault="0073069D" w:rsidP="008071BA">
      <w:pPr>
        <w:pStyle w:val="a6"/>
        <w:shd w:val="clear" w:color="auto" w:fill="FFFFFF"/>
        <w:spacing w:before="0" w:beforeAutospacing="0" w:after="0" w:afterAutospacing="0"/>
        <w:jc w:val="both"/>
      </w:pPr>
      <w:r w:rsidRPr="008071BA">
        <w:t>В задачах, где желательно придать большее значение определенным классам или определенным отдельным образцам, можно использовать параметры </w:t>
      </w:r>
      <w:proofErr w:type="spellStart"/>
      <w:r w:rsidRPr="008071BA">
        <w:rPr>
          <w:rStyle w:val="a7"/>
          <w:shd w:val="clear" w:color="auto" w:fill="ECF0F3"/>
        </w:rPr>
        <w:t>class_weight</w:t>
      </w:r>
      <w:proofErr w:type="spellEnd"/>
      <w:r w:rsidRPr="008071BA">
        <w:t> и </w:t>
      </w:r>
      <w:proofErr w:type="spellStart"/>
      <w:r w:rsidRPr="008071BA">
        <w:rPr>
          <w:rStyle w:val="a7"/>
          <w:shd w:val="clear" w:color="auto" w:fill="ECF0F3"/>
        </w:rPr>
        <w:t>sample_weight</w:t>
      </w:r>
      <w:proofErr w:type="spellEnd"/>
      <w:r w:rsidRPr="008071BA">
        <w:t>.</w:t>
      </w:r>
    </w:p>
    <w:p w:rsidR="0073069D" w:rsidRPr="008071BA" w:rsidRDefault="004D3D98" w:rsidP="008071BA">
      <w:pPr>
        <w:pStyle w:val="a6"/>
        <w:shd w:val="clear" w:color="auto" w:fill="FFFFFF"/>
        <w:spacing w:before="0" w:beforeAutospacing="0" w:after="0" w:afterAutospacing="0"/>
        <w:jc w:val="both"/>
      </w:pPr>
      <w:hyperlink r:id="rId65" w:anchor="sklearn.svm.SVC" w:tgtFrame="_blank" w:history="1">
        <w:r w:rsidR="0073069D" w:rsidRPr="008071BA">
          <w:rPr>
            <w:rStyle w:val="a3"/>
            <w:color w:val="auto"/>
          </w:rPr>
          <w:t>SVC</w:t>
        </w:r>
      </w:hyperlink>
      <w:r w:rsidR="0073069D" w:rsidRPr="008071BA">
        <w:t> (но не </w:t>
      </w:r>
      <w:proofErr w:type="spellStart"/>
      <w:r w:rsidR="0073069D" w:rsidRPr="008071BA">
        <w:fldChar w:fldCharType="begin"/>
      </w:r>
      <w:r w:rsidR="0073069D" w:rsidRPr="008071BA">
        <w:instrText xml:space="preserve"> HYPERLINK "https://scikit-learn.org/stable/modules/generated/sklearn.svm.NuSVC.html" \l "sklearn.svm.NuSVC" \t "_blank" </w:instrText>
      </w:r>
      <w:r w:rsidR="0073069D" w:rsidRPr="008071BA">
        <w:fldChar w:fldCharType="separate"/>
      </w:r>
      <w:r w:rsidR="0073069D" w:rsidRPr="008071BA">
        <w:rPr>
          <w:rStyle w:val="HTML"/>
          <w:rFonts w:ascii="Times New Roman" w:hAnsi="Times New Roman" w:cs="Times New Roman"/>
          <w:b/>
          <w:bCs/>
          <w:sz w:val="24"/>
          <w:szCs w:val="24"/>
        </w:rPr>
        <w:t>NuSVC</w:t>
      </w:r>
      <w:proofErr w:type="spellEnd"/>
      <w:r w:rsidR="0073069D" w:rsidRPr="008071BA">
        <w:fldChar w:fldCharType="end"/>
      </w:r>
      <w:r w:rsidR="0073069D" w:rsidRPr="008071BA">
        <w:t>) реализует параметр </w:t>
      </w:r>
      <w:proofErr w:type="spellStart"/>
      <w:r w:rsidR="0073069D" w:rsidRPr="008071BA">
        <w:rPr>
          <w:rStyle w:val="a7"/>
          <w:shd w:val="clear" w:color="auto" w:fill="ECF0F3"/>
        </w:rPr>
        <w:t>class_weight</w:t>
      </w:r>
      <w:proofErr w:type="spellEnd"/>
      <w:r w:rsidR="0073069D" w:rsidRPr="008071BA">
        <w:t> в </w:t>
      </w:r>
      <w:proofErr w:type="spellStart"/>
      <w:r w:rsidR="0073069D" w:rsidRPr="008071BA">
        <w:rPr>
          <w:rStyle w:val="a7"/>
          <w:shd w:val="clear" w:color="auto" w:fill="ECF0F3"/>
        </w:rPr>
        <w:t>fit</w:t>
      </w:r>
      <w:proofErr w:type="spellEnd"/>
      <w:r w:rsidR="0073069D" w:rsidRPr="008071BA">
        <w:t> методе. Это словарь формы </w:t>
      </w:r>
      <w:r w:rsidR="0073069D" w:rsidRPr="008071BA">
        <w:rPr>
          <w:rStyle w:val="a7"/>
        </w:rPr>
        <w:t>{</w:t>
      </w:r>
      <w:proofErr w:type="spellStart"/>
      <w:r w:rsidR="0073069D" w:rsidRPr="008071BA">
        <w:rPr>
          <w:rStyle w:val="a7"/>
        </w:rPr>
        <w:t>class_label</w:t>
      </w:r>
      <w:proofErr w:type="spellEnd"/>
      <w:r w:rsidR="0073069D" w:rsidRPr="008071BA">
        <w:rPr>
          <w:rStyle w:val="a7"/>
        </w:rPr>
        <w:t> : </w:t>
      </w:r>
      <w:proofErr w:type="spellStart"/>
      <w:r w:rsidR="0073069D" w:rsidRPr="008071BA">
        <w:rPr>
          <w:rStyle w:val="a7"/>
        </w:rPr>
        <w:t>value</w:t>
      </w:r>
      <w:proofErr w:type="spellEnd"/>
      <w:r w:rsidR="0073069D" w:rsidRPr="008071BA">
        <w:rPr>
          <w:rStyle w:val="a7"/>
        </w:rPr>
        <w:t>}</w:t>
      </w:r>
      <w:r w:rsidR="0073069D" w:rsidRPr="008071BA">
        <w:t xml:space="preserve">, где значение — это число с плавающей точкой </w:t>
      </w:r>
      <w:proofErr w:type="spellStart"/>
      <w:r w:rsidR="0073069D" w:rsidRPr="008071BA">
        <w:t>number</w:t>
      </w:r>
      <w:proofErr w:type="spellEnd"/>
      <w:r w:rsidR="0073069D" w:rsidRPr="008071BA">
        <w:t xml:space="preserve"> &gt; 0, которое устанавливает</w:t>
      </w:r>
      <w:proofErr w:type="gramStart"/>
      <w:r w:rsidR="0073069D" w:rsidRPr="008071BA">
        <w:t> </w:t>
      </w:r>
      <w:r w:rsidR="0073069D" w:rsidRPr="008071BA">
        <w:rPr>
          <w:rStyle w:val="a7"/>
        </w:rPr>
        <w:t>С</w:t>
      </w:r>
      <w:proofErr w:type="gramEnd"/>
      <w:r w:rsidR="0073069D" w:rsidRPr="008071BA">
        <w:t> для параметра класса </w:t>
      </w:r>
      <w:proofErr w:type="spellStart"/>
      <w:r w:rsidR="0073069D" w:rsidRPr="008071BA">
        <w:rPr>
          <w:rStyle w:val="a7"/>
        </w:rPr>
        <w:t>class_label</w:t>
      </w:r>
      <w:proofErr w:type="spellEnd"/>
      <w:r w:rsidR="0073069D" w:rsidRPr="008071BA">
        <w:t> значение </w:t>
      </w:r>
      <w:r w:rsidR="0073069D" w:rsidRPr="008071BA">
        <w:rPr>
          <w:rStyle w:val="a7"/>
        </w:rPr>
        <w:t>C * </w:t>
      </w:r>
      <w:proofErr w:type="spellStart"/>
      <w:r w:rsidR="0073069D" w:rsidRPr="008071BA">
        <w:rPr>
          <w:rStyle w:val="a7"/>
        </w:rPr>
        <w:t>value</w:t>
      </w:r>
      <w:proofErr w:type="spellEnd"/>
      <w:r w:rsidR="0073069D" w:rsidRPr="008071BA">
        <w:t>. На рисунке ниже показана граница решения несбалансированной проблемы с поправкой на вес и без нее.</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noProof/>
          <w:sz w:val="24"/>
          <w:szCs w:val="24"/>
          <w:lang w:eastAsia="ru-RU"/>
        </w:rPr>
        <w:lastRenderedPageBreak/>
        <w:drawing>
          <wp:inline distT="0" distB="0" distL="0" distR="0" wp14:anchorId="488FB2F5" wp14:editId="4BD141D0">
            <wp:extent cx="4673600" cy="3505200"/>
            <wp:effectExtent l="0" t="0" r="0" b="0"/>
            <wp:docPr id="28" name="Рисунок 28" descr="https://scikit-learn.ru/wp-content/uploads/2021/10/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cikit-learn.ru/wp-content/uploads/2021/10/image-75.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73600" cy="3505200"/>
                    </a:xfrm>
                    <a:prstGeom prst="rect">
                      <a:avLst/>
                    </a:prstGeom>
                    <a:noFill/>
                    <a:ln>
                      <a:noFill/>
                    </a:ln>
                  </pic:spPr>
                </pic:pic>
              </a:graphicData>
            </a:graphic>
          </wp:inline>
        </w:drawing>
      </w:r>
    </w:p>
    <w:p w:rsidR="0073069D" w:rsidRPr="008071BA" w:rsidRDefault="004D3D98" w:rsidP="008071BA">
      <w:pPr>
        <w:pStyle w:val="a6"/>
        <w:shd w:val="clear" w:color="auto" w:fill="FFFFFF"/>
        <w:spacing w:before="0" w:beforeAutospacing="0" w:after="0" w:afterAutospacing="0"/>
        <w:jc w:val="both"/>
      </w:pPr>
      <w:hyperlink r:id="rId67" w:anchor="sklearn.svm.SVC" w:tgtFrame="_blank" w:history="1">
        <w:r w:rsidR="0073069D" w:rsidRPr="008071BA">
          <w:rPr>
            <w:rStyle w:val="HTML"/>
            <w:rFonts w:ascii="Times New Roman" w:hAnsi="Times New Roman" w:cs="Times New Roman"/>
            <w:b/>
            <w:bCs/>
            <w:sz w:val="24"/>
            <w:szCs w:val="24"/>
          </w:rPr>
          <w:t>SVC</w:t>
        </w:r>
      </w:hyperlink>
      <w:r w:rsidR="0073069D" w:rsidRPr="008071BA">
        <w:t>, </w:t>
      </w:r>
      <w:hyperlink r:id="rId68" w:anchor="sklearn.svm.NuSVC" w:tgtFrame="_blank" w:history="1">
        <w:r w:rsidR="0073069D" w:rsidRPr="008071BA">
          <w:rPr>
            <w:rStyle w:val="HTML"/>
            <w:rFonts w:ascii="Times New Roman" w:hAnsi="Times New Roman" w:cs="Times New Roman"/>
            <w:b/>
            <w:bCs/>
            <w:sz w:val="24"/>
            <w:szCs w:val="24"/>
          </w:rPr>
          <w:t>NuSVC</w:t>
        </w:r>
      </w:hyperlink>
      <w:r w:rsidR="0073069D" w:rsidRPr="008071BA">
        <w:t>, </w:t>
      </w:r>
      <w:hyperlink r:id="rId69" w:anchor="sklearn.svm.SVR" w:tgtFrame="_blank" w:history="1">
        <w:r w:rsidR="0073069D" w:rsidRPr="008071BA">
          <w:rPr>
            <w:rStyle w:val="HTML"/>
            <w:rFonts w:ascii="Times New Roman" w:hAnsi="Times New Roman" w:cs="Times New Roman"/>
            <w:b/>
            <w:bCs/>
            <w:sz w:val="24"/>
            <w:szCs w:val="24"/>
          </w:rPr>
          <w:t>SVR</w:t>
        </w:r>
      </w:hyperlink>
      <w:r w:rsidR="0073069D" w:rsidRPr="008071BA">
        <w:t>, </w:t>
      </w:r>
      <w:hyperlink r:id="rId70" w:anchor="sklearn.svm.NuSVR" w:tgtFrame="_blank" w:history="1">
        <w:r w:rsidR="0073069D" w:rsidRPr="008071BA">
          <w:rPr>
            <w:rStyle w:val="HTML"/>
            <w:rFonts w:ascii="Times New Roman" w:hAnsi="Times New Roman" w:cs="Times New Roman"/>
            <w:b/>
            <w:bCs/>
            <w:sz w:val="24"/>
            <w:szCs w:val="24"/>
          </w:rPr>
          <w:t>NuSVR</w:t>
        </w:r>
      </w:hyperlink>
      <w:r w:rsidR="0073069D" w:rsidRPr="008071BA">
        <w:t>, </w:t>
      </w:r>
      <w:hyperlink r:id="rId71" w:anchor="sklearn.svm.LinearSVC" w:tgtFrame="_blank" w:history="1">
        <w:r w:rsidR="0073069D" w:rsidRPr="008071BA">
          <w:rPr>
            <w:rStyle w:val="HTML"/>
            <w:rFonts w:ascii="Times New Roman" w:hAnsi="Times New Roman" w:cs="Times New Roman"/>
            <w:b/>
            <w:bCs/>
            <w:sz w:val="24"/>
            <w:szCs w:val="24"/>
          </w:rPr>
          <w:t>LinearSVC</w:t>
        </w:r>
      </w:hyperlink>
      <w:r w:rsidR="0073069D" w:rsidRPr="008071BA">
        <w:t>, </w:t>
      </w:r>
      <w:hyperlink r:id="rId72" w:anchor="sklearn.svm.LinearSVR" w:tgtFrame="_blank" w:history="1">
        <w:r w:rsidR="0073069D" w:rsidRPr="008071BA">
          <w:rPr>
            <w:rStyle w:val="HTML"/>
            <w:rFonts w:ascii="Times New Roman" w:hAnsi="Times New Roman" w:cs="Times New Roman"/>
            <w:b/>
            <w:bCs/>
            <w:sz w:val="24"/>
            <w:szCs w:val="24"/>
          </w:rPr>
          <w:t>LinearSVR</w:t>
        </w:r>
      </w:hyperlink>
      <w:r w:rsidR="0073069D" w:rsidRPr="008071BA">
        <w:t> и </w:t>
      </w:r>
      <w:hyperlink r:id="rId73" w:anchor="sklearn.svm.OneClassSVM" w:tgtFrame="_blank" w:history="1">
        <w:r w:rsidR="0073069D" w:rsidRPr="008071BA">
          <w:rPr>
            <w:rStyle w:val="HTML"/>
            <w:rFonts w:ascii="Times New Roman" w:hAnsi="Times New Roman" w:cs="Times New Roman"/>
            <w:b/>
            <w:bCs/>
            <w:sz w:val="24"/>
            <w:szCs w:val="24"/>
          </w:rPr>
          <w:t>OneClassSVM</w:t>
        </w:r>
      </w:hyperlink>
      <w:r w:rsidR="0073069D" w:rsidRPr="008071BA">
        <w:t> осуществить также веса для отдельных образцов в </w:t>
      </w:r>
      <w:proofErr w:type="spellStart"/>
      <w:r w:rsidR="0073069D" w:rsidRPr="008071BA">
        <w:rPr>
          <w:rStyle w:val="HTML"/>
          <w:rFonts w:ascii="Times New Roman" w:hAnsi="Times New Roman" w:cs="Times New Roman"/>
          <w:b/>
          <w:bCs/>
          <w:sz w:val="24"/>
          <w:szCs w:val="24"/>
          <w:shd w:val="clear" w:color="auto" w:fill="ECF0F3"/>
        </w:rPr>
        <w:t>fit</w:t>
      </w:r>
      <w:proofErr w:type="spellEnd"/>
      <w:r w:rsidR="0073069D" w:rsidRPr="008071BA">
        <w:rPr>
          <w:rStyle w:val="a7"/>
        </w:rPr>
        <w:t> </w:t>
      </w:r>
      <w:r w:rsidR="0073069D" w:rsidRPr="008071BA">
        <w:t>методе через </w:t>
      </w:r>
      <w:proofErr w:type="spellStart"/>
      <w:r w:rsidR="0073069D" w:rsidRPr="008071BA">
        <w:rPr>
          <w:rStyle w:val="a7"/>
          <w:shd w:val="clear" w:color="auto" w:fill="ECF0F3"/>
        </w:rPr>
        <w:t>sample_weight</w:t>
      </w:r>
      <w:proofErr w:type="spellEnd"/>
      <w:r w:rsidR="0073069D" w:rsidRPr="008071BA">
        <w:t> параметр. Подобно тому </w:t>
      </w:r>
      <w:proofErr w:type="spellStart"/>
      <w:r w:rsidR="0073069D" w:rsidRPr="008071BA">
        <w:rPr>
          <w:rStyle w:val="a7"/>
          <w:shd w:val="clear" w:color="auto" w:fill="ECF0F3"/>
        </w:rPr>
        <w:t>class_weight</w:t>
      </w:r>
      <w:proofErr w:type="spellEnd"/>
      <w:r w:rsidR="0073069D" w:rsidRPr="008071BA">
        <w:t>, это устанавливает параметр </w:t>
      </w:r>
      <w:r w:rsidR="0073069D" w:rsidRPr="008071BA">
        <w:rPr>
          <w:rStyle w:val="a7"/>
          <w:shd w:val="clear" w:color="auto" w:fill="ECF0F3"/>
        </w:rPr>
        <w:t>C</w:t>
      </w:r>
      <w:r w:rsidR="0073069D" w:rsidRPr="008071BA">
        <w:t> для i-</w:t>
      </w:r>
      <w:proofErr w:type="spellStart"/>
      <w:r w:rsidR="0073069D" w:rsidRPr="008071BA">
        <w:t>го</w:t>
      </w:r>
      <w:proofErr w:type="spellEnd"/>
      <w:r w:rsidR="0073069D" w:rsidRPr="008071BA">
        <w:t xml:space="preserve"> примера </w:t>
      </w:r>
      <w:proofErr w:type="gramStart"/>
      <w:r w:rsidR="0073069D" w:rsidRPr="008071BA">
        <w:t>равным</w:t>
      </w:r>
      <w:proofErr w:type="gramEnd"/>
      <w:r w:rsidR="0073069D" w:rsidRPr="008071BA">
        <w:t> </w:t>
      </w:r>
      <w:r w:rsidR="0073069D" w:rsidRPr="008071BA">
        <w:rPr>
          <w:rStyle w:val="a7"/>
        </w:rPr>
        <w:t>C * </w:t>
      </w:r>
      <w:proofErr w:type="spellStart"/>
      <w:r w:rsidR="0073069D" w:rsidRPr="008071BA">
        <w:rPr>
          <w:rStyle w:val="a7"/>
        </w:rPr>
        <w:t>sample_weight</w:t>
      </w:r>
      <w:proofErr w:type="spellEnd"/>
      <w:r w:rsidR="0073069D" w:rsidRPr="008071BA">
        <w:rPr>
          <w:rStyle w:val="a7"/>
        </w:rPr>
        <w:t>[i]</w:t>
      </w:r>
      <w:r w:rsidR="0073069D" w:rsidRPr="008071BA">
        <w:t>, что побуждает классификатор правильно определять эти образцы. На рисунке ниже показано влияние взвешивания выборки на границу принятия решения. Размер кружков пропорционален весу образца:</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noProof/>
          <w:sz w:val="24"/>
          <w:szCs w:val="24"/>
          <w:lang w:eastAsia="ru-RU"/>
        </w:rPr>
        <w:drawing>
          <wp:inline distT="0" distB="0" distL="0" distR="0" wp14:anchorId="35D6961D" wp14:editId="0449B04E">
            <wp:extent cx="5169941" cy="2217420"/>
            <wp:effectExtent l="0" t="0" r="0" b="0"/>
            <wp:docPr id="27" name="Рисунок 27" descr="https://scikit-learn.ru/wp-content/uploads/2021/10/image-76-1024x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cikit-learn.ru/wp-content/uploads/2021/10/image-76-1024x439.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69941" cy="2217420"/>
                    </a:xfrm>
                    <a:prstGeom prst="rect">
                      <a:avLst/>
                    </a:prstGeom>
                    <a:noFill/>
                    <a:ln>
                      <a:noFill/>
                    </a:ln>
                  </pic:spPr>
                </pic:pic>
              </a:graphicData>
            </a:graphic>
          </wp:inline>
        </w:drawing>
      </w:r>
    </w:p>
    <w:p w:rsidR="0073069D" w:rsidRPr="008071BA" w:rsidRDefault="0073069D" w:rsidP="008071BA">
      <w:pPr>
        <w:pStyle w:val="topic-title"/>
        <w:shd w:val="clear" w:color="auto" w:fill="EEEEEE"/>
        <w:spacing w:before="0" w:beforeAutospacing="0" w:after="0" w:afterAutospacing="0"/>
        <w:jc w:val="both"/>
        <w:rPr>
          <w:b/>
          <w:bCs/>
        </w:rPr>
      </w:pPr>
      <w:r w:rsidRPr="008071BA">
        <w:rPr>
          <w:b/>
          <w:bCs/>
        </w:rPr>
        <w:t>Примеры:</w:t>
      </w:r>
    </w:p>
    <w:p w:rsidR="0073069D" w:rsidRPr="008071BA" w:rsidRDefault="004D3D98" w:rsidP="008071BA">
      <w:pPr>
        <w:numPr>
          <w:ilvl w:val="0"/>
          <w:numId w:val="8"/>
        </w:numPr>
        <w:shd w:val="clear" w:color="auto" w:fill="EEEEEE"/>
        <w:spacing w:after="0" w:line="240" w:lineRule="auto"/>
        <w:ind w:left="0"/>
        <w:jc w:val="both"/>
        <w:rPr>
          <w:rFonts w:ascii="Times New Roman" w:hAnsi="Times New Roman" w:cs="Times New Roman"/>
          <w:sz w:val="24"/>
          <w:szCs w:val="24"/>
        </w:rPr>
      </w:pPr>
      <w:hyperlink r:id="rId75" w:history="1">
        <w:r w:rsidR="0073069D" w:rsidRPr="008071BA">
          <w:rPr>
            <w:rStyle w:val="a3"/>
            <w:rFonts w:ascii="Times New Roman" w:hAnsi="Times New Roman" w:cs="Times New Roman"/>
            <w:color w:val="auto"/>
            <w:sz w:val="24"/>
            <w:szCs w:val="24"/>
          </w:rPr>
          <w:t>SVM: разделяющая гиперплоскость для несбалансированных классов</w:t>
        </w:r>
      </w:hyperlink>
    </w:p>
    <w:p w:rsidR="0073069D" w:rsidRPr="008071BA" w:rsidRDefault="004D3D98" w:rsidP="008071BA">
      <w:pPr>
        <w:numPr>
          <w:ilvl w:val="0"/>
          <w:numId w:val="8"/>
        </w:numPr>
        <w:shd w:val="clear" w:color="auto" w:fill="EEEEEE"/>
        <w:spacing w:after="0" w:line="240" w:lineRule="auto"/>
        <w:ind w:left="0"/>
        <w:jc w:val="both"/>
        <w:rPr>
          <w:rFonts w:ascii="Times New Roman" w:hAnsi="Times New Roman" w:cs="Times New Roman"/>
          <w:sz w:val="24"/>
          <w:szCs w:val="24"/>
        </w:rPr>
      </w:pPr>
      <w:hyperlink r:id="rId76" w:history="1">
        <w:r w:rsidR="0073069D" w:rsidRPr="008071BA">
          <w:rPr>
            <w:rStyle w:val="a3"/>
            <w:rFonts w:ascii="Times New Roman" w:hAnsi="Times New Roman" w:cs="Times New Roman"/>
            <w:color w:val="auto"/>
            <w:sz w:val="24"/>
            <w:szCs w:val="24"/>
          </w:rPr>
          <w:t>SVM: взвешенные образцы</w:t>
        </w:r>
      </w:hyperlink>
      <w:proofErr w:type="gramStart"/>
      <w:r w:rsidR="0073069D" w:rsidRPr="008071BA">
        <w:rPr>
          <w:rFonts w:ascii="Times New Roman" w:hAnsi="Times New Roman" w:cs="Times New Roman"/>
          <w:sz w:val="24"/>
          <w:szCs w:val="24"/>
        </w:rPr>
        <w:t> ,</w:t>
      </w:r>
      <w:proofErr w:type="gramEnd"/>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8071BA">
        <w:rPr>
          <w:rFonts w:ascii="Times New Roman" w:hAnsi="Times New Roman" w:cs="Times New Roman"/>
          <w:b w:val="0"/>
          <w:bCs w:val="0"/>
          <w:color w:val="auto"/>
          <w:sz w:val="24"/>
          <w:szCs w:val="24"/>
        </w:rPr>
        <w:t>1.4.2. Регрессия</w:t>
      </w:r>
    </w:p>
    <w:p w:rsidR="0073069D" w:rsidRPr="008071BA" w:rsidRDefault="0073069D" w:rsidP="008071BA">
      <w:pPr>
        <w:pStyle w:val="a6"/>
        <w:shd w:val="clear" w:color="auto" w:fill="FFFFFF"/>
        <w:spacing w:before="0" w:beforeAutospacing="0" w:after="0" w:afterAutospacing="0"/>
        <w:jc w:val="both"/>
      </w:pPr>
      <w:r w:rsidRPr="008071BA">
        <w:t>Метод классификации опорных векторов может быть расширен для решения задач регрессии. Этот метод называется регрессией опорных векторов.</w:t>
      </w:r>
    </w:p>
    <w:p w:rsidR="0073069D" w:rsidRPr="008071BA" w:rsidRDefault="0073069D" w:rsidP="008071BA">
      <w:pPr>
        <w:pStyle w:val="a6"/>
        <w:shd w:val="clear" w:color="auto" w:fill="FFFFFF"/>
        <w:spacing w:before="0" w:beforeAutospacing="0" w:after="0" w:afterAutospacing="0"/>
        <w:jc w:val="both"/>
      </w:pPr>
      <w:r w:rsidRPr="008071BA">
        <w:t>Модель, созданная с помощью классификации опорных векторов (как описано выше), зависит только от подмножества обучающих данных, потому что функция затрат для построения модели не заботится о точках обучения, которые лежат за пределами поля. Аналогичным образом модель, созданная с помощью регрессии опорных векторов, зависит только от подмножества обучающих данных, поскольку функция стоимости игнорирует образцы, прогноз которых близок к их целевому значению.</w:t>
      </w:r>
    </w:p>
    <w:p w:rsidR="0073069D" w:rsidRPr="008071BA" w:rsidRDefault="0073069D" w:rsidP="008071BA">
      <w:pPr>
        <w:pStyle w:val="a6"/>
        <w:shd w:val="clear" w:color="auto" w:fill="FFFFFF"/>
        <w:spacing w:before="0" w:beforeAutospacing="0" w:after="0" w:afterAutospacing="0"/>
        <w:jc w:val="both"/>
      </w:pPr>
      <w:r w:rsidRPr="008071BA">
        <w:t>Есть три различных реализаций опорных векторов регрессии: </w:t>
      </w:r>
      <w:hyperlink r:id="rId77" w:anchor="sklearn.svm.SVR" w:tgtFrame="_blank" w:history="1">
        <w:r w:rsidRPr="008071BA">
          <w:rPr>
            <w:rStyle w:val="HTML"/>
            <w:rFonts w:ascii="Times New Roman" w:hAnsi="Times New Roman" w:cs="Times New Roman"/>
            <w:b/>
            <w:bCs/>
            <w:sz w:val="24"/>
            <w:szCs w:val="24"/>
          </w:rPr>
          <w:t>SVR</w:t>
        </w:r>
      </w:hyperlink>
      <w:r w:rsidRPr="008071BA">
        <w:t>, </w:t>
      </w:r>
      <w:proofErr w:type="spellStart"/>
      <w:r w:rsidRPr="008071BA">
        <w:fldChar w:fldCharType="begin"/>
      </w:r>
      <w:r w:rsidRPr="008071BA">
        <w:instrText xml:space="preserve"> HYPERLINK "https://scikit-learn.org/stable/modules/generated/sklearn.svm.NuSVR.html" \l "sklearn.svm.NuSVR" \t "_blank" </w:instrText>
      </w:r>
      <w:r w:rsidRPr="008071BA">
        <w:fldChar w:fldCharType="separate"/>
      </w:r>
      <w:r w:rsidRPr="008071BA">
        <w:rPr>
          <w:rStyle w:val="HTML"/>
          <w:rFonts w:ascii="Times New Roman" w:hAnsi="Times New Roman" w:cs="Times New Roman"/>
          <w:b/>
          <w:bCs/>
          <w:sz w:val="24"/>
          <w:szCs w:val="24"/>
        </w:rPr>
        <w:t>NuSVR</w:t>
      </w:r>
      <w:proofErr w:type="spellEnd"/>
      <w:r w:rsidRPr="008071BA">
        <w:fldChar w:fldCharType="end"/>
      </w:r>
      <w:r w:rsidRPr="008071BA">
        <w:t> и </w:t>
      </w:r>
      <w:proofErr w:type="spellStart"/>
      <w:r w:rsidRPr="008071BA">
        <w:fldChar w:fldCharType="begin"/>
      </w:r>
      <w:r w:rsidRPr="008071BA">
        <w:instrText xml:space="preserve"> HYPERLINK "https://scikit-learn.org/stable/modules/generated/sklearn.svm.LinearSVR.html" \l "sklearn.svm.LinearSVR" \t "_blank" </w:instrText>
      </w:r>
      <w:r w:rsidRPr="008071BA">
        <w:fldChar w:fldCharType="separate"/>
      </w:r>
      <w:r w:rsidRPr="008071BA">
        <w:rPr>
          <w:rStyle w:val="HTML"/>
          <w:rFonts w:ascii="Times New Roman" w:hAnsi="Times New Roman" w:cs="Times New Roman"/>
          <w:b/>
          <w:bCs/>
          <w:sz w:val="24"/>
          <w:szCs w:val="24"/>
        </w:rPr>
        <w:t>LinearSVR</w:t>
      </w:r>
      <w:proofErr w:type="spellEnd"/>
      <w:r w:rsidRPr="008071BA">
        <w:fldChar w:fldCharType="end"/>
      </w:r>
      <w:r w:rsidRPr="008071BA">
        <w:t>. </w:t>
      </w:r>
      <w:proofErr w:type="spellStart"/>
      <w:r w:rsidRPr="008071BA">
        <w:fldChar w:fldCharType="begin"/>
      </w:r>
      <w:r w:rsidRPr="008071BA">
        <w:instrText xml:space="preserve"> HYPERLINK "https://scikit-learn.org/stable/modules/generated/sklearn.svm.LinearSVR.html" \l "sklearn.svm.LinearSVR" \t "_blank" </w:instrText>
      </w:r>
      <w:r w:rsidRPr="008071BA">
        <w:fldChar w:fldCharType="separate"/>
      </w:r>
      <w:r w:rsidRPr="008071BA">
        <w:rPr>
          <w:rStyle w:val="HTML"/>
          <w:rFonts w:ascii="Times New Roman" w:hAnsi="Times New Roman" w:cs="Times New Roman"/>
          <w:b/>
          <w:bCs/>
          <w:sz w:val="24"/>
          <w:szCs w:val="24"/>
        </w:rPr>
        <w:t>LinearSVR</w:t>
      </w:r>
      <w:proofErr w:type="spellEnd"/>
      <w:r w:rsidRPr="008071BA">
        <w:fldChar w:fldCharType="end"/>
      </w:r>
      <w:r w:rsidRPr="008071BA">
        <w:t xml:space="preserve"> обеспечивает более быструю </w:t>
      </w:r>
      <w:r w:rsidRPr="008071BA">
        <w:lastRenderedPageBreak/>
        <w:t>реализацию, чем, </w:t>
      </w:r>
      <w:hyperlink r:id="rId78" w:anchor="sklearn.svm.SVR" w:tgtFrame="_blank" w:history="1">
        <w:proofErr w:type="gramStart"/>
        <w:r w:rsidRPr="008071BA">
          <w:rPr>
            <w:rStyle w:val="a3"/>
            <w:color w:val="auto"/>
          </w:rPr>
          <w:t>SVR</w:t>
        </w:r>
        <w:proofErr w:type="gramEnd"/>
      </w:hyperlink>
      <w:r w:rsidRPr="008071BA">
        <w:t> но учитывает только линейное ядро, но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"https://scikit-learn.org/stable/modules/generated/sklearn.svm.NuSVR.html" \l "sklearn.svm.NuSVR"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NuSVR</w:t>
      </w:r>
      <w:proofErr w:type="spellEnd"/>
      <w:r w:rsidRPr="008071BA">
        <w:rPr>
          <w:rStyle w:val="HTML"/>
          <w:rFonts w:ascii="Times New Roman" w:hAnsi="Times New Roman" w:cs="Times New Roman"/>
          <w:sz w:val="24"/>
          <w:szCs w:val="24"/>
          <w:shd w:val="clear" w:color="auto" w:fill="ECF0F3"/>
        </w:rPr>
        <w:fldChar w:fldCharType="end"/>
      </w:r>
      <w:r w:rsidRPr="008071BA">
        <w:t> реализует несколько иную формулировку, чем </w:t>
      </w:r>
      <w:hyperlink r:id="rId79" w:anchor="sklearn.svm.SVR" w:tgtFrame="_blank" w:history="1">
        <w:r w:rsidRPr="008071BA">
          <w:rPr>
            <w:rStyle w:val="a3"/>
            <w:color w:val="auto"/>
          </w:rPr>
          <w:t>SVR</w:t>
        </w:r>
      </w:hyperlink>
      <w:r w:rsidRPr="008071BA">
        <w:t> и </w:t>
      </w:r>
      <w:proofErr w:type="spellStart"/>
      <w:r w:rsidRPr="008071BA">
        <w:fldChar w:fldCharType="begin"/>
      </w:r>
      <w:r w:rsidRPr="008071BA">
        <w:instrText xml:space="preserve"> HYPERLINK "https://scikit-learn.org/stable/modules/generated/sklearn.svm.LinearSVR.html" \l "sklearn.svm.LinearSVR" \t "_blank" </w:instrText>
      </w:r>
      <w:r w:rsidRPr="008071BA">
        <w:fldChar w:fldCharType="separate"/>
      </w:r>
      <w:r w:rsidRPr="008071BA">
        <w:rPr>
          <w:rStyle w:val="HTML"/>
          <w:rFonts w:ascii="Times New Roman" w:hAnsi="Times New Roman" w:cs="Times New Roman"/>
          <w:b/>
          <w:bCs/>
          <w:sz w:val="24"/>
          <w:szCs w:val="24"/>
        </w:rPr>
        <w:t>LinearSVR</w:t>
      </w:r>
      <w:proofErr w:type="spellEnd"/>
      <w:r w:rsidRPr="008071BA">
        <w:fldChar w:fldCharType="end"/>
      </w:r>
      <w:r w:rsidRPr="008071BA">
        <w:t>. См. </w:t>
      </w:r>
      <w:hyperlink r:id="rId80" w:anchor="svm-implementation-details" w:history="1">
        <w:r w:rsidRPr="008071BA">
          <w:rPr>
            <w:rStyle w:val="a3"/>
            <w:color w:val="auto"/>
          </w:rPr>
          <w:t>Подробности реализации</w:t>
        </w:r>
      </w:hyperlink>
      <w:r w:rsidRPr="008071BA">
        <w:t> для получения дополнительной информации.</w:t>
      </w:r>
    </w:p>
    <w:p w:rsidR="0073069D" w:rsidRPr="008071BA" w:rsidRDefault="0073069D" w:rsidP="008071BA">
      <w:pPr>
        <w:pStyle w:val="a6"/>
        <w:shd w:val="clear" w:color="auto" w:fill="FFFFFF"/>
        <w:spacing w:before="0" w:beforeAutospacing="0" w:after="0" w:afterAutospacing="0"/>
        <w:jc w:val="both"/>
      </w:pPr>
      <w:r w:rsidRPr="008071BA">
        <w:t>Как и в случае с классами классификации, метод соответствия будет принимать в качестве аргументов векторы X, y, только в этом случае ожидается, что y будет иметь значения с плавающей запятой вместо целочисленных значений:</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w:t>
      </w:r>
      <w:r w:rsidRPr="008071BA">
        <w:rPr>
          <w:rStyle w:val="cm-number"/>
          <w:rFonts w:ascii="Times New Roman" w:hAnsi="Times New Roman" w:cs="Times New Roman"/>
          <w:sz w:val="24"/>
          <w:szCs w:val="24"/>
          <w:lang w:val="en-US"/>
        </w:rPr>
        <w:t>2</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2</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0.5</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2.5</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regr</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SVR</w:t>
      </w:r>
      <w:proofErr w:type="spellEnd"/>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regr</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fit</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6</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SVR</w:t>
      </w:r>
      <w:r w:rsidRPr="008071BA">
        <w:rPr>
          <w:rFonts w:ascii="Times New Roman" w:hAnsi="Times New Roman" w:cs="Times New Roman"/>
          <w:sz w:val="24"/>
          <w:szCs w:val="24"/>
          <w:lang w:val="en-US"/>
        </w:rPr>
        <w:t>()</w:t>
      </w:r>
      <w:proofErr w:type="gram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7</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regr</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predict</w:t>
      </w:r>
      <w:proofErr w:type="spellEnd"/>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8</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array</w:t>
      </w:r>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1.5</w:t>
      </w:r>
      <w:r w:rsidRPr="008071BA">
        <w:rPr>
          <w:rFonts w:ascii="Times New Roman" w:hAnsi="Times New Roman" w:cs="Times New Roman"/>
          <w:sz w:val="24"/>
          <w:szCs w:val="24"/>
          <w:lang w:val="en-US"/>
        </w:rPr>
        <w:t>])</w:t>
      </w:r>
    </w:p>
    <w:p w:rsidR="0073069D" w:rsidRPr="008071BA" w:rsidRDefault="0073069D" w:rsidP="008071BA">
      <w:pPr>
        <w:pStyle w:val="topic-title"/>
        <w:shd w:val="clear" w:color="auto" w:fill="EEEEEE"/>
        <w:spacing w:before="0" w:beforeAutospacing="0" w:after="0" w:afterAutospacing="0"/>
        <w:jc w:val="both"/>
        <w:rPr>
          <w:b/>
          <w:bCs/>
          <w:lang w:val="en-US"/>
        </w:rPr>
      </w:pPr>
      <w:r w:rsidRPr="008071BA">
        <w:rPr>
          <w:b/>
          <w:bCs/>
        </w:rPr>
        <w:t>Примеры</w:t>
      </w:r>
      <w:r w:rsidRPr="008071BA">
        <w:rPr>
          <w:b/>
          <w:bCs/>
          <w:lang w:val="en-US"/>
        </w:rPr>
        <w:t>:</w:t>
      </w:r>
    </w:p>
    <w:p w:rsidR="0073069D" w:rsidRPr="008071BA" w:rsidRDefault="004D3D98" w:rsidP="008071BA">
      <w:pPr>
        <w:numPr>
          <w:ilvl w:val="0"/>
          <w:numId w:val="9"/>
        </w:numPr>
        <w:shd w:val="clear" w:color="auto" w:fill="EEEEEE"/>
        <w:spacing w:after="0" w:line="240" w:lineRule="auto"/>
        <w:ind w:left="0"/>
        <w:jc w:val="both"/>
        <w:rPr>
          <w:rFonts w:ascii="Times New Roman" w:hAnsi="Times New Roman" w:cs="Times New Roman"/>
          <w:sz w:val="24"/>
          <w:szCs w:val="24"/>
        </w:rPr>
      </w:pPr>
      <w:hyperlink r:id="rId81" w:history="1">
        <w:r w:rsidR="0073069D" w:rsidRPr="008071BA">
          <w:rPr>
            <w:rStyle w:val="a3"/>
            <w:rFonts w:ascii="Times New Roman" w:hAnsi="Times New Roman" w:cs="Times New Roman"/>
            <w:color w:val="auto"/>
            <w:sz w:val="24"/>
            <w:szCs w:val="24"/>
          </w:rPr>
          <w:t>Поддержка векторной регрессии (SVR) с использованием линейных и нелинейных ядер</w:t>
        </w:r>
      </w:hyperlink>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8071BA">
        <w:rPr>
          <w:rFonts w:ascii="Times New Roman" w:hAnsi="Times New Roman" w:cs="Times New Roman"/>
          <w:b w:val="0"/>
          <w:bCs w:val="0"/>
          <w:color w:val="auto"/>
          <w:sz w:val="24"/>
          <w:szCs w:val="24"/>
        </w:rPr>
        <w:t>1.4.3. Оценка плотности, обнаружение новизны</w:t>
      </w:r>
    </w:p>
    <w:p w:rsidR="0073069D" w:rsidRPr="008071BA" w:rsidRDefault="0073069D" w:rsidP="008071BA">
      <w:pPr>
        <w:pStyle w:val="a6"/>
        <w:shd w:val="clear" w:color="auto" w:fill="FFFFFF"/>
        <w:spacing w:before="0" w:beforeAutospacing="0" w:after="0" w:afterAutospacing="0"/>
        <w:jc w:val="both"/>
      </w:pPr>
      <w:r w:rsidRPr="008071BA">
        <w:t>Класс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"https://scikit-learn.org/stable/modules/generated/sklearn.svm.OneClassSVM.html" \l "sklearn.svm.OneClassSVM"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OneClassSVM</w:t>
      </w:r>
      <w:proofErr w:type="spellEnd"/>
      <w:r w:rsidRPr="008071BA">
        <w:rPr>
          <w:rStyle w:val="HTML"/>
          <w:rFonts w:ascii="Times New Roman" w:hAnsi="Times New Roman" w:cs="Times New Roman"/>
          <w:sz w:val="24"/>
          <w:szCs w:val="24"/>
          <w:shd w:val="clear" w:color="auto" w:fill="ECF0F3"/>
        </w:rPr>
        <w:fldChar w:fldCharType="end"/>
      </w:r>
      <w:r w:rsidRPr="008071BA">
        <w:t> реализует </w:t>
      </w:r>
      <w:proofErr w:type="spellStart"/>
      <w:r w:rsidRPr="008071BA">
        <w:t>одноклассную</w:t>
      </w:r>
      <w:proofErr w:type="spellEnd"/>
      <w:r w:rsidRPr="008071BA">
        <w:t xml:space="preserve"> SVM, </w:t>
      </w:r>
      <w:proofErr w:type="gramStart"/>
      <w:r w:rsidRPr="008071BA">
        <w:t>которая</w:t>
      </w:r>
      <w:proofErr w:type="gramEnd"/>
      <w:r w:rsidRPr="008071BA">
        <w:t xml:space="preserve"> используется для обнаружения выбросов.</w:t>
      </w:r>
    </w:p>
    <w:p w:rsidR="0073069D" w:rsidRPr="008071BA" w:rsidRDefault="0073069D" w:rsidP="008071BA">
      <w:pPr>
        <w:pStyle w:val="a6"/>
        <w:shd w:val="clear" w:color="auto" w:fill="FFFFFF"/>
        <w:spacing w:before="0" w:beforeAutospacing="0" w:after="0" w:afterAutospacing="0"/>
        <w:jc w:val="both"/>
      </w:pPr>
      <w:r w:rsidRPr="008071BA">
        <w:t>См. Раздел </w:t>
      </w:r>
      <w:hyperlink r:id="rId82" w:anchor="outlier-detection" w:tgtFrame="_blank" w:history="1">
        <w:r w:rsidRPr="008071BA">
          <w:rPr>
            <w:rStyle w:val="a3"/>
            <w:color w:val="auto"/>
          </w:rPr>
          <w:t>Обнаружение</w:t>
        </w:r>
      </w:hyperlink>
      <w:r w:rsidRPr="008071BA">
        <w:t> новинок и выбросов для описания и использования </w:t>
      </w:r>
      <w:proofErr w:type="spellStart"/>
      <w:r w:rsidRPr="008071BA">
        <w:rPr>
          <w:rStyle w:val="a7"/>
        </w:rPr>
        <w:t>OneClassSVM</w:t>
      </w:r>
      <w:proofErr w:type="spellEnd"/>
      <w:r w:rsidRPr="008071BA">
        <w:t>.</w:t>
      </w:r>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8071BA">
        <w:rPr>
          <w:rFonts w:ascii="Times New Roman" w:hAnsi="Times New Roman" w:cs="Times New Roman"/>
          <w:b w:val="0"/>
          <w:bCs w:val="0"/>
          <w:color w:val="auto"/>
          <w:sz w:val="24"/>
          <w:szCs w:val="24"/>
        </w:rPr>
        <w:t>1.4.4. Сложность</w:t>
      </w:r>
    </w:p>
    <w:p w:rsidR="0073069D" w:rsidRPr="008071BA" w:rsidRDefault="0073069D" w:rsidP="008071BA">
      <w:pPr>
        <w:pStyle w:val="a6"/>
        <w:shd w:val="clear" w:color="auto" w:fill="FFFFFF"/>
        <w:spacing w:before="0" w:beforeAutospacing="0" w:after="0" w:afterAutospacing="0"/>
        <w:jc w:val="both"/>
      </w:pPr>
      <w:r w:rsidRPr="008071BA">
        <w:t>Машины опорных векторов — мощные инструменты, но их требования к вычислениям и хранению быстро растут с увеличением числа обучающих векторов. Ядром SVM является задача квадратичного программирования (QP), отделяющая опорные векторы от остальной части обучающих данных. Решатель QP, используемый реализацией на основе </w:t>
      </w:r>
      <w:proofErr w:type="spellStart"/>
      <w:r w:rsidRPr="008071BA">
        <w:fldChar w:fldCharType="begin"/>
      </w:r>
      <w:r w:rsidRPr="008071BA">
        <w:instrText xml:space="preserve"> HYPERLINK "https://www.csie.ntu.edu.tw/~cjlin/libsvm/" \t "_blank" </w:instrText>
      </w:r>
      <w:r w:rsidRPr="008071BA">
        <w:fldChar w:fldCharType="separate"/>
      </w:r>
      <w:r w:rsidRPr="008071BA">
        <w:rPr>
          <w:rStyle w:val="a3"/>
          <w:color w:val="auto"/>
        </w:rPr>
        <w:t>libsvm</w:t>
      </w:r>
      <w:proofErr w:type="spellEnd"/>
      <w:r w:rsidRPr="008071BA">
        <w:rPr>
          <w:rStyle w:val="a3"/>
          <w:color w:val="auto"/>
        </w:rPr>
        <w:t>,</w:t>
      </w:r>
      <w:r w:rsidRPr="008071BA">
        <w:fldChar w:fldCharType="end"/>
      </w:r>
      <w:r w:rsidRPr="008071BA">
        <w:t> масштабируется между O(nfeatures×nsamples2) а также O(nfeatures×nsamples3) в зависимости от того, насколько эффективно используется </w:t>
      </w:r>
      <w:proofErr w:type="spellStart"/>
      <w:r w:rsidRPr="008071BA">
        <w:t>кеш</w:t>
      </w:r>
      <w:proofErr w:type="spellEnd"/>
      <w:r w:rsidRPr="008071BA">
        <w:t> </w:t>
      </w:r>
      <w:proofErr w:type="spellStart"/>
      <w:r w:rsidRPr="008071BA">
        <w:fldChar w:fldCharType="begin"/>
      </w:r>
      <w:r w:rsidRPr="008071BA">
        <w:instrText xml:space="preserve"> HYPERLINK "https://www.csie.ntu.edu.tw/~cjlin/libsvm/" \t "_blank" </w:instrText>
      </w:r>
      <w:r w:rsidRPr="008071BA">
        <w:fldChar w:fldCharType="separate"/>
      </w:r>
      <w:r w:rsidRPr="008071BA">
        <w:rPr>
          <w:rStyle w:val="a3"/>
          <w:color w:val="auto"/>
        </w:rPr>
        <w:t>libsvm</w:t>
      </w:r>
      <w:proofErr w:type="spellEnd"/>
      <w:r w:rsidRPr="008071BA">
        <w:fldChar w:fldCharType="end"/>
      </w:r>
      <w:r w:rsidRPr="008071BA">
        <w:t xml:space="preserve"> на практике (зависит от набора данных). Если данные очень </w:t>
      </w:r>
      <w:proofErr w:type="spellStart"/>
      <w:proofErr w:type="gramStart"/>
      <w:r w:rsidRPr="008071BA">
        <w:t>скудные</w:t>
      </w:r>
      <w:proofErr w:type="gramEnd"/>
      <w:r w:rsidRPr="008071BA">
        <w:t>nfeatures</w:t>
      </w:r>
      <w:proofErr w:type="spellEnd"/>
      <w:r w:rsidRPr="008071BA">
        <w:t> следует заменить на среднее количество ненулевых функций в векторной выборке.</w:t>
      </w:r>
    </w:p>
    <w:p w:rsidR="0073069D" w:rsidRPr="008071BA" w:rsidRDefault="0073069D" w:rsidP="008071BA">
      <w:pPr>
        <w:pStyle w:val="a6"/>
        <w:shd w:val="clear" w:color="auto" w:fill="FFFFFF"/>
        <w:spacing w:before="0" w:beforeAutospacing="0" w:after="0" w:afterAutospacing="0"/>
        <w:jc w:val="both"/>
      </w:pPr>
      <w:r w:rsidRPr="008071BA">
        <w:t>Для линейного случая, алгоритм</w:t>
      </w:r>
      <w:proofErr w:type="gramStart"/>
      <w:r w:rsidRPr="008071BA">
        <w:t xml:space="preserve"> ,</w:t>
      </w:r>
      <w:proofErr w:type="gramEnd"/>
      <w:r w:rsidRPr="008071BA">
        <w:t> используемый в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LinearSVC</w:t>
      </w:r>
      <w:proofErr w:type="spellEnd"/>
      <w:r w:rsidRPr="008071BA">
        <w:rPr>
          <w:rStyle w:val="HTML"/>
          <w:rFonts w:ascii="Times New Roman" w:hAnsi="Times New Roman" w:cs="Times New Roman"/>
          <w:sz w:val="24"/>
          <w:szCs w:val="24"/>
          <w:shd w:val="clear" w:color="auto" w:fill="ECF0F3"/>
        </w:rPr>
        <w:fldChar w:fldCharType="end"/>
      </w:r>
      <w:r w:rsidRPr="008071BA">
        <w:t> по </w:t>
      </w:r>
      <w:proofErr w:type="spellStart"/>
      <w:r w:rsidRPr="008071BA">
        <w:fldChar w:fldCharType="begin"/>
      </w:r>
      <w:r w:rsidRPr="008071BA">
        <w:instrText xml:space="preserve"> HYPERLINK "https://www.csie.ntu.edu.tw/~cjlin/liblinear/" \t "_blank" </w:instrText>
      </w:r>
      <w:r w:rsidRPr="008071BA">
        <w:fldChar w:fldCharType="separate"/>
      </w:r>
      <w:r w:rsidRPr="008071BA">
        <w:rPr>
          <w:rStyle w:val="a3"/>
          <w:color w:val="auto"/>
        </w:rPr>
        <w:t>liblinear</w:t>
      </w:r>
      <w:proofErr w:type="spellEnd"/>
      <w:r w:rsidRPr="008071BA">
        <w:fldChar w:fldCharType="end"/>
      </w:r>
      <w:r w:rsidRPr="008071BA">
        <w:t> реализации является гораздо более эффективным , чем его </w:t>
      </w:r>
      <w:proofErr w:type="spellStart"/>
      <w:r w:rsidRPr="008071BA">
        <w:fldChar w:fldCharType="begin"/>
      </w:r>
      <w:r w:rsidRPr="008071BA">
        <w:instrText xml:space="preserve"> HYPERLINK "https://www.csie.ntu.edu.tw/~cjlin/libsvm/" \t "_blank" </w:instrText>
      </w:r>
      <w:r w:rsidRPr="008071BA">
        <w:fldChar w:fldCharType="separate"/>
      </w:r>
      <w:r w:rsidRPr="008071BA">
        <w:rPr>
          <w:rStyle w:val="a3"/>
          <w:color w:val="auto"/>
        </w:rPr>
        <w:t>libsvm</w:t>
      </w:r>
      <w:proofErr w:type="spellEnd"/>
      <w:r w:rsidRPr="008071BA">
        <w:fldChar w:fldCharType="end"/>
      </w:r>
      <w:r w:rsidRPr="008071BA">
        <w:t>  </w:t>
      </w:r>
      <w:hyperlink r:id="rId83" w:anchor="sklearn.svm.SVC" w:tgtFrame="_blank" w:history="1">
        <w:r w:rsidRPr="008071BA">
          <w:rPr>
            <w:rStyle w:val="a3"/>
            <w:color w:val="auto"/>
          </w:rPr>
          <w:t>SVC</w:t>
        </w:r>
      </w:hyperlink>
      <w:r w:rsidRPr="008071BA">
        <w:t> аналог и может масштабироваться почти линейно миллионы образцов и/или функций.</w:t>
      </w:r>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8071BA">
        <w:rPr>
          <w:rFonts w:ascii="Times New Roman" w:hAnsi="Times New Roman" w:cs="Times New Roman"/>
          <w:b w:val="0"/>
          <w:bCs w:val="0"/>
          <w:color w:val="auto"/>
          <w:sz w:val="24"/>
          <w:szCs w:val="24"/>
        </w:rPr>
        <w:t>1.4.5. Советы по практическому использованию</w:t>
      </w:r>
    </w:p>
    <w:p w:rsidR="0073069D" w:rsidRPr="008071BA" w:rsidRDefault="0073069D" w:rsidP="008071BA">
      <w:pPr>
        <w:numPr>
          <w:ilvl w:val="0"/>
          <w:numId w:val="10"/>
        </w:numPr>
        <w:shd w:val="clear" w:color="auto" w:fill="FFFFFF"/>
        <w:spacing w:after="0" w:line="240" w:lineRule="auto"/>
        <w:ind w:left="0"/>
        <w:jc w:val="both"/>
        <w:rPr>
          <w:rFonts w:ascii="Times New Roman" w:hAnsi="Times New Roman" w:cs="Times New Roman"/>
          <w:sz w:val="24"/>
          <w:szCs w:val="24"/>
        </w:rPr>
      </w:pPr>
      <w:r w:rsidRPr="008071BA">
        <w:rPr>
          <w:rStyle w:val="a7"/>
          <w:rFonts w:ascii="Times New Roman" w:hAnsi="Times New Roman" w:cs="Times New Roman"/>
          <w:sz w:val="24"/>
          <w:szCs w:val="24"/>
        </w:rPr>
        <w:t>Избегая копирования данных</w:t>
      </w:r>
      <w:proofErr w:type="gramStart"/>
      <w:r w:rsidRPr="008071BA">
        <w:rPr>
          <w:rFonts w:ascii="Times New Roman" w:hAnsi="Times New Roman" w:cs="Times New Roman"/>
          <w:sz w:val="24"/>
          <w:szCs w:val="24"/>
        </w:rPr>
        <w:t> :</w:t>
      </w:r>
      <w:proofErr w:type="gramEnd"/>
      <w:r w:rsidRPr="008071BA">
        <w:rPr>
          <w:rFonts w:ascii="Times New Roman" w:hAnsi="Times New Roman" w:cs="Times New Roman"/>
          <w:sz w:val="24"/>
          <w:szCs w:val="24"/>
        </w:rPr>
        <w:t xml:space="preserve"> Для </w:t>
      </w:r>
      <w:hyperlink r:id="rId84" w:anchor="sklearn.svm.SVC" w:tgtFrame="_blank" w:history="1">
        <w:r w:rsidRPr="008071BA">
          <w:rPr>
            <w:rStyle w:val="HTML"/>
            <w:rFonts w:ascii="Times New Roman" w:eastAsiaTheme="minorHAnsi" w:hAnsi="Times New Roman" w:cs="Times New Roman"/>
            <w:b/>
            <w:bCs/>
            <w:sz w:val="24"/>
            <w:szCs w:val="24"/>
          </w:rPr>
          <w:t>SVC</w:t>
        </w:r>
      </w:hyperlink>
      <w:r w:rsidRPr="008071BA">
        <w:rPr>
          <w:rFonts w:ascii="Times New Roman" w:hAnsi="Times New Roman" w:cs="Times New Roman"/>
          <w:sz w:val="24"/>
          <w:szCs w:val="24"/>
        </w:rPr>
        <w:t>, </w:t>
      </w:r>
      <w:hyperlink r:id="rId85" w:anchor="sklearn.svm.SVR" w:tgtFrame="_blank" w:history="1">
        <w:r w:rsidRPr="008071BA">
          <w:rPr>
            <w:rStyle w:val="HTML"/>
            <w:rFonts w:ascii="Times New Roman" w:eastAsiaTheme="minorHAnsi" w:hAnsi="Times New Roman" w:cs="Times New Roman"/>
            <w:b/>
            <w:bCs/>
            <w:sz w:val="24"/>
            <w:szCs w:val="24"/>
          </w:rPr>
          <w:t>SVR</w:t>
        </w:r>
      </w:hyperlink>
      <w:r w:rsidRPr="008071BA">
        <w:rPr>
          <w:rFonts w:ascii="Times New Roman" w:hAnsi="Times New Roman" w:cs="Times New Roman"/>
          <w:sz w:val="24"/>
          <w:szCs w:val="24"/>
        </w:rPr>
        <w:t>,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"https://scikit-learn.org/stable/modules/generated/sklearn.svm.NuSVC.html" \l "sklearn.svm.NuSVC"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NuSVC</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и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"https://scikit-learn.org/stable/modules/generated/sklearn.svm.NuSVR.html" \l "sklearn.svm.NuSVR"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NuSVR</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если данные</w:t>
      </w:r>
      <w:proofErr w:type="gramStart"/>
      <w:r w:rsidRPr="008071BA">
        <w:rPr>
          <w:rFonts w:ascii="Times New Roman" w:hAnsi="Times New Roman" w:cs="Times New Roman"/>
          <w:sz w:val="24"/>
          <w:szCs w:val="24"/>
        </w:rPr>
        <w:t xml:space="preserve"> ,</w:t>
      </w:r>
      <w:proofErr w:type="gramEnd"/>
      <w:r w:rsidRPr="008071BA">
        <w:rPr>
          <w:rFonts w:ascii="Times New Roman" w:hAnsi="Times New Roman" w:cs="Times New Roman"/>
          <w:sz w:val="24"/>
          <w:szCs w:val="24"/>
        </w:rPr>
        <w:t xml:space="preserve"> передаваемые в некоторых методов не C упорядоченный непрерывный и двойной точности, то он будет скопирован перед вызовом основной реализации C. Вы можете проверить, является ли данный массив </w:t>
      </w:r>
      <w:proofErr w:type="spellStart"/>
      <w:r w:rsidRPr="008071BA">
        <w:rPr>
          <w:rFonts w:ascii="Times New Roman" w:hAnsi="Times New Roman" w:cs="Times New Roman"/>
          <w:sz w:val="24"/>
          <w:szCs w:val="24"/>
        </w:rPr>
        <w:t>numpy</w:t>
      </w:r>
      <w:proofErr w:type="spellEnd"/>
      <w:r w:rsidRPr="008071BA">
        <w:rPr>
          <w:rFonts w:ascii="Times New Roman" w:hAnsi="Times New Roman" w:cs="Times New Roman"/>
          <w:sz w:val="24"/>
          <w:szCs w:val="24"/>
        </w:rPr>
        <w:t xml:space="preserve"> непрерывным, проверив его </w:t>
      </w:r>
      <w:proofErr w:type="spellStart"/>
      <w:r w:rsidRPr="008071BA">
        <w:rPr>
          <w:rStyle w:val="a7"/>
          <w:rFonts w:ascii="Times New Roman" w:hAnsi="Times New Roman" w:cs="Times New Roman"/>
          <w:sz w:val="24"/>
          <w:szCs w:val="24"/>
          <w:shd w:val="clear" w:color="auto" w:fill="ECF0F3"/>
        </w:rPr>
        <w:t>flags</w:t>
      </w:r>
      <w:proofErr w:type="spellEnd"/>
      <w:r w:rsidRPr="008071BA">
        <w:rPr>
          <w:rFonts w:ascii="Times New Roman" w:hAnsi="Times New Roman" w:cs="Times New Roman"/>
          <w:sz w:val="24"/>
          <w:szCs w:val="24"/>
        </w:rPr>
        <w:t> атрибут.</w:t>
      </w:r>
      <w:r w:rsidRPr="008071BA">
        <w:rPr>
          <w:rFonts w:ascii="Times New Roman" w:hAnsi="Times New Roman" w:cs="Times New Roman"/>
          <w:sz w:val="24"/>
          <w:szCs w:val="24"/>
        </w:rPr>
        <w:br/>
      </w:r>
      <w:r w:rsidRPr="008071BA">
        <w:rPr>
          <w:rFonts w:ascii="Times New Roman" w:hAnsi="Times New Roman" w:cs="Times New Roman"/>
          <w:sz w:val="24"/>
          <w:szCs w:val="24"/>
        </w:rPr>
        <w:br/>
      </w:r>
      <w:proofErr w:type="spellStart"/>
      <w:r w:rsidRPr="008071BA">
        <w:rPr>
          <w:rFonts w:ascii="Times New Roman" w:hAnsi="Times New Roman" w:cs="Times New Roman"/>
          <w:sz w:val="24"/>
          <w:szCs w:val="24"/>
        </w:rPr>
        <w:t>For</w:t>
      </w:r>
      <w:proofErr w:type="spellEnd"/>
      <w:r w:rsidRPr="008071BA">
        <w:rPr>
          <w:rFonts w:ascii="Times New Roman" w:hAnsi="Times New Roman" w:cs="Times New Roman"/>
          <w:sz w:val="24"/>
          <w:szCs w:val="24"/>
        </w:rPr>
        <w:t>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LinearSVC</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(и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"https://scikit-learn.org/stable/modules/generated/sklearn.linear_model.LogisticRegression.html" \l "sklearn.linear_model.LogisticRegression"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LogisticRegression</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xml:space="preserve">) любой ввод, переданный как массив </w:t>
      </w:r>
      <w:proofErr w:type="spellStart"/>
      <w:r w:rsidRPr="008071BA">
        <w:rPr>
          <w:rFonts w:ascii="Times New Roman" w:hAnsi="Times New Roman" w:cs="Times New Roman"/>
          <w:sz w:val="24"/>
          <w:szCs w:val="24"/>
        </w:rPr>
        <w:t>numpy</w:t>
      </w:r>
      <w:proofErr w:type="spellEnd"/>
      <w:r w:rsidRPr="008071BA">
        <w:rPr>
          <w:rFonts w:ascii="Times New Roman" w:hAnsi="Times New Roman" w:cs="Times New Roman"/>
          <w:sz w:val="24"/>
          <w:szCs w:val="24"/>
        </w:rPr>
        <w:t>, будет скопирован и преобразован в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"https://www.csie.ntu.edu.tw/~cjlin/liblinear/" \t "_blank" </w:instrText>
      </w:r>
      <w:r w:rsidRPr="008071BA">
        <w:rPr>
          <w:rFonts w:ascii="Times New Roman" w:hAnsi="Times New Roman" w:cs="Times New Roman"/>
          <w:sz w:val="24"/>
          <w:szCs w:val="24"/>
        </w:rPr>
        <w:fldChar w:fldCharType="separate"/>
      </w:r>
      <w:r w:rsidRPr="008071BA">
        <w:rPr>
          <w:rStyle w:val="a3"/>
          <w:rFonts w:ascii="Times New Roman" w:hAnsi="Times New Roman" w:cs="Times New Roman"/>
          <w:color w:val="auto"/>
          <w:sz w:val="24"/>
          <w:szCs w:val="24"/>
        </w:rPr>
        <w:t>liblinear</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xml:space="preserve"> внутреннее разреженное представление данных (числа с плавающей запятой двойной точности и индексы int32 ненулевых компонентов). Если вы хотите вписать крупномасштабный линейный классификатор без </w:t>
      </w:r>
      <w:r w:rsidRPr="008071BA">
        <w:rPr>
          <w:rFonts w:ascii="Times New Roman" w:hAnsi="Times New Roman" w:cs="Times New Roman"/>
          <w:sz w:val="24"/>
          <w:szCs w:val="24"/>
        </w:rPr>
        <w:lastRenderedPageBreak/>
        <w:t xml:space="preserve">копирования плотного </w:t>
      </w:r>
      <w:proofErr w:type="spellStart"/>
      <w:r w:rsidRPr="008071BA">
        <w:rPr>
          <w:rFonts w:ascii="Times New Roman" w:hAnsi="Times New Roman" w:cs="Times New Roman"/>
          <w:sz w:val="24"/>
          <w:szCs w:val="24"/>
        </w:rPr>
        <w:t>numpy</w:t>
      </w:r>
      <w:proofErr w:type="spellEnd"/>
      <w:r w:rsidRPr="008071BA">
        <w:rPr>
          <w:rFonts w:ascii="Times New Roman" w:hAnsi="Times New Roman" w:cs="Times New Roman"/>
          <w:sz w:val="24"/>
          <w:szCs w:val="24"/>
        </w:rPr>
        <w:t xml:space="preserve"> C-смежного массива двойной точности в качестве входных данных, мы предлагаем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"https://scikit-learn.org/stable/modules/generated/sklearn.linear_model.SGDClassifier.html" \l "sklearn.linear_model.SGDClassifier"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SGDClassifier</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вместо этого использовать этот класс. Целевая функция может быть настроена почти так же, как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LinearSVC</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модель.</w:t>
      </w:r>
    </w:p>
    <w:p w:rsidR="0073069D" w:rsidRPr="008071BA" w:rsidRDefault="0073069D" w:rsidP="008071BA">
      <w:pPr>
        <w:numPr>
          <w:ilvl w:val="0"/>
          <w:numId w:val="10"/>
        </w:numPr>
        <w:shd w:val="clear" w:color="auto" w:fill="FFFFFF"/>
        <w:spacing w:after="0" w:line="240" w:lineRule="auto"/>
        <w:ind w:left="0"/>
        <w:jc w:val="both"/>
        <w:rPr>
          <w:rFonts w:ascii="Times New Roman" w:hAnsi="Times New Roman" w:cs="Times New Roman"/>
          <w:sz w:val="24"/>
          <w:szCs w:val="24"/>
        </w:rPr>
      </w:pPr>
      <w:r w:rsidRPr="008071BA">
        <w:rPr>
          <w:rStyle w:val="a7"/>
          <w:rFonts w:ascii="Times New Roman" w:hAnsi="Times New Roman" w:cs="Times New Roman"/>
          <w:sz w:val="24"/>
          <w:szCs w:val="24"/>
        </w:rPr>
        <w:t>Ядро Размер кэша</w:t>
      </w:r>
      <w:r w:rsidRPr="008071BA">
        <w:rPr>
          <w:rFonts w:ascii="Times New Roman" w:hAnsi="Times New Roman" w:cs="Times New Roman"/>
          <w:sz w:val="24"/>
          <w:szCs w:val="24"/>
        </w:rPr>
        <w:t>: Для </w:t>
      </w:r>
      <w:hyperlink r:id="rId86" w:anchor="sklearn.svm.SVC" w:tgtFrame="_blank" w:history="1">
        <w:r w:rsidRPr="008071BA">
          <w:rPr>
            <w:rStyle w:val="HTML"/>
            <w:rFonts w:ascii="Times New Roman" w:eastAsiaTheme="minorHAnsi" w:hAnsi="Times New Roman" w:cs="Times New Roman"/>
            <w:b/>
            <w:bCs/>
            <w:sz w:val="24"/>
            <w:szCs w:val="24"/>
          </w:rPr>
          <w:t>SVC</w:t>
        </w:r>
      </w:hyperlink>
      <w:r w:rsidRPr="008071BA">
        <w:rPr>
          <w:rFonts w:ascii="Times New Roman" w:hAnsi="Times New Roman" w:cs="Times New Roman"/>
          <w:sz w:val="24"/>
          <w:szCs w:val="24"/>
        </w:rPr>
        <w:t>, </w:t>
      </w:r>
      <w:hyperlink r:id="rId87" w:anchor="sklearn.svm.SVR" w:tgtFrame="_blank" w:history="1">
        <w:r w:rsidRPr="008071BA">
          <w:rPr>
            <w:rStyle w:val="HTML"/>
            <w:rFonts w:ascii="Times New Roman" w:eastAsiaTheme="minorHAnsi" w:hAnsi="Times New Roman" w:cs="Times New Roman"/>
            <w:b/>
            <w:bCs/>
            <w:sz w:val="24"/>
            <w:szCs w:val="24"/>
          </w:rPr>
          <w:t>SVR</w:t>
        </w:r>
      </w:hyperlink>
      <w:r w:rsidRPr="008071BA">
        <w:rPr>
          <w:rFonts w:ascii="Times New Roman" w:hAnsi="Times New Roman" w:cs="Times New Roman"/>
          <w:sz w:val="24"/>
          <w:szCs w:val="24"/>
        </w:rPr>
        <w:t>,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"https://scikit-learn.org/stable/modules/generated/sklearn.svm.NuSVC.html" \l "sklearn.svm.NuSVC"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NuSVC</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и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"https://scikit-learn.org/stable/modules/generated/sklearn.svm.NuSVR.html" \l "sklearn.svm.NuSVR"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NuSVR</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размера кэша ядра оказывает сильное влияние на время наработки на более серьезные проблемы. Если у вас достаточно оперативной памяти, рекомендуется установить </w:t>
      </w:r>
      <w:proofErr w:type="spellStart"/>
      <w:r w:rsidRPr="008071BA">
        <w:rPr>
          <w:rStyle w:val="a7"/>
          <w:rFonts w:ascii="Times New Roman" w:hAnsi="Times New Roman" w:cs="Times New Roman"/>
          <w:sz w:val="24"/>
          <w:szCs w:val="24"/>
          <w:shd w:val="clear" w:color="auto" w:fill="ECF0F3"/>
        </w:rPr>
        <w:t>cache_size</w:t>
      </w:r>
      <w:proofErr w:type="spellEnd"/>
      <w:r w:rsidRPr="008071BA">
        <w:rPr>
          <w:rFonts w:ascii="Times New Roman" w:hAnsi="Times New Roman" w:cs="Times New Roman"/>
          <w:sz w:val="24"/>
          <w:szCs w:val="24"/>
        </w:rPr>
        <w:t> более высокое значение, чем значение по умолчанию 200 (МБ), например 500 (МБ) или 1000 (МБ).</w:t>
      </w:r>
    </w:p>
    <w:p w:rsidR="0073069D" w:rsidRPr="008071BA" w:rsidRDefault="0073069D" w:rsidP="008071BA">
      <w:pPr>
        <w:numPr>
          <w:ilvl w:val="0"/>
          <w:numId w:val="10"/>
        </w:numPr>
        <w:shd w:val="clear" w:color="auto" w:fill="FFFFFF"/>
        <w:spacing w:after="0" w:line="240" w:lineRule="auto"/>
        <w:ind w:left="0"/>
        <w:jc w:val="both"/>
        <w:rPr>
          <w:rFonts w:ascii="Times New Roman" w:hAnsi="Times New Roman" w:cs="Times New Roman"/>
          <w:sz w:val="24"/>
          <w:szCs w:val="24"/>
        </w:rPr>
      </w:pPr>
      <w:r w:rsidRPr="008071BA">
        <w:rPr>
          <w:rStyle w:val="a7"/>
          <w:rFonts w:ascii="Times New Roman" w:hAnsi="Times New Roman" w:cs="Times New Roman"/>
          <w:sz w:val="24"/>
          <w:szCs w:val="24"/>
        </w:rPr>
        <w:t>Настройка C</w:t>
      </w:r>
      <w:proofErr w:type="gramStart"/>
      <w:r w:rsidRPr="008071BA">
        <w:rPr>
          <w:rFonts w:ascii="Times New Roman" w:hAnsi="Times New Roman" w:cs="Times New Roman"/>
          <w:sz w:val="24"/>
          <w:szCs w:val="24"/>
        </w:rPr>
        <w:t> :</w:t>
      </w:r>
      <w:proofErr w:type="gramEnd"/>
      <w:r w:rsidRPr="008071BA">
        <w:rPr>
          <w:rFonts w:ascii="Times New Roman" w:hAnsi="Times New Roman" w:cs="Times New Roman"/>
          <w:sz w:val="24"/>
          <w:szCs w:val="24"/>
        </w:rPr>
        <w:t> </w:t>
      </w:r>
      <w:r w:rsidRPr="008071BA">
        <w:rPr>
          <w:rStyle w:val="HTML"/>
          <w:rFonts w:ascii="Times New Roman" w:eastAsiaTheme="minorHAnsi" w:hAnsi="Times New Roman" w:cs="Times New Roman"/>
          <w:sz w:val="24"/>
          <w:szCs w:val="24"/>
          <w:shd w:val="clear" w:color="auto" w:fill="ECF0F3"/>
        </w:rPr>
        <w:t>C</w:t>
      </w:r>
      <w:r w:rsidRPr="008071BA">
        <w:rPr>
          <w:rFonts w:ascii="Times New Roman" w:hAnsi="Times New Roman" w:cs="Times New Roman"/>
          <w:sz w:val="24"/>
          <w:szCs w:val="24"/>
        </w:rPr>
        <w:t> это </w:t>
      </w:r>
      <w:r w:rsidRPr="008071BA">
        <w:rPr>
          <w:rStyle w:val="HTML"/>
          <w:rFonts w:ascii="Times New Roman" w:eastAsiaTheme="minorHAnsi" w:hAnsi="Times New Roman" w:cs="Times New Roman"/>
          <w:sz w:val="24"/>
          <w:szCs w:val="24"/>
          <w:shd w:val="clear" w:color="auto" w:fill="ECF0F3"/>
        </w:rPr>
        <w:t>1</w:t>
      </w:r>
      <w:r w:rsidRPr="008071BA">
        <w:rPr>
          <w:rFonts w:ascii="Times New Roman" w:hAnsi="Times New Roman" w:cs="Times New Roman"/>
          <w:sz w:val="24"/>
          <w:szCs w:val="24"/>
        </w:rPr>
        <w:t> по умолчанию</w:t>
      </w:r>
      <w:proofErr w:type="gramStart"/>
      <w:r w:rsidRPr="008071BA">
        <w:rPr>
          <w:rFonts w:ascii="Times New Roman" w:hAnsi="Times New Roman" w:cs="Times New Roman"/>
          <w:sz w:val="24"/>
          <w:szCs w:val="24"/>
        </w:rPr>
        <w:t xml:space="preserve"> ,</w:t>
      </w:r>
      <w:proofErr w:type="gramEnd"/>
      <w:r w:rsidRPr="008071BA">
        <w:rPr>
          <w:rFonts w:ascii="Times New Roman" w:hAnsi="Times New Roman" w:cs="Times New Roman"/>
          <w:sz w:val="24"/>
          <w:szCs w:val="24"/>
        </w:rPr>
        <w:t> и это разумный выбор по умолчанию. Если у вас много зашумленных наблюдений, вам следует уменьшить его: уменьшение C соответствует большей регуляризации.</w:t>
      </w:r>
      <w:r w:rsidRPr="008071BA">
        <w:rPr>
          <w:rFonts w:ascii="Times New Roman" w:hAnsi="Times New Roman" w:cs="Times New Roman"/>
          <w:sz w:val="24"/>
          <w:szCs w:val="24"/>
        </w:rPr>
        <w:br/>
      </w:r>
      <w:r w:rsidRPr="008071BA">
        <w:rPr>
          <w:rFonts w:ascii="Times New Roman" w:hAnsi="Times New Roman" w:cs="Times New Roman"/>
          <w:sz w:val="24"/>
          <w:szCs w:val="24"/>
        </w:rPr>
        <w:br/>
      </w:r>
      <w:hyperlink r:id="rId88" w:anchor="sklearn.svm.LinearSVC" w:tgtFrame="_blank" w:history="1">
        <w:proofErr w:type="spellStart"/>
        <w:r w:rsidRPr="008071BA">
          <w:rPr>
            <w:rStyle w:val="a3"/>
            <w:rFonts w:ascii="Times New Roman" w:hAnsi="Times New Roman" w:cs="Times New Roman"/>
            <w:color w:val="auto"/>
            <w:sz w:val="24"/>
            <w:szCs w:val="24"/>
          </w:rPr>
          <w:t>LinearSVC</w:t>
        </w:r>
        <w:proofErr w:type="spellEnd"/>
      </w:hyperlink>
      <w:r w:rsidRPr="008071BA">
        <w:rPr>
          <w:rFonts w:ascii="Times New Roman" w:hAnsi="Times New Roman" w:cs="Times New Roman"/>
          <w:sz w:val="24"/>
          <w:szCs w:val="24"/>
        </w:rPr>
        <w:t> и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"https://scikit-learn.org/stable/modules/generated/sklearn.svm.LinearSVR.html" \l "sklearn.svm.LinearSVR"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LinearSVR</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менее чувствительны к тому, </w:t>
      </w:r>
      <w:proofErr w:type="gramStart"/>
      <w:r w:rsidRPr="008071BA">
        <w:rPr>
          <w:rStyle w:val="HTML"/>
          <w:rFonts w:ascii="Times New Roman" w:eastAsiaTheme="minorHAnsi" w:hAnsi="Times New Roman" w:cs="Times New Roman"/>
          <w:b/>
          <w:bCs/>
          <w:sz w:val="24"/>
          <w:szCs w:val="24"/>
          <w:shd w:val="clear" w:color="auto" w:fill="ECF0F3"/>
        </w:rPr>
        <w:t>C</w:t>
      </w:r>
      <w:proofErr w:type="gramEnd"/>
      <w:r w:rsidRPr="008071BA">
        <w:rPr>
          <w:rStyle w:val="a7"/>
          <w:rFonts w:ascii="Times New Roman" w:hAnsi="Times New Roman" w:cs="Times New Roman"/>
          <w:sz w:val="24"/>
          <w:szCs w:val="24"/>
        </w:rPr>
        <w:t> </w:t>
      </w:r>
      <w:r w:rsidRPr="008071BA">
        <w:rPr>
          <w:rFonts w:ascii="Times New Roman" w:hAnsi="Times New Roman" w:cs="Times New Roman"/>
          <w:sz w:val="24"/>
          <w:szCs w:val="24"/>
        </w:rPr>
        <w:t>когда он становится большим, а результаты прогнозирования перестают улучшаться после определенного порога. Между тем, большие </w:t>
      </w:r>
      <w:r w:rsidRPr="008071BA">
        <w:rPr>
          <w:rStyle w:val="a7"/>
          <w:rFonts w:ascii="Times New Roman" w:hAnsi="Times New Roman" w:cs="Times New Roman"/>
          <w:sz w:val="24"/>
          <w:szCs w:val="24"/>
          <w:shd w:val="clear" w:color="auto" w:fill="ECF0F3"/>
        </w:rPr>
        <w:t>C</w:t>
      </w:r>
      <w:r w:rsidRPr="008071BA">
        <w:rPr>
          <w:rFonts w:ascii="Times New Roman" w:hAnsi="Times New Roman" w:cs="Times New Roman"/>
          <w:sz w:val="24"/>
          <w:szCs w:val="24"/>
        </w:rPr>
        <w:t> значения потребуют больше времени для обучения, иногда до 10 раз дольше, как показано на рисунке </w:t>
      </w:r>
      <w:hyperlink r:id="rId89" w:anchor="link" w:history="1">
        <w:r w:rsidRPr="008071BA">
          <w:rPr>
            <w:rStyle w:val="a3"/>
            <w:rFonts w:ascii="Times New Roman" w:hAnsi="Times New Roman" w:cs="Times New Roman"/>
            <w:color w:val="auto"/>
            <w:sz w:val="24"/>
            <w:szCs w:val="24"/>
          </w:rPr>
          <w:t>11</w:t>
        </w:r>
      </w:hyperlink>
      <w:r w:rsidRPr="008071BA">
        <w:rPr>
          <w:rFonts w:ascii="Times New Roman" w:hAnsi="Times New Roman" w:cs="Times New Roman"/>
          <w:sz w:val="24"/>
          <w:szCs w:val="24"/>
        </w:rPr>
        <w:t>.</w:t>
      </w:r>
    </w:p>
    <w:p w:rsidR="0073069D" w:rsidRPr="008071BA" w:rsidRDefault="0073069D" w:rsidP="008071BA">
      <w:pPr>
        <w:numPr>
          <w:ilvl w:val="0"/>
          <w:numId w:val="10"/>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Алгоритмы машины опорных векторов не масштабируются, поэтому </w:t>
      </w:r>
      <w:r w:rsidRPr="008071BA">
        <w:rPr>
          <w:rStyle w:val="a7"/>
          <w:rFonts w:ascii="Times New Roman" w:hAnsi="Times New Roman" w:cs="Times New Roman"/>
          <w:sz w:val="24"/>
          <w:szCs w:val="24"/>
        </w:rPr>
        <w:t>настоятельно рекомендуется масштабировать данные</w:t>
      </w:r>
      <w:proofErr w:type="gramStart"/>
      <w:r w:rsidRPr="008071BA">
        <w:rPr>
          <w:rFonts w:ascii="Times New Roman" w:hAnsi="Times New Roman" w:cs="Times New Roman"/>
          <w:sz w:val="24"/>
          <w:szCs w:val="24"/>
        </w:rPr>
        <w:t> .</w:t>
      </w:r>
      <w:proofErr w:type="gramEnd"/>
      <w:r w:rsidRPr="008071BA">
        <w:rPr>
          <w:rFonts w:ascii="Times New Roman" w:hAnsi="Times New Roman" w:cs="Times New Roman"/>
          <w:sz w:val="24"/>
          <w:szCs w:val="24"/>
        </w:rPr>
        <w:t> Например, масштабируйте каждый атрибут во входном векторе X до [0,1] или [-1, + 1] или стандартизируйте его, чтобы он имел среднее значение 0 и дисперсию 1. Обратите внимание, что такое </w:t>
      </w:r>
      <w:r w:rsidRPr="008071BA">
        <w:rPr>
          <w:rStyle w:val="a8"/>
          <w:rFonts w:ascii="Times New Roman" w:hAnsi="Times New Roman" w:cs="Times New Roman"/>
          <w:sz w:val="24"/>
          <w:szCs w:val="24"/>
        </w:rPr>
        <w:t>же</w:t>
      </w:r>
      <w:r w:rsidRPr="008071BA">
        <w:rPr>
          <w:rFonts w:ascii="Times New Roman" w:hAnsi="Times New Roman" w:cs="Times New Roman"/>
          <w:sz w:val="24"/>
          <w:szCs w:val="24"/>
        </w:rPr>
        <w:t> масштабирование должно быть применено к проверочному вектору, чтобы получить значимые результаты. Это легко сделать с помощью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"https://scikit-learn.org/stable/modules/generated/sklearn.pipeline.Pipeline.html" \l "sklearn.pipeline.Pipeline"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Pipeline</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pipeline</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make_pipeline</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preprocessing</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StandardScaler</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svm</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SVC</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clf</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make_pipeline</w:t>
      </w:r>
      <w:proofErr w:type="spellEnd"/>
      <w:r w:rsidRPr="008071BA">
        <w:rPr>
          <w:rFonts w:ascii="Times New Roman" w:hAnsi="Times New Roman" w:cs="Times New Roman"/>
          <w:sz w:val="24"/>
          <w:szCs w:val="24"/>
          <w:lang w:val="en-US"/>
        </w:rPr>
        <w:t>(</w:t>
      </w:r>
      <w:proofErr w:type="spellStart"/>
      <w:r w:rsidRPr="008071BA">
        <w:rPr>
          <w:rStyle w:val="cm-variable"/>
          <w:rFonts w:ascii="Times New Roman" w:hAnsi="Times New Roman" w:cs="Times New Roman"/>
          <w:sz w:val="24"/>
          <w:szCs w:val="24"/>
          <w:lang w:val="en-US"/>
        </w:rPr>
        <w:t>StandardScaler</w:t>
      </w:r>
      <w:proofErr w:type="spellEnd"/>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SVC</w:t>
      </w:r>
      <w:r w:rsidRPr="008071BA">
        <w:rPr>
          <w:rFonts w:ascii="Times New Roman" w:hAnsi="Times New Roman" w:cs="Times New Roman"/>
          <w:sz w:val="24"/>
          <w:szCs w:val="24"/>
          <w:lang w:val="en-US"/>
        </w:rPr>
        <w:t>())</w:t>
      </w:r>
    </w:p>
    <w:p w:rsidR="0073069D" w:rsidRPr="008071BA" w:rsidRDefault="0073069D" w:rsidP="008071BA">
      <w:pPr>
        <w:pStyle w:val="a6"/>
        <w:shd w:val="clear" w:color="auto" w:fill="FFFFFF"/>
        <w:spacing w:before="0" w:beforeAutospacing="0" w:after="0" w:afterAutospacing="0"/>
        <w:jc w:val="both"/>
      </w:pPr>
      <w:r w:rsidRPr="008071BA">
        <w:t>См. Раздел « </w:t>
      </w:r>
      <w:hyperlink r:id="rId90" w:anchor="preprocessing" w:tgtFrame="_blank" w:history="1">
        <w:r w:rsidRPr="008071BA">
          <w:rPr>
            <w:rStyle w:val="a3"/>
            <w:color w:val="auto"/>
          </w:rPr>
          <w:t>Предварительная обработка данных»</w:t>
        </w:r>
      </w:hyperlink>
      <w:r w:rsidRPr="008071BA">
        <w:t> для получения более подробной информации о масштабировании и нормализации.</w:t>
      </w:r>
    </w:p>
    <w:p w:rsidR="0073069D" w:rsidRPr="008071BA" w:rsidRDefault="0073069D" w:rsidP="008071BA">
      <w:pPr>
        <w:numPr>
          <w:ilvl w:val="0"/>
          <w:numId w:val="11"/>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Что касается </w:t>
      </w:r>
      <w:proofErr w:type="spellStart"/>
      <w:r w:rsidRPr="008071BA">
        <w:rPr>
          <w:rStyle w:val="a7"/>
          <w:rFonts w:ascii="Times New Roman" w:hAnsi="Times New Roman" w:cs="Times New Roman"/>
          <w:sz w:val="24"/>
          <w:szCs w:val="24"/>
          <w:shd w:val="clear" w:color="auto" w:fill="ECF0F3"/>
        </w:rPr>
        <w:t>shrinking</w:t>
      </w:r>
      <w:proofErr w:type="spellEnd"/>
      <w:r w:rsidRPr="008071BA">
        <w:rPr>
          <w:rFonts w:ascii="Times New Roman" w:hAnsi="Times New Roman" w:cs="Times New Roman"/>
          <w:sz w:val="24"/>
          <w:szCs w:val="24"/>
        </w:rPr>
        <w:t> параметра, цитируя </w:t>
      </w:r>
      <w:hyperlink r:id="rId91" w:anchor="link" w:history="1">
        <w:r w:rsidRPr="008071BA">
          <w:rPr>
            <w:rStyle w:val="a3"/>
            <w:rFonts w:ascii="Times New Roman" w:hAnsi="Times New Roman" w:cs="Times New Roman"/>
            <w:color w:val="auto"/>
            <w:sz w:val="24"/>
            <w:szCs w:val="24"/>
          </w:rPr>
          <w:t>12</w:t>
        </w:r>
      </w:hyperlink>
      <w:proofErr w:type="gramStart"/>
      <w:r w:rsidRPr="008071BA">
        <w:rPr>
          <w:rFonts w:ascii="Times New Roman" w:hAnsi="Times New Roman" w:cs="Times New Roman"/>
          <w:sz w:val="24"/>
          <w:szCs w:val="24"/>
        </w:rPr>
        <w:t> :</w:t>
      </w:r>
      <w:proofErr w:type="gramEnd"/>
      <w:r w:rsidRPr="008071BA">
        <w:rPr>
          <w:rFonts w:ascii="Times New Roman" w:hAnsi="Times New Roman" w:cs="Times New Roman"/>
          <w:sz w:val="24"/>
          <w:szCs w:val="24"/>
        </w:rPr>
        <w:t> </w:t>
      </w:r>
      <w:r w:rsidRPr="008071BA">
        <w:rPr>
          <w:rStyle w:val="a8"/>
          <w:rFonts w:ascii="Times New Roman" w:hAnsi="Times New Roman" w:cs="Times New Roman"/>
          <w:sz w:val="24"/>
          <w:szCs w:val="24"/>
        </w:rPr>
        <w:t>мы обнаружили, что если количество итераций велико, то сжатие может сократить время обучения. Однако</w:t>
      </w:r>
      <w:proofErr w:type="gramStart"/>
      <w:r w:rsidRPr="008071BA">
        <w:rPr>
          <w:rStyle w:val="a8"/>
          <w:rFonts w:ascii="Times New Roman" w:hAnsi="Times New Roman" w:cs="Times New Roman"/>
          <w:sz w:val="24"/>
          <w:szCs w:val="24"/>
        </w:rPr>
        <w:t>,</w:t>
      </w:r>
      <w:proofErr w:type="gramEnd"/>
      <w:r w:rsidRPr="008071BA">
        <w:rPr>
          <w:rStyle w:val="a8"/>
          <w:rFonts w:ascii="Times New Roman" w:hAnsi="Times New Roman" w:cs="Times New Roman"/>
          <w:sz w:val="24"/>
          <w:szCs w:val="24"/>
        </w:rPr>
        <w:t xml:space="preserve"> если мы решим проблему оптимизации слабо (например, используя большой допуск остановки), код без использования сжатия может быть намного быстрее.</w:t>
      </w:r>
    </w:p>
    <w:p w:rsidR="0073069D" w:rsidRPr="008071BA" w:rsidRDefault="0073069D" w:rsidP="008071BA">
      <w:pPr>
        <w:numPr>
          <w:ilvl w:val="0"/>
          <w:numId w:val="11"/>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Параметр </w:t>
      </w:r>
      <w:proofErr w:type="spellStart"/>
      <w:r w:rsidRPr="008071BA">
        <w:rPr>
          <w:rStyle w:val="a7"/>
          <w:rFonts w:ascii="Times New Roman" w:hAnsi="Times New Roman" w:cs="Times New Roman"/>
          <w:sz w:val="24"/>
          <w:szCs w:val="24"/>
          <w:shd w:val="clear" w:color="auto" w:fill="ECF0F3"/>
        </w:rPr>
        <w:t>nu</w:t>
      </w:r>
      <w:proofErr w:type="spellEnd"/>
      <w:r w:rsidRPr="008071BA">
        <w:rPr>
          <w:rFonts w:ascii="Times New Roman" w:hAnsi="Times New Roman" w:cs="Times New Roman"/>
          <w:sz w:val="24"/>
          <w:szCs w:val="24"/>
        </w:rPr>
        <w:t> в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"https://scikit-learn.org/stable/modules/generated/sklearn.svm.NuSVC.html" \l "sklearn.svm.NuSVC"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NuSVC</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"https://scikit-learn.org/stable/modules/generated/sklearn.svm.OneClassSVM.html" \l "sklearn.svm.OneClassSVM"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OneClassSVM</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"https://scikit-learn.org/stable/modules/generated/sklearn.svm.NuSVR.html" \l "sklearn.svm.NuSVR"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NuSVR</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приближает долю ошибок обучения и опорных векторов.</w:t>
      </w:r>
    </w:p>
    <w:p w:rsidR="0073069D" w:rsidRPr="008071BA" w:rsidRDefault="0073069D" w:rsidP="008071BA">
      <w:pPr>
        <w:numPr>
          <w:ilvl w:val="0"/>
          <w:numId w:val="11"/>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В </w:t>
      </w:r>
      <w:hyperlink r:id="rId92" w:anchor="sklearn.svm.SVC" w:tgtFrame="_blank" w:history="1">
        <w:r w:rsidRPr="008071BA">
          <w:rPr>
            <w:rStyle w:val="a3"/>
            <w:rFonts w:ascii="Times New Roman" w:hAnsi="Times New Roman" w:cs="Times New Roman"/>
            <w:color w:val="auto"/>
            <w:sz w:val="24"/>
            <w:szCs w:val="24"/>
          </w:rPr>
          <w:t>SVC</w:t>
        </w:r>
      </w:hyperlink>
      <w:r w:rsidRPr="008071BA">
        <w:rPr>
          <w:rFonts w:ascii="Times New Roman" w:hAnsi="Times New Roman" w:cs="Times New Roman"/>
          <w:sz w:val="24"/>
          <w:szCs w:val="24"/>
        </w:rPr>
        <w:t xml:space="preserve"> случае, если данные </w:t>
      </w:r>
      <w:proofErr w:type="spellStart"/>
      <w:r w:rsidRPr="008071BA">
        <w:rPr>
          <w:rFonts w:ascii="Times New Roman" w:hAnsi="Times New Roman" w:cs="Times New Roman"/>
          <w:sz w:val="24"/>
          <w:szCs w:val="24"/>
        </w:rPr>
        <w:t>несбалансированы</w:t>
      </w:r>
      <w:proofErr w:type="spellEnd"/>
      <w:r w:rsidRPr="008071BA">
        <w:rPr>
          <w:rFonts w:ascii="Times New Roman" w:hAnsi="Times New Roman" w:cs="Times New Roman"/>
          <w:sz w:val="24"/>
          <w:szCs w:val="24"/>
        </w:rPr>
        <w:t xml:space="preserve"> (например, много положительных и мало отрицательных), установите </w:t>
      </w:r>
      <w:proofErr w:type="spellStart"/>
      <w:r w:rsidRPr="008071BA">
        <w:rPr>
          <w:rStyle w:val="a7"/>
          <w:rFonts w:ascii="Times New Roman" w:hAnsi="Times New Roman" w:cs="Times New Roman"/>
          <w:sz w:val="24"/>
          <w:szCs w:val="24"/>
          <w:shd w:val="clear" w:color="auto" w:fill="ECF0F3"/>
        </w:rPr>
        <w:t>class_weight</w:t>
      </w:r>
      <w:proofErr w:type="spellEnd"/>
      <w:r w:rsidRPr="008071BA">
        <w:rPr>
          <w:rStyle w:val="a7"/>
          <w:rFonts w:ascii="Times New Roman" w:hAnsi="Times New Roman" w:cs="Times New Roman"/>
          <w:sz w:val="24"/>
          <w:szCs w:val="24"/>
          <w:shd w:val="clear" w:color="auto" w:fill="ECF0F3"/>
        </w:rPr>
        <w:t>='</w:t>
      </w:r>
      <w:proofErr w:type="spellStart"/>
      <w:r w:rsidRPr="008071BA">
        <w:rPr>
          <w:rStyle w:val="a7"/>
          <w:rFonts w:ascii="Times New Roman" w:hAnsi="Times New Roman" w:cs="Times New Roman"/>
          <w:sz w:val="24"/>
          <w:szCs w:val="24"/>
          <w:shd w:val="clear" w:color="auto" w:fill="ECF0F3"/>
        </w:rPr>
        <w:t>balanced</w:t>
      </w:r>
      <w:proofErr w:type="spellEnd"/>
      <w:r w:rsidRPr="008071BA">
        <w:rPr>
          <w:rStyle w:val="a7"/>
          <w:rFonts w:ascii="Times New Roman" w:hAnsi="Times New Roman" w:cs="Times New Roman"/>
          <w:sz w:val="24"/>
          <w:szCs w:val="24"/>
          <w:shd w:val="clear" w:color="auto" w:fill="ECF0F3"/>
        </w:rPr>
        <w:t>'</w:t>
      </w:r>
      <w:r w:rsidRPr="008071BA">
        <w:rPr>
          <w:rFonts w:ascii="Times New Roman" w:hAnsi="Times New Roman" w:cs="Times New Roman"/>
          <w:sz w:val="24"/>
          <w:szCs w:val="24"/>
        </w:rPr>
        <w:t> и/или попробуйте разные параметры штрафа </w:t>
      </w:r>
      <w:r w:rsidRPr="008071BA">
        <w:rPr>
          <w:rStyle w:val="a7"/>
          <w:rFonts w:ascii="Times New Roman" w:hAnsi="Times New Roman" w:cs="Times New Roman"/>
          <w:sz w:val="24"/>
          <w:szCs w:val="24"/>
          <w:shd w:val="clear" w:color="auto" w:fill="ECF0F3"/>
        </w:rPr>
        <w:t>C</w:t>
      </w:r>
      <w:r w:rsidRPr="008071BA">
        <w:rPr>
          <w:rFonts w:ascii="Times New Roman" w:hAnsi="Times New Roman" w:cs="Times New Roman"/>
          <w:sz w:val="24"/>
          <w:szCs w:val="24"/>
        </w:rPr>
        <w:t>.</w:t>
      </w:r>
    </w:p>
    <w:p w:rsidR="0073069D" w:rsidRPr="008071BA" w:rsidRDefault="0073069D" w:rsidP="008071BA">
      <w:pPr>
        <w:numPr>
          <w:ilvl w:val="0"/>
          <w:numId w:val="11"/>
        </w:numPr>
        <w:shd w:val="clear" w:color="auto" w:fill="FFFFFF"/>
        <w:spacing w:after="0" w:line="240" w:lineRule="auto"/>
        <w:ind w:left="0"/>
        <w:jc w:val="both"/>
        <w:rPr>
          <w:rFonts w:ascii="Times New Roman" w:hAnsi="Times New Roman" w:cs="Times New Roman"/>
          <w:sz w:val="24"/>
          <w:szCs w:val="24"/>
        </w:rPr>
      </w:pPr>
      <w:r w:rsidRPr="008071BA">
        <w:rPr>
          <w:rStyle w:val="a7"/>
          <w:rFonts w:ascii="Times New Roman" w:hAnsi="Times New Roman" w:cs="Times New Roman"/>
          <w:sz w:val="24"/>
          <w:szCs w:val="24"/>
        </w:rPr>
        <w:t>Случайность базовых реализаций</w:t>
      </w:r>
      <w:proofErr w:type="gramStart"/>
      <w:r w:rsidRPr="008071BA">
        <w:rPr>
          <w:rFonts w:ascii="Times New Roman" w:hAnsi="Times New Roman" w:cs="Times New Roman"/>
          <w:sz w:val="24"/>
          <w:szCs w:val="24"/>
        </w:rPr>
        <w:t> :</w:t>
      </w:r>
      <w:proofErr w:type="gramEnd"/>
      <w:r w:rsidRPr="008071BA">
        <w:rPr>
          <w:rFonts w:ascii="Times New Roman" w:hAnsi="Times New Roman" w:cs="Times New Roman"/>
          <w:sz w:val="24"/>
          <w:szCs w:val="24"/>
        </w:rPr>
        <w:t xml:space="preserve"> базовые реализации </w:t>
      </w:r>
      <w:hyperlink r:id="rId93" w:anchor="sklearn.svm.SVC" w:tgtFrame="_blank" w:history="1">
        <w:r w:rsidRPr="008071BA">
          <w:rPr>
            <w:rStyle w:val="a3"/>
            <w:rFonts w:ascii="Times New Roman" w:hAnsi="Times New Roman" w:cs="Times New Roman"/>
            <w:color w:val="auto"/>
            <w:sz w:val="24"/>
            <w:szCs w:val="24"/>
          </w:rPr>
          <w:t>SVC</w:t>
        </w:r>
      </w:hyperlink>
      <w:r w:rsidRPr="008071BA">
        <w:rPr>
          <w:rFonts w:ascii="Times New Roman" w:hAnsi="Times New Roman" w:cs="Times New Roman"/>
          <w:sz w:val="24"/>
          <w:szCs w:val="24"/>
        </w:rPr>
        <w:t> и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"https://scikit-learn.org/stable/modules/generated/sklearn.svm.NuSVC.html" \l "sklearn.svm.NuSVC"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NuSVC</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используют генератор случайных чисел только для перетасовки данных для оценки вероятности (когда </w:t>
      </w:r>
      <w:proofErr w:type="spellStart"/>
      <w:r w:rsidRPr="008071BA">
        <w:rPr>
          <w:rStyle w:val="a7"/>
          <w:rFonts w:ascii="Times New Roman" w:hAnsi="Times New Roman" w:cs="Times New Roman"/>
          <w:sz w:val="24"/>
          <w:szCs w:val="24"/>
          <w:shd w:val="clear" w:color="auto" w:fill="ECF0F3"/>
        </w:rPr>
        <w:t>probability</w:t>
      </w:r>
      <w:proofErr w:type="spellEnd"/>
      <w:r w:rsidRPr="008071BA">
        <w:rPr>
          <w:rFonts w:ascii="Times New Roman" w:hAnsi="Times New Roman" w:cs="Times New Roman"/>
          <w:sz w:val="24"/>
          <w:szCs w:val="24"/>
        </w:rPr>
        <w:t> установлено значение </w:t>
      </w:r>
      <w:proofErr w:type="spellStart"/>
      <w:r w:rsidRPr="008071BA">
        <w:rPr>
          <w:rStyle w:val="a7"/>
          <w:rFonts w:ascii="Times New Roman" w:hAnsi="Times New Roman" w:cs="Times New Roman"/>
          <w:sz w:val="24"/>
          <w:szCs w:val="24"/>
          <w:shd w:val="clear" w:color="auto" w:fill="ECF0F3"/>
        </w:rPr>
        <w:t>True</w:t>
      </w:r>
      <w:proofErr w:type="spellEnd"/>
      <w:r w:rsidRPr="008071BA">
        <w:rPr>
          <w:rFonts w:ascii="Times New Roman" w:hAnsi="Times New Roman" w:cs="Times New Roman"/>
          <w:sz w:val="24"/>
          <w:szCs w:val="24"/>
        </w:rPr>
        <w:t>). Этой случайностью можно управлять с помощью </w:t>
      </w:r>
      <w:proofErr w:type="spellStart"/>
      <w:r w:rsidRPr="008071BA">
        <w:rPr>
          <w:rStyle w:val="a7"/>
          <w:rFonts w:ascii="Times New Roman" w:hAnsi="Times New Roman" w:cs="Times New Roman"/>
          <w:sz w:val="24"/>
          <w:szCs w:val="24"/>
          <w:shd w:val="clear" w:color="auto" w:fill="ECF0F3"/>
        </w:rPr>
        <w:t>random_state</w:t>
      </w:r>
      <w:proofErr w:type="spellEnd"/>
      <w:r w:rsidRPr="008071BA">
        <w:rPr>
          <w:rFonts w:ascii="Times New Roman" w:hAnsi="Times New Roman" w:cs="Times New Roman"/>
          <w:sz w:val="24"/>
          <w:szCs w:val="24"/>
        </w:rPr>
        <w:t> параметра. Если </w:t>
      </w:r>
      <w:proofErr w:type="spellStart"/>
      <w:r w:rsidRPr="008071BA">
        <w:rPr>
          <w:rStyle w:val="a7"/>
          <w:rFonts w:ascii="Times New Roman" w:hAnsi="Times New Roman" w:cs="Times New Roman"/>
          <w:sz w:val="24"/>
          <w:szCs w:val="24"/>
          <w:shd w:val="clear" w:color="auto" w:fill="ECF0F3"/>
        </w:rPr>
        <w:t>probability</w:t>
      </w:r>
      <w:proofErr w:type="spellEnd"/>
      <w:r w:rsidRPr="008071BA">
        <w:rPr>
          <w:rFonts w:ascii="Times New Roman" w:hAnsi="Times New Roman" w:cs="Times New Roman"/>
          <w:sz w:val="24"/>
          <w:szCs w:val="24"/>
        </w:rPr>
        <w:t> установлено значение, </w:t>
      </w:r>
      <w:proofErr w:type="spellStart"/>
      <w:r w:rsidRPr="008071BA">
        <w:rPr>
          <w:rStyle w:val="a7"/>
          <w:rFonts w:ascii="Times New Roman" w:hAnsi="Times New Roman" w:cs="Times New Roman"/>
          <w:sz w:val="24"/>
          <w:szCs w:val="24"/>
          <w:shd w:val="clear" w:color="auto" w:fill="ECF0F3"/>
        </w:rPr>
        <w:t>False</w:t>
      </w:r>
      <w:proofErr w:type="spellEnd"/>
      <w:r w:rsidRPr="008071BA">
        <w:rPr>
          <w:rFonts w:ascii="Times New Roman" w:hAnsi="Times New Roman" w:cs="Times New Roman"/>
          <w:sz w:val="24"/>
          <w:szCs w:val="24"/>
        </w:rPr>
        <w:t> эти оценки не являются случайными и </w:t>
      </w:r>
      <w:proofErr w:type="spellStart"/>
      <w:r w:rsidRPr="008071BA">
        <w:rPr>
          <w:rStyle w:val="HTML"/>
          <w:rFonts w:ascii="Times New Roman" w:eastAsiaTheme="minorHAnsi" w:hAnsi="Times New Roman" w:cs="Times New Roman"/>
          <w:sz w:val="24"/>
          <w:szCs w:val="24"/>
          <w:shd w:val="clear" w:color="auto" w:fill="ECF0F3"/>
        </w:rPr>
        <w:t>random_state</w:t>
      </w:r>
      <w:proofErr w:type="gramStart"/>
      <w:r w:rsidRPr="008071BA">
        <w:rPr>
          <w:rFonts w:ascii="Times New Roman" w:hAnsi="Times New Roman" w:cs="Times New Roman"/>
          <w:sz w:val="24"/>
          <w:szCs w:val="24"/>
        </w:rPr>
        <w:t>не</w:t>
      </w:r>
      <w:proofErr w:type="spellEnd"/>
      <w:proofErr w:type="gramEnd"/>
      <w:r w:rsidRPr="008071BA">
        <w:rPr>
          <w:rFonts w:ascii="Times New Roman" w:hAnsi="Times New Roman" w:cs="Times New Roman"/>
          <w:sz w:val="24"/>
          <w:szCs w:val="24"/>
        </w:rPr>
        <w:t xml:space="preserve"> влияют на результаты. Базовая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"https://scikit-learn.org/stable/modules/generated/sklearn.svm.OneClassSVM.html" \l "sklearn.svm.OneClassSVM"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OneClassSVM</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реализация аналогична реализациям </w:t>
      </w:r>
      <w:hyperlink r:id="rId94" w:anchor="sklearn.svm.SVC" w:tgtFrame="_blank" w:history="1">
        <w:r w:rsidRPr="008071BA">
          <w:rPr>
            <w:rStyle w:val="a3"/>
            <w:rFonts w:ascii="Times New Roman" w:hAnsi="Times New Roman" w:cs="Times New Roman"/>
            <w:color w:val="auto"/>
            <w:sz w:val="24"/>
            <w:szCs w:val="24"/>
          </w:rPr>
          <w:t>SVC</w:t>
        </w:r>
      </w:hyperlink>
      <w:r w:rsidRPr="008071BA">
        <w:rPr>
          <w:rFonts w:ascii="Times New Roman" w:hAnsi="Times New Roman" w:cs="Times New Roman"/>
          <w:sz w:val="24"/>
          <w:szCs w:val="24"/>
        </w:rPr>
        <w:t> и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"https://scikit-learn.org/stable/modules/generated/sklearn.svm.NuSVC.html" \l "sklearn.svm.NuSVC"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NuSVC</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Поскольку оценка вероятности не предусмотрена </w:t>
      </w:r>
      <w:proofErr w:type="spellStart"/>
      <w:r w:rsidRPr="008071BA">
        <w:rPr>
          <w:rFonts w:ascii="Times New Roman" w:hAnsi="Times New Roman" w:cs="Times New Roman"/>
          <w:sz w:val="24"/>
          <w:szCs w:val="24"/>
        </w:rPr>
        <w:fldChar w:fldCharType="begin"/>
      </w:r>
      <w:r w:rsidRPr="008071BA">
        <w:rPr>
          <w:rFonts w:ascii="Times New Roman" w:hAnsi="Times New Roman" w:cs="Times New Roman"/>
          <w:sz w:val="24"/>
          <w:szCs w:val="24"/>
        </w:rPr>
        <w:instrText xml:space="preserve"> HYPERLINK "https://scikit-learn.org/stable/modules/generated/sklearn.svm.OneClassSVM.html" \l "sklearn.svm.OneClassSVM" \t "_blank" </w:instrText>
      </w:r>
      <w:r w:rsidRPr="008071BA">
        <w:rPr>
          <w:rFonts w:ascii="Times New Roman" w:hAnsi="Times New Roman" w:cs="Times New Roman"/>
          <w:sz w:val="24"/>
          <w:szCs w:val="24"/>
        </w:rPr>
        <w:fldChar w:fldCharType="separate"/>
      </w:r>
      <w:r w:rsidRPr="008071BA">
        <w:rPr>
          <w:rStyle w:val="HTML"/>
          <w:rFonts w:ascii="Times New Roman" w:eastAsiaTheme="minorHAnsi" w:hAnsi="Times New Roman" w:cs="Times New Roman"/>
          <w:b/>
          <w:bCs/>
          <w:sz w:val="24"/>
          <w:szCs w:val="24"/>
        </w:rPr>
        <w:t>OneClassSVM</w:t>
      </w:r>
      <w:proofErr w:type="spellEnd"/>
      <w:r w:rsidRPr="008071BA">
        <w:rPr>
          <w:rFonts w:ascii="Times New Roman" w:hAnsi="Times New Roman" w:cs="Times New Roman"/>
          <w:sz w:val="24"/>
          <w:szCs w:val="24"/>
        </w:rPr>
        <w:fldChar w:fldCharType="end"/>
      </w:r>
      <w:r w:rsidRPr="008071BA">
        <w:rPr>
          <w:rFonts w:ascii="Times New Roman" w:hAnsi="Times New Roman" w:cs="Times New Roman"/>
          <w:sz w:val="24"/>
          <w:szCs w:val="24"/>
        </w:rPr>
        <w:t>, она не является случайной.</w:t>
      </w:r>
      <w:r w:rsidRPr="008071BA">
        <w:rPr>
          <w:rFonts w:ascii="Times New Roman" w:hAnsi="Times New Roman" w:cs="Times New Roman"/>
          <w:sz w:val="24"/>
          <w:szCs w:val="24"/>
        </w:rPr>
        <w:br/>
      </w:r>
      <w:r w:rsidRPr="008071BA">
        <w:rPr>
          <w:rFonts w:ascii="Times New Roman" w:hAnsi="Times New Roman" w:cs="Times New Roman"/>
          <w:sz w:val="24"/>
          <w:szCs w:val="24"/>
        </w:rPr>
        <w:br/>
        <w:t>Базовая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LinearSVC</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xml:space="preserve"> реализация использует генератор случайных чисел для выбора функций при подгонке модели с двойным координатным спуском (т. е. </w:t>
      </w:r>
      <w:r w:rsidRPr="008071BA">
        <w:rPr>
          <w:rFonts w:ascii="Times New Roman" w:hAnsi="Times New Roman" w:cs="Times New Roman"/>
          <w:sz w:val="24"/>
          <w:szCs w:val="24"/>
        </w:rPr>
        <w:lastRenderedPageBreak/>
        <w:t>Когда </w:t>
      </w:r>
      <w:proofErr w:type="spellStart"/>
      <w:r w:rsidRPr="008071BA">
        <w:rPr>
          <w:rStyle w:val="a7"/>
          <w:rFonts w:ascii="Times New Roman" w:hAnsi="Times New Roman" w:cs="Times New Roman"/>
          <w:sz w:val="24"/>
          <w:szCs w:val="24"/>
          <w:shd w:val="clear" w:color="auto" w:fill="ECF0F3"/>
        </w:rPr>
        <w:t>dual</w:t>
      </w:r>
      <w:proofErr w:type="spellEnd"/>
      <w:r w:rsidRPr="008071BA">
        <w:rPr>
          <w:rFonts w:ascii="Times New Roman" w:hAnsi="Times New Roman" w:cs="Times New Roman"/>
          <w:sz w:val="24"/>
          <w:szCs w:val="24"/>
        </w:rPr>
        <w:t> установлено значение </w:t>
      </w:r>
      <w:proofErr w:type="spellStart"/>
      <w:r w:rsidRPr="008071BA">
        <w:rPr>
          <w:rStyle w:val="a7"/>
          <w:rFonts w:ascii="Times New Roman" w:hAnsi="Times New Roman" w:cs="Times New Roman"/>
          <w:sz w:val="24"/>
          <w:szCs w:val="24"/>
          <w:shd w:val="clear" w:color="auto" w:fill="ECF0F3"/>
        </w:rPr>
        <w:t>True</w:t>
      </w:r>
      <w:proofErr w:type="spellEnd"/>
      <w:r w:rsidRPr="008071BA">
        <w:rPr>
          <w:rFonts w:ascii="Times New Roman" w:hAnsi="Times New Roman" w:cs="Times New Roman"/>
          <w:sz w:val="24"/>
          <w:szCs w:val="24"/>
        </w:rPr>
        <w:t>). Таким образом, нередки случаи, когда для одних и тех же входных данных получаются несколько разные результаты. Если это произойдет, попробуйте использовать меньший </w:t>
      </w:r>
      <w:proofErr w:type="spellStart"/>
      <w:r w:rsidRPr="008071BA">
        <w:rPr>
          <w:rStyle w:val="a7"/>
          <w:rFonts w:ascii="Times New Roman" w:hAnsi="Times New Roman" w:cs="Times New Roman"/>
          <w:sz w:val="24"/>
          <w:szCs w:val="24"/>
          <w:shd w:val="clear" w:color="auto" w:fill="ECF0F3"/>
        </w:rPr>
        <w:t>tol</w:t>
      </w:r>
      <w:proofErr w:type="spellEnd"/>
      <w:r w:rsidRPr="008071BA">
        <w:rPr>
          <w:rFonts w:ascii="Times New Roman" w:hAnsi="Times New Roman" w:cs="Times New Roman"/>
          <w:sz w:val="24"/>
          <w:szCs w:val="24"/>
        </w:rPr>
        <w:t> параметр. Этой случайностью также можно управлять с помощью </w:t>
      </w:r>
      <w:proofErr w:type="spellStart"/>
      <w:r w:rsidRPr="008071BA">
        <w:rPr>
          <w:rStyle w:val="a7"/>
          <w:rFonts w:ascii="Times New Roman" w:hAnsi="Times New Roman" w:cs="Times New Roman"/>
          <w:sz w:val="24"/>
          <w:szCs w:val="24"/>
          <w:shd w:val="clear" w:color="auto" w:fill="ECF0F3"/>
        </w:rPr>
        <w:t>random_state</w:t>
      </w:r>
      <w:proofErr w:type="spellEnd"/>
      <w:r w:rsidRPr="008071BA">
        <w:rPr>
          <w:rFonts w:ascii="Times New Roman" w:hAnsi="Times New Roman" w:cs="Times New Roman"/>
          <w:sz w:val="24"/>
          <w:szCs w:val="24"/>
        </w:rPr>
        <w:t> параметра. Когда </w:t>
      </w:r>
      <w:proofErr w:type="spellStart"/>
      <w:r w:rsidRPr="008071BA">
        <w:rPr>
          <w:rStyle w:val="a7"/>
          <w:rFonts w:ascii="Times New Roman" w:hAnsi="Times New Roman" w:cs="Times New Roman"/>
          <w:sz w:val="24"/>
          <w:szCs w:val="24"/>
          <w:shd w:val="clear" w:color="auto" w:fill="ECF0F3"/>
        </w:rPr>
        <w:t>dual</w:t>
      </w:r>
      <w:proofErr w:type="spellEnd"/>
      <w:r w:rsidRPr="008071BA">
        <w:rPr>
          <w:rFonts w:ascii="Times New Roman" w:hAnsi="Times New Roman" w:cs="Times New Roman"/>
          <w:sz w:val="24"/>
          <w:szCs w:val="24"/>
        </w:rPr>
        <w:t> установлено для </w:t>
      </w:r>
      <w:proofErr w:type="spellStart"/>
      <w:r w:rsidRPr="008071BA">
        <w:rPr>
          <w:rStyle w:val="a7"/>
          <w:rFonts w:ascii="Times New Roman" w:hAnsi="Times New Roman" w:cs="Times New Roman"/>
          <w:sz w:val="24"/>
          <w:szCs w:val="24"/>
          <w:shd w:val="clear" w:color="auto" w:fill="ECF0F3"/>
        </w:rPr>
        <w:t>False</w:t>
      </w:r>
      <w:proofErr w:type="spellEnd"/>
      <w:r w:rsidRPr="008071BA">
        <w:rPr>
          <w:rFonts w:ascii="Times New Roman" w:hAnsi="Times New Roman" w:cs="Times New Roman"/>
          <w:sz w:val="24"/>
          <w:szCs w:val="24"/>
        </w:rPr>
        <w:t> базовой реализации, </w:t>
      </w:r>
      <w:proofErr w:type="spellStart"/>
      <w:r w:rsidRPr="008071BA">
        <w:rPr>
          <w:rStyle w:val="HTML"/>
          <w:rFonts w:ascii="Times New Roman" w:eastAsiaTheme="minorHAnsi" w:hAnsi="Times New Roman" w:cs="Times New Roman"/>
          <w:sz w:val="24"/>
          <w:szCs w:val="24"/>
          <w:shd w:val="clear" w:color="auto" w:fill="ECF0F3"/>
        </w:rPr>
        <w:fldChar w:fldCharType="begin"/>
      </w:r>
      <w:r w:rsidRPr="008071BA">
        <w:rPr>
          <w:rStyle w:val="HTML"/>
          <w:rFonts w:ascii="Times New Roman" w:eastAsiaTheme="minorHAnsi"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eastAsiaTheme="minorHAnsi" w:hAnsi="Times New Roman" w:cs="Times New Roman"/>
          <w:sz w:val="24"/>
          <w:szCs w:val="24"/>
          <w:shd w:val="clear" w:color="auto" w:fill="ECF0F3"/>
        </w:rPr>
        <w:fldChar w:fldCharType="separate"/>
      </w:r>
      <w:r w:rsidRPr="008071BA">
        <w:rPr>
          <w:rStyle w:val="a3"/>
          <w:rFonts w:ascii="Times New Roman" w:hAnsi="Times New Roman" w:cs="Times New Roman"/>
          <w:color w:val="auto"/>
          <w:sz w:val="24"/>
          <w:szCs w:val="24"/>
        </w:rPr>
        <w:t>LinearSVC</w:t>
      </w:r>
      <w:proofErr w:type="spellEnd"/>
      <w:r w:rsidRPr="008071BA">
        <w:rPr>
          <w:rStyle w:val="HTML"/>
          <w:rFonts w:ascii="Times New Roman" w:eastAsiaTheme="minorHAnsi" w:hAnsi="Times New Roman" w:cs="Times New Roman"/>
          <w:sz w:val="24"/>
          <w:szCs w:val="24"/>
          <w:shd w:val="clear" w:color="auto" w:fill="ECF0F3"/>
        </w:rPr>
        <w:fldChar w:fldCharType="end"/>
      </w:r>
      <w:r w:rsidRPr="008071BA">
        <w:rPr>
          <w:rFonts w:ascii="Times New Roman" w:hAnsi="Times New Roman" w:cs="Times New Roman"/>
          <w:sz w:val="24"/>
          <w:szCs w:val="24"/>
        </w:rPr>
        <w:t> не является случайным и </w:t>
      </w:r>
      <w:proofErr w:type="spellStart"/>
      <w:r w:rsidRPr="008071BA">
        <w:rPr>
          <w:rStyle w:val="a7"/>
          <w:rFonts w:ascii="Times New Roman" w:hAnsi="Times New Roman" w:cs="Times New Roman"/>
          <w:sz w:val="24"/>
          <w:szCs w:val="24"/>
          <w:shd w:val="clear" w:color="auto" w:fill="ECF0F3"/>
        </w:rPr>
        <w:t>random_state</w:t>
      </w:r>
      <w:proofErr w:type="spellEnd"/>
      <w:r w:rsidRPr="008071BA">
        <w:rPr>
          <w:rFonts w:ascii="Times New Roman" w:hAnsi="Times New Roman" w:cs="Times New Roman"/>
          <w:sz w:val="24"/>
          <w:szCs w:val="24"/>
        </w:rPr>
        <w:t> не влияет на результаты.</w:t>
      </w:r>
    </w:p>
    <w:p w:rsidR="0073069D" w:rsidRPr="008071BA" w:rsidRDefault="0073069D" w:rsidP="008071BA">
      <w:pPr>
        <w:numPr>
          <w:ilvl w:val="0"/>
          <w:numId w:val="11"/>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Использование штрафных санкций L1, как предусмотрено в</w:t>
      </w:r>
      <w:r w:rsidRPr="008071BA">
        <w:rPr>
          <w:rStyle w:val="a7"/>
          <w:rFonts w:ascii="Times New Roman" w:hAnsi="Times New Roman" w:cs="Times New Roman"/>
          <w:sz w:val="24"/>
          <w:szCs w:val="24"/>
        </w:rPr>
        <w:t> </w:t>
      </w:r>
      <w:proofErr w:type="spellStart"/>
      <w:r w:rsidRPr="008071BA">
        <w:rPr>
          <w:rStyle w:val="a7"/>
          <w:rFonts w:ascii="Times New Roman" w:hAnsi="Times New Roman" w:cs="Times New Roman"/>
          <w:sz w:val="24"/>
          <w:szCs w:val="24"/>
        </w:rPr>
        <w:t>LinearSVC</w:t>
      </w:r>
      <w:proofErr w:type="spellEnd"/>
      <w:r w:rsidRPr="008071BA">
        <w:rPr>
          <w:rStyle w:val="a7"/>
          <w:rFonts w:ascii="Times New Roman" w:hAnsi="Times New Roman" w:cs="Times New Roman"/>
          <w:sz w:val="24"/>
          <w:szCs w:val="24"/>
        </w:rPr>
        <w:t>(</w:t>
      </w:r>
      <w:proofErr w:type="spellStart"/>
      <w:r w:rsidRPr="008071BA">
        <w:rPr>
          <w:rStyle w:val="a7"/>
          <w:rFonts w:ascii="Times New Roman" w:hAnsi="Times New Roman" w:cs="Times New Roman"/>
          <w:sz w:val="24"/>
          <w:szCs w:val="24"/>
        </w:rPr>
        <w:t>penalty</w:t>
      </w:r>
      <w:proofErr w:type="spellEnd"/>
      <w:r w:rsidRPr="008071BA">
        <w:rPr>
          <w:rStyle w:val="a7"/>
          <w:rFonts w:ascii="Times New Roman" w:hAnsi="Times New Roman" w:cs="Times New Roman"/>
          <w:sz w:val="24"/>
          <w:szCs w:val="24"/>
        </w:rPr>
        <w:t>=’l1′, </w:t>
      </w:r>
      <w:proofErr w:type="spellStart"/>
      <w:r w:rsidRPr="008071BA">
        <w:rPr>
          <w:rStyle w:val="a7"/>
          <w:rFonts w:ascii="Times New Roman" w:hAnsi="Times New Roman" w:cs="Times New Roman"/>
          <w:sz w:val="24"/>
          <w:szCs w:val="24"/>
        </w:rPr>
        <w:t>dual</w:t>
      </w:r>
      <w:proofErr w:type="spellEnd"/>
      <w:r w:rsidRPr="008071BA">
        <w:rPr>
          <w:rStyle w:val="a7"/>
          <w:rFonts w:ascii="Times New Roman" w:hAnsi="Times New Roman" w:cs="Times New Roman"/>
          <w:sz w:val="24"/>
          <w:szCs w:val="24"/>
        </w:rPr>
        <w:t>=</w:t>
      </w:r>
      <w:proofErr w:type="spellStart"/>
      <w:r w:rsidRPr="008071BA">
        <w:rPr>
          <w:rStyle w:val="a7"/>
          <w:rFonts w:ascii="Times New Roman" w:hAnsi="Times New Roman" w:cs="Times New Roman"/>
          <w:sz w:val="24"/>
          <w:szCs w:val="24"/>
        </w:rPr>
        <w:t>False</w:t>
      </w:r>
      <w:proofErr w:type="spellEnd"/>
      <w:r w:rsidRPr="008071BA">
        <w:rPr>
          <w:rStyle w:val="a7"/>
          <w:rFonts w:ascii="Times New Roman" w:hAnsi="Times New Roman" w:cs="Times New Roman"/>
          <w:sz w:val="24"/>
          <w:szCs w:val="24"/>
        </w:rPr>
        <w:t>)</w:t>
      </w:r>
      <w:r w:rsidRPr="008071BA">
        <w:rPr>
          <w:rFonts w:ascii="Times New Roman" w:hAnsi="Times New Roman" w:cs="Times New Roman"/>
          <w:sz w:val="24"/>
          <w:szCs w:val="24"/>
        </w:rPr>
        <w:t>, дает разреженное решение, т.е. только подмножество весов признаков отличается от нуля и вносит вклад в функцию принятия решения. Увеличение </w:t>
      </w:r>
      <w:r w:rsidRPr="008071BA">
        <w:rPr>
          <w:rStyle w:val="a7"/>
          <w:rFonts w:ascii="Times New Roman" w:hAnsi="Times New Roman" w:cs="Times New Roman"/>
          <w:sz w:val="24"/>
          <w:szCs w:val="24"/>
        </w:rPr>
        <w:t>C</w:t>
      </w:r>
      <w:r w:rsidRPr="008071BA">
        <w:rPr>
          <w:rFonts w:ascii="Times New Roman" w:hAnsi="Times New Roman" w:cs="Times New Roman"/>
          <w:sz w:val="24"/>
          <w:szCs w:val="24"/>
        </w:rPr>
        <w:t> дает более сложную модель (выбирается больше функций). Значение </w:t>
      </w:r>
      <w:r w:rsidRPr="008071BA">
        <w:rPr>
          <w:rStyle w:val="a7"/>
          <w:rFonts w:ascii="Times New Roman" w:hAnsi="Times New Roman" w:cs="Times New Roman"/>
          <w:sz w:val="24"/>
          <w:szCs w:val="24"/>
        </w:rPr>
        <w:t>C</w:t>
      </w:r>
      <w:r w:rsidRPr="008071BA">
        <w:rPr>
          <w:rFonts w:ascii="Times New Roman" w:hAnsi="Times New Roman" w:cs="Times New Roman"/>
          <w:sz w:val="24"/>
          <w:szCs w:val="24"/>
        </w:rPr>
        <w:t>, которое дает модель «нулевой» (все веса равны нулю) может быть вычислено с использованием </w:t>
      </w:r>
      <w:hyperlink r:id="rId95" w:anchor="sklearn.svm.l1_min_c" w:tgtFrame="_blank" w:history="1">
        <w:r w:rsidRPr="008071BA">
          <w:rPr>
            <w:rStyle w:val="a3"/>
            <w:rFonts w:ascii="Times New Roman" w:hAnsi="Times New Roman" w:cs="Times New Roman"/>
            <w:color w:val="auto"/>
            <w:sz w:val="24"/>
            <w:szCs w:val="24"/>
          </w:rPr>
          <w:t>l1_min_c</w:t>
        </w:r>
      </w:hyperlink>
      <w:r w:rsidRPr="008071BA">
        <w:rPr>
          <w:rFonts w:ascii="Times New Roman" w:hAnsi="Times New Roman" w:cs="Times New Roman"/>
          <w:sz w:val="24"/>
          <w:szCs w:val="24"/>
        </w:rPr>
        <w:t>.</w:t>
      </w:r>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8071BA">
        <w:rPr>
          <w:rFonts w:ascii="Times New Roman" w:hAnsi="Times New Roman" w:cs="Times New Roman"/>
          <w:b w:val="0"/>
          <w:bCs w:val="0"/>
          <w:color w:val="auto"/>
          <w:sz w:val="24"/>
          <w:szCs w:val="24"/>
        </w:rPr>
        <w:t>1.4.6. Функции ядра</w:t>
      </w:r>
    </w:p>
    <w:p w:rsidR="0073069D" w:rsidRPr="008071BA" w:rsidRDefault="0073069D" w:rsidP="008071BA">
      <w:pPr>
        <w:pStyle w:val="a6"/>
        <w:shd w:val="clear" w:color="auto" w:fill="FFFFFF"/>
        <w:spacing w:before="0" w:beforeAutospacing="0" w:after="0" w:afterAutospacing="0"/>
        <w:jc w:val="both"/>
      </w:pPr>
      <w:r w:rsidRPr="008071BA">
        <w:t>Функция </w:t>
      </w:r>
      <w:r w:rsidRPr="008071BA">
        <w:rPr>
          <w:rStyle w:val="a8"/>
          <w:rFonts w:eastAsiaTheme="majorEastAsia"/>
        </w:rPr>
        <w:t>ядра</w:t>
      </w:r>
      <w:r w:rsidRPr="008071BA">
        <w:t xml:space="preserve"> может быть любой из </w:t>
      </w:r>
      <w:proofErr w:type="gramStart"/>
      <w:r w:rsidRPr="008071BA">
        <w:t>следующих</w:t>
      </w:r>
      <w:proofErr w:type="gramEnd"/>
      <w:r w:rsidRPr="008071BA">
        <w:t>:</w:t>
      </w:r>
    </w:p>
    <w:p w:rsidR="0073069D" w:rsidRPr="008071BA" w:rsidRDefault="0073069D" w:rsidP="008071BA">
      <w:pPr>
        <w:numPr>
          <w:ilvl w:val="0"/>
          <w:numId w:val="12"/>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линейный: </w:t>
      </w:r>
      <w:r w:rsidRPr="008071BA">
        <w:rPr>
          <w:rFonts w:ascii="Cambria Math" w:hAnsi="Cambria Math" w:cs="Cambria Math"/>
          <w:sz w:val="24"/>
          <w:szCs w:val="24"/>
        </w:rPr>
        <w:t>⟨</w:t>
      </w:r>
      <w:proofErr w:type="spellStart"/>
      <w:r w:rsidRPr="008071BA">
        <w:rPr>
          <w:rFonts w:ascii="Times New Roman" w:hAnsi="Times New Roman" w:cs="Times New Roman"/>
          <w:sz w:val="24"/>
          <w:szCs w:val="24"/>
        </w:rPr>
        <w:t>x,x</w:t>
      </w:r>
      <w:proofErr w:type="spellEnd"/>
      <w:r w:rsidRPr="008071BA">
        <w:rPr>
          <w:rFonts w:ascii="Times New Roman" w:hAnsi="Times New Roman" w:cs="Times New Roman"/>
          <w:sz w:val="24"/>
          <w:szCs w:val="24"/>
        </w:rPr>
        <w:t>′</w:t>
      </w:r>
      <w:r w:rsidRPr="008071BA">
        <w:rPr>
          <w:rFonts w:ascii="Cambria Math" w:hAnsi="Cambria Math" w:cs="Cambria Math"/>
          <w:sz w:val="24"/>
          <w:szCs w:val="24"/>
        </w:rPr>
        <w:t>⟩</w:t>
      </w:r>
      <w:r w:rsidRPr="008071BA">
        <w:rPr>
          <w:rFonts w:ascii="Times New Roman" w:hAnsi="Times New Roman" w:cs="Times New Roman"/>
          <w:sz w:val="24"/>
          <w:szCs w:val="24"/>
        </w:rPr>
        <w:t>.</w:t>
      </w:r>
    </w:p>
    <w:p w:rsidR="0073069D" w:rsidRPr="008071BA" w:rsidRDefault="0073069D" w:rsidP="008071BA">
      <w:pPr>
        <w:numPr>
          <w:ilvl w:val="0"/>
          <w:numId w:val="12"/>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полином: (</w:t>
      </w:r>
      <w:proofErr w:type="spellStart"/>
      <w:r w:rsidRPr="008071BA">
        <w:rPr>
          <w:rFonts w:ascii="Times New Roman" w:hAnsi="Times New Roman" w:cs="Times New Roman"/>
          <w:sz w:val="24"/>
          <w:szCs w:val="24"/>
        </w:rPr>
        <w:t>γ</w:t>
      </w:r>
      <w:r w:rsidRPr="008071BA">
        <w:rPr>
          <w:rFonts w:ascii="Cambria Math" w:hAnsi="Cambria Math" w:cs="Cambria Math"/>
          <w:sz w:val="24"/>
          <w:szCs w:val="24"/>
        </w:rPr>
        <w:t>⟨</w:t>
      </w:r>
      <w:r w:rsidRPr="008071BA">
        <w:rPr>
          <w:rFonts w:ascii="Times New Roman" w:hAnsi="Times New Roman" w:cs="Times New Roman"/>
          <w:sz w:val="24"/>
          <w:szCs w:val="24"/>
        </w:rPr>
        <w:t>x,x</w:t>
      </w:r>
      <w:proofErr w:type="spellEnd"/>
      <w:r w:rsidRPr="008071BA">
        <w:rPr>
          <w:rFonts w:ascii="Times New Roman" w:hAnsi="Times New Roman" w:cs="Times New Roman"/>
          <w:sz w:val="24"/>
          <w:szCs w:val="24"/>
        </w:rPr>
        <w:t>′</w:t>
      </w:r>
      <w:r w:rsidRPr="008071BA">
        <w:rPr>
          <w:rFonts w:ascii="Cambria Math" w:hAnsi="Cambria Math" w:cs="Cambria Math"/>
          <w:sz w:val="24"/>
          <w:szCs w:val="24"/>
        </w:rPr>
        <w:t>⟩</w:t>
      </w:r>
      <w:r w:rsidRPr="008071BA">
        <w:rPr>
          <w:rFonts w:ascii="Times New Roman" w:hAnsi="Times New Roman" w:cs="Times New Roman"/>
          <w:sz w:val="24"/>
          <w:szCs w:val="24"/>
        </w:rPr>
        <w:t>+r)d, где </w:t>
      </w:r>
      <w:proofErr w:type="spellStart"/>
      <w:proofErr w:type="gramStart"/>
      <w:r w:rsidRPr="008071BA">
        <w:rPr>
          <w:rFonts w:ascii="Times New Roman" w:hAnsi="Times New Roman" w:cs="Times New Roman"/>
          <w:sz w:val="24"/>
          <w:szCs w:val="24"/>
        </w:rPr>
        <w:t>d</w:t>
      </w:r>
      <w:proofErr w:type="gramEnd"/>
      <w:r w:rsidRPr="008071BA">
        <w:rPr>
          <w:rFonts w:ascii="Times New Roman" w:hAnsi="Times New Roman" w:cs="Times New Roman"/>
          <w:sz w:val="24"/>
          <w:szCs w:val="24"/>
        </w:rPr>
        <w:t>указывается</w:t>
      </w:r>
      <w:proofErr w:type="spellEnd"/>
      <w:r w:rsidRPr="008071BA">
        <w:rPr>
          <w:rFonts w:ascii="Times New Roman" w:hAnsi="Times New Roman" w:cs="Times New Roman"/>
          <w:sz w:val="24"/>
          <w:szCs w:val="24"/>
        </w:rPr>
        <w:t xml:space="preserve"> параметром </w:t>
      </w:r>
      <w:proofErr w:type="spellStart"/>
      <w:r w:rsidRPr="008071BA">
        <w:rPr>
          <w:rStyle w:val="a7"/>
          <w:rFonts w:ascii="Times New Roman" w:hAnsi="Times New Roman" w:cs="Times New Roman"/>
          <w:sz w:val="24"/>
          <w:szCs w:val="24"/>
          <w:shd w:val="clear" w:color="auto" w:fill="ECF0F3"/>
        </w:rPr>
        <w:t>degree</w:t>
      </w:r>
      <w:proofErr w:type="spellEnd"/>
      <w:r w:rsidRPr="008071BA">
        <w:rPr>
          <w:rFonts w:ascii="Times New Roman" w:hAnsi="Times New Roman" w:cs="Times New Roman"/>
          <w:sz w:val="24"/>
          <w:szCs w:val="24"/>
        </w:rPr>
        <w:t>, r по </w:t>
      </w:r>
      <w:r w:rsidRPr="008071BA">
        <w:rPr>
          <w:rStyle w:val="a7"/>
          <w:rFonts w:ascii="Times New Roman" w:hAnsi="Times New Roman" w:cs="Times New Roman"/>
          <w:sz w:val="24"/>
          <w:szCs w:val="24"/>
          <w:shd w:val="clear" w:color="auto" w:fill="ECF0F3"/>
        </w:rPr>
        <w:t>coef0</w:t>
      </w:r>
      <w:r w:rsidRPr="008071BA">
        <w:rPr>
          <w:rFonts w:ascii="Times New Roman" w:hAnsi="Times New Roman" w:cs="Times New Roman"/>
          <w:sz w:val="24"/>
          <w:szCs w:val="24"/>
        </w:rPr>
        <w:t>.</w:t>
      </w:r>
    </w:p>
    <w:p w:rsidR="0073069D" w:rsidRPr="008071BA" w:rsidRDefault="0073069D" w:rsidP="008071BA">
      <w:pPr>
        <w:numPr>
          <w:ilvl w:val="0"/>
          <w:numId w:val="12"/>
        </w:numPr>
        <w:shd w:val="clear" w:color="auto" w:fill="FFFFFF"/>
        <w:spacing w:after="0" w:line="240" w:lineRule="auto"/>
        <w:ind w:left="0"/>
        <w:jc w:val="both"/>
        <w:rPr>
          <w:rFonts w:ascii="Times New Roman" w:hAnsi="Times New Roman" w:cs="Times New Roman"/>
          <w:sz w:val="24"/>
          <w:szCs w:val="24"/>
        </w:rPr>
      </w:pPr>
      <w:proofErr w:type="spellStart"/>
      <w:r w:rsidRPr="008071BA">
        <w:rPr>
          <w:rFonts w:ascii="Times New Roman" w:hAnsi="Times New Roman" w:cs="Times New Roman"/>
          <w:sz w:val="24"/>
          <w:szCs w:val="24"/>
        </w:rPr>
        <w:t>rbf</w:t>
      </w:r>
      <w:proofErr w:type="spellEnd"/>
      <w:r w:rsidRPr="008071BA">
        <w:rPr>
          <w:rFonts w:ascii="Times New Roman" w:hAnsi="Times New Roman" w:cs="Times New Roman"/>
          <w:sz w:val="24"/>
          <w:szCs w:val="24"/>
        </w:rPr>
        <w:t>: </w:t>
      </w:r>
      <w:proofErr w:type="spellStart"/>
      <w:r w:rsidRPr="008071BA">
        <w:rPr>
          <w:rFonts w:ascii="Times New Roman" w:hAnsi="Times New Roman" w:cs="Times New Roman"/>
          <w:sz w:val="24"/>
          <w:szCs w:val="24"/>
        </w:rPr>
        <w:t>exp</w:t>
      </w:r>
      <w:proofErr w:type="spellEnd"/>
      <w:r w:rsidRPr="008071BA">
        <w:rPr>
          <w:rFonts w:ascii="Times New Roman" w:hAnsi="Times New Roman" w:cs="Times New Roman"/>
          <w:sz w:val="24"/>
          <w:szCs w:val="24"/>
        </w:rPr>
        <w:t>⁡(−γ|x−x′|2), где γ указывается параметром </w:t>
      </w:r>
      <w:proofErr w:type="spellStart"/>
      <w:r w:rsidRPr="008071BA">
        <w:rPr>
          <w:rStyle w:val="a7"/>
          <w:rFonts w:ascii="Times New Roman" w:hAnsi="Times New Roman" w:cs="Times New Roman"/>
          <w:sz w:val="24"/>
          <w:szCs w:val="24"/>
          <w:shd w:val="clear" w:color="auto" w:fill="ECF0F3"/>
        </w:rPr>
        <w:t>gamma</w:t>
      </w:r>
      <w:proofErr w:type="spellEnd"/>
      <w:r w:rsidRPr="008071BA">
        <w:rPr>
          <w:rFonts w:ascii="Times New Roman" w:hAnsi="Times New Roman" w:cs="Times New Roman"/>
          <w:sz w:val="24"/>
          <w:szCs w:val="24"/>
        </w:rPr>
        <w:t>, должно быть больше 0.</w:t>
      </w:r>
    </w:p>
    <w:p w:rsidR="0073069D" w:rsidRPr="008071BA" w:rsidRDefault="0073069D" w:rsidP="008071BA">
      <w:pPr>
        <w:numPr>
          <w:ilvl w:val="0"/>
          <w:numId w:val="12"/>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сигмовидный </w:t>
      </w:r>
      <w:proofErr w:type="spellStart"/>
      <w:r w:rsidRPr="008071BA">
        <w:rPr>
          <w:rFonts w:ascii="Times New Roman" w:hAnsi="Times New Roman" w:cs="Times New Roman"/>
          <w:sz w:val="24"/>
          <w:szCs w:val="24"/>
        </w:rPr>
        <w:t>tanh</w:t>
      </w:r>
      <w:proofErr w:type="spellEnd"/>
      <w:r w:rsidRPr="008071BA">
        <w:rPr>
          <w:rFonts w:ascii="Times New Roman" w:hAnsi="Times New Roman" w:cs="Times New Roman"/>
          <w:sz w:val="24"/>
          <w:szCs w:val="24"/>
        </w:rPr>
        <w:t>⁡(</w:t>
      </w:r>
      <w:proofErr w:type="spellStart"/>
      <w:r w:rsidRPr="008071BA">
        <w:rPr>
          <w:rFonts w:ascii="Times New Roman" w:hAnsi="Times New Roman" w:cs="Times New Roman"/>
          <w:sz w:val="24"/>
          <w:szCs w:val="24"/>
        </w:rPr>
        <w:t>γ</w:t>
      </w:r>
      <w:r w:rsidRPr="008071BA">
        <w:rPr>
          <w:rFonts w:ascii="Cambria Math" w:hAnsi="Cambria Math" w:cs="Cambria Math"/>
          <w:sz w:val="24"/>
          <w:szCs w:val="24"/>
        </w:rPr>
        <w:t>⟨</w:t>
      </w:r>
      <w:r w:rsidRPr="008071BA">
        <w:rPr>
          <w:rFonts w:ascii="Times New Roman" w:hAnsi="Times New Roman" w:cs="Times New Roman"/>
          <w:sz w:val="24"/>
          <w:szCs w:val="24"/>
        </w:rPr>
        <w:t>x,x</w:t>
      </w:r>
      <w:proofErr w:type="spellEnd"/>
      <w:r w:rsidRPr="008071BA">
        <w:rPr>
          <w:rFonts w:ascii="Times New Roman" w:hAnsi="Times New Roman" w:cs="Times New Roman"/>
          <w:sz w:val="24"/>
          <w:szCs w:val="24"/>
        </w:rPr>
        <w:t>′</w:t>
      </w:r>
      <w:r w:rsidRPr="008071BA">
        <w:rPr>
          <w:rFonts w:ascii="Cambria Math" w:hAnsi="Cambria Math" w:cs="Cambria Math"/>
          <w:sz w:val="24"/>
          <w:szCs w:val="24"/>
        </w:rPr>
        <w:t>⟩</w:t>
      </w:r>
      <w:r w:rsidRPr="008071BA">
        <w:rPr>
          <w:rFonts w:ascii="Times New Roman" w:hAnsi="Times New Roman" w:cs="Times New Roman"/>
          <w:sz w:val="24"/>
          <w:szCs w:val="24"/>
        </w:rPr>
        <w:t>+r), где r указывается </w:t>
      </w:r>
      <w:r w:rsidRPr="008071BA">
        <w:rPr>
          <w:rStyle w:val="a7"/>
          <w:rFonts w:ascii="Times New Roman" w:hAnsi="Times New Roman" w:cs="Times New Roman"/>
          <w:sz w:val="24"/>
          <w:szCs w:val="24"/>
          <w:shd w:val="clear" w:color="auto" w:fill="ECF0F3"/>
        </w:rPr>
        <w:t>coef0</w:t>
      </w:r>
      <w:r w:rsidRPr="008071BA">
        <w:rPr>
          <w:rFonts w:ascii="Times New Roman" w:hAnsi="Times New Roman" w:cs="Times New Roman"/>
          <w:sz w:val="24"/>
          <w:szCs w:val="24"/>
        </w:rPr>
        <w:t>.</w:t>
      </w:r>
    </w:p>
    <w:p w:rsidR="0073069D" w:rsidRPr="008071BA" w:rsidRDefault="0073069D" w:rsidP="008071BA">
      <w:pPr>
        <w:pStyle w:val="a6"/>
        <w:shd w:val="clear" w:color="auto" w:fill="FFFFFF"/>
        <w:spacing w:before="0" w:beforeAutospacing="0" w:after="0" w:afterAutospacing="0"/>
        <w:jc w:val="both"/>
      </w:pPr>
      <w:r w:rsidRPr="008071BA">
        <w:t>Разные ядра задаются </w:t>
      </w:r>
      <w:proofErr w:type="spellStart"/>
      <w:r w:rsidRPr="008071BA">
        <w:rPr>
          <w:rStyle w:val="a7"/>
          <w:shd w:val="clear" w:color="auto" w:fill="ECF0F3"/>
        </w:rPr>
        <w:t>kernel</w:t>
      </w:r>
      <w:proofErr w:type="spellEnd"/>
      <w:r w:rsidRPr="008071BA">
        <w:t> параметром:</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linear_svc</w:t>
      </w:r>
      <w:proofErr w:type="spell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svm</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SVC</w:t>
      </w:r>
      <w:proofErr w:type="spellEnd"/>
      <w:r w:rsidRPr="008071BA">
        <w:rPr>
          <w:rFonts w:ascii="Times New Roman" w:hAnsi="Times New Roman" w:cs="Times New Roman"/>
          <w:sz w:val="24"/>
          <w:szCs w:val="24"/>
          <w:lang w:val="en-US"/>
        </w:rPr>
        <w:t>(</w:t>
      </w:r>
      <w:proofErr w:type="gramEnd"/>
      <w:r w:rsidRPr="008071BA">
        <w:rPr>
          <w:rStyle w:val="cm-variable"/>
          <w:rFonts w:ascii="Times New Roman" w:hAnsi="Times New Roman" w:cs="Times New Roman"/>
          <w:sz w:val="24"/>
          <w:szCs w:val="24"/>
          <w:lang w:val="en-US"/>
        </w:rPr>
        <w:t>kernel</w:t>
      </w:r>
      <w:r w:rsidRPr="008071BA">
        <w:rPr>
          <w:rStyle w:val="cm-operator"/>
          <w:rFonts w:ascii="Times New Roman" w:hAnsi="Times New Roman" w:cs="Times New Roman"/>
          <w:sz w:val="24"/>
          <w:szCs w:val="24"/>
          <w:lang w:val="en-US"/>
        </w:rPr>
        <w:t>=</w:t>
      </w:r>
      <w:r w:rsidRPr="008071BA">
        <w:rPr>
          <w:rStyle w:val="cm-string"/>
          <w:rFonts w:ascii="Times New Roman" w:hAnsi="Times New Roman" w:cs="Times New Roman"/>
          <w:sz w:val="24"/>
          <w:szCs w:val="24"/>
          <w:lang w:val="en-US"/>
        </w:rPr>
        <w:t>'linear'</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linear_svc</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kernel</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string"/>
          <w:rFonts w:ascii="Times New Roman" w:hAnsi="Times New Roman" w:cs="Times New Roman"/>
          <w:sz w:val="24"/>
          <w:szCs w:val="24"/>
          <w:lang w:val="en-US"/>
        </w:rPr>
        <w:t>'</w:t>
      </w:r>
      <w:proofErr w:type="gramStart"/>
      <w:r w:rsidRPr="008071BA">
        <w:rPr>
          <w:rStyle w:val="cm-string"/>
          <w:rFonts w:ascii="Times New Roman" w:hAnsi="Times New Roman" w:cs="Times New Roman"/>
          <w:sz w:val="24"/>
          <w:szCs w:val="24"/>
          <w:lang w:val="en-US"/>
        </w:rPr>
        <w:t>linear</w:t>
      </w:r>
      <w:proofErr w:type="gramEnd"/>
      <w:r w:rsidRPr="008071BA">
        <w:rPr>
          <w:rStyle w:val="cm-string"/>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rbf_svc</w:t>
      </w:r>
      <w:proofErr w:type="spell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svm</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SVC</w:t>
      </w:r>
      <w:proofErr w:type="spellEnd"/>
      <w:r w:rsidRPr="008071BA">
        <w:rPr>
          <w:rFonts w:ascii="Times New Roman" w:hAnsi="Times New Roman" w:cs="Times New Roman"/>
          <w:sz w:val="24"/>
          <w:szCs w:val="24"/>
          <w:lang w:val="en-US"/>
        </w:rPr>
        <w:t>(</w:t>
      </w:r>
      <w:proofErr w:type="gramEnd"/>
      <w:r w:rsidRPr="008071BA">
        <w:rPr>
          <w:rStyle w:val="cm-variable"/>
          <w:rFonts w:ascii="Times New Roman" w:hAnsi="Times New Roman" w:cs="Times New Roman"/>
          <w:sz w:val="24"/>
          <w:szCs w:val="24"/>
          <w:lang w:val="en-US"/>
        </w:rPr>
        <w:t>kernel</w:t>
      </w:r>
      <w:r w:rsidRPr="008071BA">
        <w:rPr>
          <w:rStyle w:val="cm-operator"/>
          <w:rFonts w:ascii="Times New Roman" w:hAnsi="Times New Roman" w:cs="Times New Roman"/>
          <w:sz w:val="24"/>
          <w:szCs w:val="24"/>
          <w:lang w:val="en-US"/>
        </w:rPr>
        <w:t>=</w:t>
      </w:r>
      <w:r w:rsidRPr="008071BA">
        <w:rPr>
          <w:rStyle w:val="cm-string"/>
          <w:rFonts w:ascii="Times New Roman" w:hAnsi="Times New Roman" w:cs="Times New Roman"/>
          <w:sz w:val="24"/>
          <w:szCs w:val="24"/>
          <w:lang w:val="en-US"/>
        </w:rPr>
        <w:t>'</w:t>
      </w:r>
      <w:proofErr w:type="spellStart"/>
      <w:r w:rsidRPr="008071BA">
        <w:rPr>
          <w:rStyle w:val="cm-string"/>
          <w:rFonts w:ascii="Times New Roman" w:hAnsi="Times New Roman" w:cs="Times New Roman"/>
          <w:sz w:val="24"/>
          <w:szCs w:val="24"/>
          <w:lang w:val="en-US"/>
        </w:rPr>
        <w:t>rbf</w:t>
      </w:r>
      <w:proofErr w:type="spellEnd"/>
      <w:r w:rsidRPr="008071BA">
        <w:rPr>
          <w:rStyle w:val="cm-string"/>
          <w:rFonts w:ascii="Times New Roman" w:hAnsi="Times New Roman" w:cs="Times New Roman"/>
          <w:sz w:val="24"/>
          <w:szCs w:val="24"/>
          <w:lang w:val="en-US"/>
        </w:rPr>
        <w:t>'</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rbf_svc</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kernel</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6</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string"/>
          <w:rFonts w:ascii="Times New Roman" w:hAnsi="Times New Roman" w:cs="Times New Roman"/>
          <w:sz w:val="24"/>
          <w:szCs w:val="24"/>
          <w:lang w:val="en-US"/>
        </w:rPr>
        <w:t>'</w:t>
      </w:r>
      <w:proofErr w:type="spellStart"/>
      <w:proofErr w:type="gramStart"/>
      <w:r w:rsidRPr="008071BA">
        <w:rPr>
          <w:rStyle w:val="cm-string"/>
          <w:rFonts w:ascii="Times New Roman" w:hAnsi="Times New Roman" w:cs="Times New Roman"/>
          <w:sz w:val="24"/>
          <w:szCs w:val="24"/>
          <w:lang w:val="en-US"/>
        </w:rPr>
        <w:t>rbf</w:t>
      </w:r>
      <w:proofErr w:type="spellEnd"/>
      <w:proofErr w:type="gramEnd"/>
      <w:r w:rsidRPr="008071BA">
        <w:rPr>
          <w:rStyle w:val="cm-string"/>
          <w:rFonts w:ascii="Times New Roman" w:hAnsi="Times New Roman" w:cs="Times New Roman"/>
          <w:sz w:val="24"/>
          <w:szCs w:val="24"/>
          <w:lang w:val="en-US"/>
        </w:rPr>
        <w:t>'</w:t>
      </w:r>
    </w:p>
    <w:p w:rsidR="0073069D" w:rsidRPr="008071BA" w:rsidRDefault="0073069D" w:rsidP="008071BA">
      <w:pPr>
        <w:pStyle w:val="3"/>
        <w:shd w:val="clear" w:color="auto" w:fill="EEEEEE"/>
        <w:spacing w:before="0" w:beforeAutospacing="0" w:after="0" w:afterAutospacing="0"/>
        <w:jc w:val="both"/>
        <w:rPr>
          <w:b w:val="0"/>
          <w:bCs w:val="0"/>
          <w:sz w:val="24"/>
          <w:szCs w:val="24"/>
          <w:lang w:val="en-US"/>
        </w:rPr>
      </w:pPr>
      <w:r w:rsidRPr="008071BA">
        <w:rPr>
          <w:b w:val="0"/>
          <w:bCs w:val="0"/>
          <w:sz w:val="24"/>
          <w:szCs w:val="24"/>
          <w:lang w:val="en-US"/>
        </w:rPr>
        <w:t>1.4.6.1. </w:t>
      </w:r>
      <w:r w:rsidRPr="008071BA">
        <w:rPr>
          <w:b w:val="0"/>
          <w:bCs w:val="0"/>
          <w:sz w:val="24"/>
          <w:szCs w:val="24"/>
        </w:rPr>
        <w:t>Параметры</w:t>
      </w:r>
      <w:r w:rsidRPr="008071BA">
        <w:rPr>
          <w:b w:val="0"/>
          <w:bCs w:val="0"/>
          <w:sz w:val="24"/>
          <w:szCs w:val="24"/>
          <w:lang w:val="en-US"/>
        </w:rPr>
        <w:t xml:space="preserve"> </w:t>
      </w:r>
      <w:r w:rsidRPr="008071BA">
        <w:rPr>
          <w:b w:val="0"/>
          <w:bCs w:val="0"/>
          <w:sz w:val="24"/>
          <w:szCs w:val="24"/>
        </w:rPr>
        <w:t>ядра</w:t>
      </w:r>
      <w:r w:rsidRPr="008071BA">
        <w:rPr>
          <w:b w:val="0"/>
          <w:bCs w:val="0"/>
          <w:sz w:val="24"/>
          <w:szCs w:val="24"/>
          <w:lang w:val="en-US"/>
        </w:rPr>
        <w:t xml:space="preserve"> RBF</w:t>
      </w:r>
    </w:p>
    <w:p w:rsidR="0073069D" w:rsidRPr="008071BA" w:rsidRDefault="0073069D" w:rsidP="008071BA">
      <w:pPr>
        <w:pStyle w:val="a6"/>
        <w:shd w:val="clear" w:color="auto" w:fill="FFFFFF"/>
        <w:spacing w:before="0" w:beforeAutospacing="0" w:after="0" w:afterAutospacing="0"/>
        <w:jc w:val="both"/>
      </w:pPr>
      <w:r w:rsidRPr="008071BA">
        <w:t>При обучении SVM с ядром </w:t>
      </w:r>
      <w:r w:rsidRPr="008071BA">
        <w:rPr>
          <w:rStyle w:val="a8"/>
          <w:rFonts w:eastAsiaTheme="majorEastAsia"/>
        </w:rPr>
        <w:t>Радиальной Базовой Функции</w:t>
      </w:r>
      <w:r w:rsidRPr="008071BA">
        <w:t> (</w:t>
      </w:r>
      <w:proofErr w:type="spellStart"/>
      <w:r w:rsidRPr="008071BA">
        <w:t>Radial</w:t>
      </w:r>
      <w:proofErr w:type="spellEnd"/>
      <w:r w:rsidRPr="008071BA">
        <w:t xml:space="preserve"> </w:t>
      </w:r>
      <w:proofErr w:type="spellStart"/>
      <w:r w:rsidRPr="008071BA">
        <w:t>Basis</w:t>
      </w:r>
      <w:proofErr w:type="spellEnd"/>
      <w:r w:rsidRPr="008071BA">
        <w:t xml:space="preserve"> </w:t>
      </w:r>
      <w:proofErr w:type="spellStart"/>
      <w:r w:rsidRPr="008071BA">
        <w:t>Function</w:t>
      </w:r>
      <w:proofErr w:type="spellEnd"/>
      <w:r w:rsidRPr="008071BA">
        <w:t xml:space="preserve"> — RBF) необходимо учитывать два параметра: </w:t>
      </w:r>
      <w:r w:rsidRPr="008071BA">
        <w:rPr>
          <w:rStyle w:val="a7"/>
          <w:shd w:val="clear" w:color="auto" w:fill="ECF0F3"/>
        </w:rPr>
        <w:t>C</w:t>
      </w:r>
      <w:r w:rsidRPr="008071BA">
        <w:t> и </w:t>
      </w:r>
      <w:proofErr w:type="spellStart"/>
      <w:r w:rsidRPr="008071BA">
        <w:rPr>
          <w:rStyle w:val="a7"/>
          <w:shd w:val="clear" w:color="auto" w:fill="ECF0F3"/>
        </w:rPr>
        <w:t>gamma</w:t>
      </w:r>
      <w:proofErr w:type="spellEnd"/>
      <w:r w:rsidRPr="008071BA">
        <w:t>. Параметр </w:t>
      </w:r>
      <w:r w:rsidRPr="008071BA">
        <w:rPr>
          <w:rStyle w:val="a7"/>
          <w:shd w:val="clear" w:color="auto" w:fill="ECF0F3"/>
        </w:rPr>
        <w:t>C</w:t>
      </w:r>
      <w:r w:rsidRPr="008071BA">
        <w:t>, общий для всех ядер SVM, компенсирует неправильную классификацию обучающих примеров простотой поверхности принятия решений. Низкое значение </w:t>
      </w:r>
      <w:r w:rsidRPr="008071BA">
        <w:rPr>
          <w:rStyle w:val="HTML"/>
          <w:rFonts w:ascii="Times New Roman" w:hAnsi="Times New Roman" w:cs="Times New Roman"/>
          <w:b/>
          <w:bCs/>
          <w:sz w:val="24"/>
          <w:szCs w:val="24"/>
          <w:shd w:val="clear" w:color="auto" w:fill="ECF0F3"/>
        </w:rPr>
        <w:t>C</w:t>
      </w:r>
      <w:r w:rsidRPr="008071BA">
        <w:rPr>
          <w:rStyle w:val="a7"/>
        </w:rPr>
        <w:t> </w:t>
      </w:r>
      <w:r w:rsidRPr="008071BA">
        <w:t>делает поверхность принятия решения гладкой, а высокое </w:t>
      </w:r>
      <w:r w:rsidRPr="008071BA">
        <w:rPr>
          <w:rStyle w:val="a7"/>
          <w:shd w:val="clear" w:color="auto" w:fill="ECF0F3"/>
        </w:rPr>
        <w:t>C</w:t>
      </w:r>
      <w:r w:rsidRPr="008071BA">
        <w:t> правильные классификации всех обучающих примеров. </w:t>
      </w:r>
      <w:proofErr w:type="spellStart"/>
      <w:r w:rsidRPr="008071BA">
        <w:rPr>
          <w:rStyle w:val="HTML"/>
          <w:rFonts w:ascii="Times New Roman" w:hAnsi="Times New Roman" w:cs="Times New Roman"/>
          <w:b/>
          <w:bCs/>
          <w:sz w:val="24"/>
          <w:szCs w:val="24"/>
          <w:shd w:val="clear" w:color="auto" w:fill="ECF0F3"/>
        </w:rPr>
        <w:t>gamma</w:t>
      </w:r>
      <w:proofErr w:type="spellEnd"/>
      <w:r w:rsidRPr="008071BA">
        <w:rPr>
          <w:rStyle w:val="a7"/>
        </w:rPr>
        <w:t> </w:t>
      </w:r>
      <w:r w:rsidRPr="008071BA">
        <w:t>определяет, какое влияние имеет один обучающий пример. Чем больше </w:t>
      </w:r>
      <w:proofErr w:type="spellStart"/>
      <w:r w:rsidRPr="008071BA">
        <w:rPr>
          <w:rStyle w:val="a7"/>
          <w:shd w:val="clear" w:color="auto" w:fill="ECF0F3"/>
        </w:rPr>
        <w:t>gamma</w:t>
      </w:r>
      <w:proofErr w:type="spellEnd"/>
      <w:r w:rsidRPr="008071BA">
        <w:t>, тем ближе другие примеры должны быть затронуты.</w:t>
      </w:r>
    </w:p>
    <w:p w:rsidR="0073069D" w:rsidRPr="008071BA" w:rsidRDefault="0073069D" w:rsidP="008071BA">
      <w:pPr>
        <w:pStyle w:val="a6"/>
        <w:shd w:val="clear" w:color="auto" w:fill="FFFFFF"/>
        <w:spacing w:before="0" w:beforeAutospacing="0" w:after="0" w:afterAutospacing="0"/>
        <w:jc w:val="both"/>
      </w:pPr>
      <w:r w:rsidRPr="008071BA">
        <w:t>Правильный выбор </w:t>
      </w:r>
      <w:r w:rsidRPr="008071BA">
        <w:rPr>
          <w:rStyle w:val="a7"/>
          <w:shd w:val="clear" w:color="auto" w:fill="ECF0F3"/>
        </w:rPr>
        <w:t>C</w:t>
      </w:r>
      <w:r w:rsidRPr="008071BA">
        <w:t> и </w:t>
      </w:r>
      <w:proofErr w:type="spellStart"/>
      <w:r w:rsidRPr="008071BA">
        <w:rPr>
          <w:rStyle w:val="a7"/>
          <w:shd w:val="clear" w:color="auto" w:fill="ECF0F3"/>
        </w:rPr>
        <w:t>gamma</w:t>
      </w:r>
      <w:proofErr w:type="spellEnd"/>
      <w:r w:rsidRPr="008071BA">
        <w:t> имеет решающее значение для производительности SVM. Рекомендуется использовать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"https://scikit-learn.org/stable/modules/generated/sklearn.model_selection.GridSearchCV.html" \l "sklearn.model_selection.GridSearchCV"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GridSearchCV</w:t>
      </w:r>
      <w:proofErr w:type="spellEnd"/>
      <w:r w:rsidRPr="008071BA">
        <w:rPr>
          <w:rStyle w:val="HTML"/>
          <w:rFonts w:ascii="Times New Roman" w:hAnsi="Times New Roman" w:cs="Times New Roman"/>
          <w:sz w:val="24"/>
          <w:szCs w:val="24"/>
          <w:shd w:val="clear" w:color="auto" w:fill="ECF0F3"/>
        </w:rPr>
        <w:fldChar w:fldCharType="end"/>
      </w:r>
      <w:r w:rsidRPr="008071BA">
        <w:t> с </w:t>
      </w:r>
      <w:r w:rsidRPr="008071BA">
        <w:rPr>
          <w:rStyle w:val="a7"/>
          <w:shd w:val="clear" w:color="auto" w:fill="ECF0F3"/>
        </w:rPr>
        <w:t>C</w:t>
      </w:r>
      <w:r w:rsidRPr="008071BA">
        <w:t> и </w:t>
      </w:r>
      <w:proofErr w:type="spellStart"/>
      <w:r w:rsidRPr="008071BA">
        <w:rPr>
          <w:rStyle w:val="a7"/>
          <w:shd w:val="clear" w:color="auto" w:fill="ECF0F3"/>
        </w:rPr>
        <w:t>gamma</w:t>
      </w:r>
      <w:proofErr w:type="spellEnd"/>
      <w:r w:rsidRPr="008071BA">
        <w:t> экспоненциально далеко друг от друга, чтобы выбрать хорошие значения.</w:t>
      </w:r>
    </w:p>
    <w:p w:rsidR="0073069D" w:rsidRPr="008071BA" w:rsidRDefault="0073069D" w:rsidP="008071BA">
      <w:pPr>
        <w:pStyle w:val="topic-title"/>
        <w:shd w:val="clear" w:color="auto" w:fill="EEEEEE"/>
        <w:spacing w:before="0" w:beforeAutospacing="0" w:after="0" w:afterAutospacing="0"/>
        <w:jc w:val="both"/>
        <w:rPr>
          <w:b/>
          <w:bCs/>
        </w:rPr>
      </w:pPr>
      <w:r w:rsidRPr="008071BA">
        <w:rPr>
          <w:b/>
          <w:bCs/>
        </w:rPr>
        <w:t>Примеры:</w:t>
      </w:r>
    </w:p>
    <w:p w:rsidR="0073069D" w:rsidRPr="008071BA" w:rsidRDefault="004D3D98" w:rsidP="008071BA">
      <w:pPr>
        <w:numPr>
          <w:ilvl w:val="0"/>
          <w:numId w:val="13"/>
        </w:numPr>
        <w:shd w:val="clear" w:color="auto" w:fill="EEEEEE"/>
        <w:spacing w:after="0" w:line="240" w:lineRule="auto"/>
        <w:ind w:left="0"/>
        <w:jc w:val="both"/>
        <w:rPr>
          <w:rFonts w:ascii="Times New Roman" w:hAnsi="Times New Roman" w:cs="Times New Roman"/>
          <w:sz w:val="24"/>
          <w:szCs w:val="24"/>
        </w:rPr>
      </w:pPr>
      <w:hyperlink r:id="rId96" w:history="1">
        <w:r w:rsidR="0073069D" w:rsidRPr="008071BA">
          <w:rPr>
            <w:rStyle w:val="a3"/>
            <w:rFonts w:ascii="Times New Roman" w:hAnsi="Times New Roman" w:cs="Times New Roman"/>
            <w:color w:val="auto"/>
            <w:sz w:val="24"/>
            <w:szCs w:val="24"/>
          </w:rPr>
          <w:t>Параметры RBF SVM</w:t>
        </w:r>
      </w:hyperlink>
    </w:p>
    <w:p w:rsidR="0073069D" w:rsidRPr="008071BA" w:rsidRDefault="004D3D98" w:rsidP="008071BA">
      <w:pPr>
        <w:numPr>
          <w:ilvl w:val="0"/>
          <w:numId w:val="13"/>
        </w:numPr>
        <w:shd w:val="clear" w:color="auto" w:fill="EEEEEE"/>
        <w:spacing w:after="0" w:line="240" w:lineRule="auto"/>
        <w:ind w:left="0"/>
        <w:jc w:val="both"/>
        <w:rPr>
          <w:rFonts w:ascii="Times New Roman" w:hAnsi="Times New Roman" w:cs="Times New Roman"/>
          <w:sz w:val="24"/>
          <w:szCs w:val="24"/>
        </w:rPr>
      </w:pPr>
      <w:hyperlink r:id="rId97" w:history="1">
        <w:r w:rsidR="0073069D" w:rsidRPr="008071BA">
          <w:rPr>
            <w:rStyle w:val="a3"/>
            <w:rFonts w:ascii="Times New Roman" w:hAnsi="Times New Roman" w:cs="Times New Roman"/>
            <w:color w:val="auto"/>
            <w:sz w:val="24"/>
            <w:szCs w:val="24"/>
          </w:rPr>
          <w:t>Нелинейный SVM</w:t>
        </w:r>
      </w:hyperlink>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1.4.6.2. Пользовательские ядра</w:t>
      </w:r>
    </w:p>
    <w:p w:rsidR="0073069D" w:rsidRPr="008071BA" w:rsidRDefault="0073069D" w:rsidP="008071BA">
      <w:pPr>
        <w:pStyle w:val="a6"/>
        <w:shd w:val="clear" w:color="auto" w:fill="FFFFFF"/>
        <w:spacing w:before="0" w:beforeAutospacing="0" w:after="0" w:afterAutospacing="0"/>
        <w:jc w:val="both"/>
      </w:pPr>
      <w:r w:rsidRPr="008071BA">
        <w:t xml:space="preserve">Вы можете определить свои собственные ядра, указав ядро ​​как функцию </w:t>
      </w:r>
      <w:proofErr w:type="spellStart"/>
      <w:r w:rsidRPr="008071BA">
        <w:t>Python</w:t>
      </w:r>
      <w:proofErr w:type="spellEnd"/>
      <w:r w:rsidRPr="008071BA">
        <w:t xml:space="preserve"> или предварительно вычислив матрицу </w:t>
      </w:r>
      <w:proofErr w:type="spellStart"/>
      <w:r w:rsidRPr="008071BA">
        <w:t>Грама</w:t>
      </w:r>
      <w:proofErr w:type="spellEnd"/>
      <w:r w:rsidRPr="008071BA">
        <w:t>.</w:t>
      </w:r>
    </w:p>
    <w:p w:rsidR="0073069D" w:rsidRPr="008071BA" w:rsidRDefault="0073069D" w:rsidP="008071BA">
      <w:pPr>
        <w:pStyle w:val="a6"/>
        <w:shd w:val="clear" w:color="auto" w:fill="FFFFFF"/>
        <w:spacing w:before="0" w:beforeAutospacing="0" w:after="0" w:afterAutospacing="0"/>
        <w:jc w:val="both"/>
      </w:pPr>
      <w:r w:rsidRPr="008071BA">
        <w:t>Классификаторы с пользовательскими ядрами ведут себя так же, как и любые другие классификаторы, за исключением того, что:</w:t>
      </w:r>
    </w:p>
    <w:p w:rsidR="0073069D" w:rsidRPr="008071BA" w:rsidRDefault="0073069D" w:rsidP="008071BA">
      <w:pPr>
        <w:numPr>
          <w:ilvl w:val="0"/>
          <w:numId w:val="14"/>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Поле </w:t>
      </w:r>
      <w:proofErr w:type="spellStart"/>
      <w:r w:rsidRPr="008071BA">
        <w:rPr>
          <w:rStyle w:val="HTML"/>
          <w:rFonts w:ascii="Times New Roman" w:eastAsiaTheme="minorHAnsi" w:hAnsi="Times New Roman" w:cs="Times New Roman"/>
          <w:b/>
          <w:bCs/>
          <w:sz w:val="24"/>
          <w:szCs w:val="24"/>
          <w:shd w:val="clear" w:color="auto" w:fill="ECF0F3"/>
        </w:rPr>
        <w:t>support_vectors</w:t>
      </w:r>
      <w:proofErr w:type="spellEnd"/>
      <w:r w:rsidRPr="008071BA">
        <w:rPr>
          <w:rStyle w:val="HTML"/>
          <w:rFonts w:ascii="Times New Roman" w:eastAsiaTheme="minorHAnsi" w:hAnsi="Times New Roman" w:cs="Times New Roman"/>
          <w:b/>
          <w:bCs/>
          <w:sz w:val="24"/>
          <w:szCs w:val="24"/>
          <w:shd w:val="clear" w:color="auto" w:fill="ECF0F3"/>
        </w:rPr>
        <w:t>_</w:t>
      </w:r>
      <w:r w:rsidRPr="008071BA">
        <w:rPr>
          <w:rStyle w:val="a7"/>
          <w:rFonts w:ascii="Times New Roman" w:hAnsi="Times New Roman" w:cs="Times New Roman"/>
          <w:sz w:val="24"/>
          <w:szCs w:val="24"/>
        </w:rPr>
        <w:t> </w:t>
      </w:r>
      <w:r w:rsidRPr="008071BA">
        <w:rPr>
          <w:rFonts w:ascii="Times New Roman" w:hAnsi="Times New Roman" w:cs="Times New Roman"/>
          <w:sz w:val="24"/>
          <w:szCs w:val="24"/>
        </w:rPr>
        <w:t>теперь пустое, в нем хранятся только индексы опорных векторов </w:t>
      </w:r>
      <w:proofErr w:type="spellStart"/>
      <w:r w:rsidRPr="008071BA">
        <w:rPr>
          <w:rStyle w:val="a7"/>
          <w:rFonts w:ascii="Times New Roman" w:hAnsi="Times New Roman" w:cs="Times New Roman"/>
          <w:sz w:val="24"/>
          <w:szCs w:val="24"/>
          <w:shd w:val="clear" w:color="auto" w:fill="ECF0F3"/>
        </w:rPr>
        <w:t>support</w:t>
      </w:r>
      <w:proofErr w:type="spellEnd"/>
      <w:r w:rsidRPr="008071BA">
        <w:rPr>
          <w:rStyle w:val="a7"/>
          <w:rFonts w:ascii="Times New Roman" w:hAnsi="Times New Roman" w:cs="Times New Roman"/>
          <w:sz w:val="24"/>
          <w:szCs w:val="24"/>
          <w:shd w:val="clear" w:color="auto" w:fill="ECF0F3"/>
        </w:rPr>
        <w:t>_</w:t>
      </w:r>
    </w:p>
    <w:p w:rsidR="0073069D" w:rsidRPr="008071BA" w:rsidRDefault="0073069D" w:rsidP="008071BA">
      <w:pPr>
        <w:numPr>
          <w:ilvl w:val="0"/>
          <w:numId w:val="14"/>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lastRenderedPageBreak/>
        <w:t>Ссылка (а не копия) первого аргумента </w:t>
      </w:r>
      <w:proofErr w:type="spellStart"/>
      <w:r w:rsidRPr="008071BA">
        <w:rPr>
          <w:rStyle w:val="HTML"/>
          <w:rFonts w:ascii="Times New Roman" w:eastAsiaTheme="minorHAnsi" w:hAnsi="Times New Roman" w:cs="Times New Roman"/>
          <w:b/>
          <w:bCs/>
          <w:sz w:val="24"/>
          <w:szCs w:val="24"/>
          <w:shd w:val="clear" w:color="auto" w:fill="ECF0F3"/>
        </w:rPr>
        <w:t>fit</w:t>
      </w:r>
      <w:proofErr w:type="spellEnd"/>
      <w:r w:rsidRPr="008071BA">
        <w:rPr>
          <w:rStyle w:val="HTML"/>
          <w:rFonts w:ascii="Times New Roman" w:eastAsiaTheme="minorHAnsi" w:hAnsi="Times New Roman" w:cs="Times New Roman"/>
          <w:b/>
          <w:bCs/>
          <w:sz w:val="24"/>
          <w:szCs w:val="24"/>
          <w:shd w:val="clear" w:color="auto" w:fill="ECF0F3"/>
        </w:rPr>
        <w:t>()</w:t>
      </w:r>
      <w:r w:rsidRPr="008071BA">
        <w:rPr>
          <w:rStyle w:val="a7"/>
          <w:rFonts w:ascii="Times New Roman" w:hAnsi="Times New Roman" w:cs="Times New Roman"/>
          <w:sz w:val="24"/>
          <w:szCs w:val="24"/>
        </w:rPr>
        <w:t> </w:t>
      </w:r>
      <w:r w:rsidRPr="008071BA">
        <w:rPr>
          <w:rFonts w:ascii="Times New Roman" w:hAnsi="Times New Roman" w:cs="Times New Roman"/>
          <w:sz w:val="24"/>
          <w:szCs w:val="24"/>
        </w:rPr>
        <w:t>метода сохраняется для использования в будущем. Если этот массив изменится между использованием </w:t>
      </w:r>
      <w:proofErr w:type="spellStart"/>
      <w:r w:rsidRPr="008071BA">
        <w:rPr>
          <w:rStyle w:val="HTML"/>
          <w:rFonts w:ascii="Times New Roman" w:eastAsiaTheme="minorHAnsi" w:hAnsi="Times New Roman" w:cs="Times New Roman"/>
          <w:b/>
          <w:bCs/>
          <w:sz w:val="24"/>
          <w:szCs w:val="24"/>
          <w:shd w:val="clear" w:color="auto" w:fill="ECF0F3"/>
        </w:rPr>
        <w:t>fit</w:t>
      </w:r>
      <w:proofErr w:type="spellEnd"/>
      <w:r w:rsidRPr="008071BA">
        <w:rPr>
          <w:rStyle w:val="HTML"/>
          <w:rFonts w:ascii="Times New Roman" w:eastAsiaTheme="minorHAnsi" w:hAnsi="Times New Roman" w:cs="Times New Roman"/>
          <w:b/>
          <w:bCs/>
          <w:sz w:val="24"/>
          <w:szCs w:val="24"/>
          <w:shd w:val="clear" w:color="auto" w:fill="ECF0F3"/>
        </w:rPr>
        <w:t>()</w:t>
      </w:r>
      <w:r w:rsidRPr="008071BA">
        <w:rPr>
          <w:rStyle w:val="a7"/>
          <w:rFonts w:ascii="Times New Roman" w:hAnsi="Times New Roman" w:cs="Times New Roman"/>
          <w:sz w:val="24"/>
          <w:szCs w:val="24"/>
        </w:rPr>
        <w:t> </w:t>
      </w:r>
      <w:r w:rsidRPr="008071BA">
        <w:rPr>
          <w:rFonts w:ascii="Times New Roman" w:hAnsi="Times New Roman" w:cs="Times New Roman"/>
          <w:sz w:val="24"/>
          <w:szCs w:val="24"/>
        </w:rPr>
        <w:t>и </w:t>
      </w:r>
      <w:proofErr w:type="spellStart"/>
      <w:r w:rsidRPr="008071BA">
        <w:rPr>
          <w:rStyle w:val="HTML"/>
          <w:rFonts w:ascii="Times New Roman" w:eastAsiaTheme="minorHAnsi" w:hAnsi="Times New Roman" w:cs="Times New Roman"/>
          <w:b/>
          <w:bCs/>
          <w:sz w:val="24"/>
          <w:szCs w:val="24"/>
          <w:shd w:val="clear" w:color="auto" w:fill="ECF0F3"/>
        </w:rPr>
        <w:t>predict</w:t>
      </w:r>
      <w:proofErr w:type="spellEnd"/>
      <w:r w:rsidRPr="008071BA">
        <w:rPr>
          <w:rStyle w:val="HTML"/>
          <w:rFonts w:ascii="Times New Roman" w:eastAsiaTheme="minorHAnsi" w:hAnsi="Times New Roman" w:cs="Times New Roman"/>
          <w:b/>
          <w:bCs/>
          <w:sz w:val="24"/>
          <w:szCs w:val="24"/>
          <w:shd w:val="clear" w:color="auto" w:fill="ECF0F3"/>
        </w:rPr>
        <w:t>()</w:t>
      </w:r>
      <w:r w:rsidRPr="008071BA">
        <w:rPr>
          <w:rStyle w:val="a7"/>
          <w:rFonts w:ascii="Times New Roman" w:hAnsi="Times New Roman" w:cs="Times New Roman"/>
          <w:sz w:val="24"/>
          <w:szCs w:val="24"/>
        </w:rPr>
        <w:t> </w:t>
      </w:r>
      <w:r w:rsidRPr="008071BA">
        <w:rPr>
          <w:rFonts w:ascii="Times New Roman" w:hAnsi="Times New Roman" w:cs="Times New Roman"/>
          <w:sz w:val="24"/>
          <w:szCs w:val="24"/>
        </w:rPr>
        <w:t>вы получите неожиданные результаты.</w:t>
      </w:r>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 xml:space="preserve">1.4.6.2.1. Использование функций </w:t>
      </w:r>
      <w:proofErr w:type="spellStart"/>
      <w:r w:rsidRPr="008071BA">
        <w:rPr>
          <w:b w:val="0"/>
          <w:bCs w:val="0"/>
          <w:sz w:val="24"/>
          <w:szCs w:val="24"/>
        </w:rPr>
        <w:t>Python</w:t>
      </w:r>
      <w:proofErr w:type="spellEnd"/>
      <w:r w:rsidRPr="008071BA">
        <w:rPr>
          <w:b w:val="0"/>
          <w:bCs w:val="0"/>
          <w:sz w:val="24"/>
          <w:szCs w:val="24"/>
        </w:rPr>
        <w:t xml:space="preserve"> в качестве ядер</w:t>
      </w:r>
    </w:p>
    <w:p w:rsidR="0073069D" w:rsidRPr="008071BA" w:rsidRDefault="0073069D" w:rsidP="008071BA">
      <w:pPr>
        <w:pStyle w:val="a6"/>
        <w:shd w:val="clear" w:color="auto" w:fill="FFFFFF"/>
        <w:spacing w:before="0" w:beforeAutospacing="0" w:after="0" w:afterAutospacing="0"/>
        <w:jc w:val="both"/>
      </w:pPr>
      <w:r w:rsidRPr="008071BA">
        <w:t>Вы можете использовать собственные определенные ядра, передав функцию </w:t>
      </w:r>
      <w:proofErr w:type="spellStart"/>
      <w:r w:rsidRPr="008071BA">
        <w:rPr>
          <w:rStyle w:val="a7"/>
          <w:shd w:val="clear" w:color="auto" w:fill="ECF0F3"/>
        </w:rPr>
        <w:t>kernel</w:t>
      </w:r>
      <w:proofErr w:type="spellEnd"/>
      <w:r w:rsidRPr="008071BA">
        <w:t> параметру.</w:t>
      </w:r>
    </w:p>
    <w:p w:rsidR="0073069D" w:rsidRPr="008071BA" w:rsidRDefault="0073069D" w:rsidP="008071BA">
      <w:pPr>
        <w:pStyle w:val="a6"/>
        <w:shd w:val="clear" w:color="auto" w:fill="FFFFFF"/>
        <w:spacing w:before="0" w:beforeAutospacing="0" w:after="0" w:afterAutospacing="0"/>
        <w:jc w:val="both"/>
      </w:pPr>
      <w:r w:rsidRPr="008071BA">
        <w:t>Ваше ядро должно принимать в качестве аргументов две матрицы формы </w:t>
      </w:r>
      <w:r w:rsidRPr="008071BA">
        <w:rPr>
          <w:rStyle w:val="a7"/>
        </w:rPr>
        <w:t>(n_samples_1, </w:t>
      </w:r>
      <w:proofErr w:type="spellStart"/>
      <w:r w:rsidRPr="008071BA">
        <w:rPr>
          <w:rStyle w:val="a7"/>
        </w:rPr>
        <w:t>n_features</w:t>
      </w:r>
      <w:proofErr w:type="spellEnd"/>
      <w:r w:rsidRPr="008071BA">
        <w:rPr>
          <w:rStyle w:val="a7"/>
        </w:rPr>
        <w:t>)</w:t>
      </w:r>
      <w:r w:rsidRPr="008071BA">
        <w:t>, </w:t>
      </w:r>
      <w:r w:rsidRPr="008071BA">
        <w:rPr>
          <w:rStyle w:val="a7"/>
        </w:rPr>
        <w:t>(n_samples_2, </w:t>
      </w:r>
      <w:proofErr w:type="spellStart"/>
      <w:r w:rsidRPr="008071BA">
        <w:rPr>
          <w:rStyle w:val="a7"/>
        </w:rPr>
        <w:t>n_features</w:t>
      </w:r>
      <w:proofErr w:type="spellEnd"/>
      <w:r w:rsidRPr="008071BA">
        <w:rPr>
          <w:rStyle w:val="a7"/>
        </w:rPr>
        <w:t>)</w:t>
      </w:r>
      <w:r w:rsidRPr="008071BA">
        <w:t> и возвращает матрицу ядра в форме </w:t>
      </w:r>
      <w:r w:rsidRPr="008071BA">
        <w:rPr>
          <w:rStyle w:val="a7"/>
          <w:shd w:val="clear" w:color="auto" w:fill="ECF0F3"/>
        </w:rPr>
        <w:t>(n_samples_1, n_samples_2)</w:t>
      </w:r>
    </w:p>
    <w:p w:rsidR="0073069D" w:rsidRPr="008071BA" w:rsidRDefault="0073069D" w:rsidP="008071BA">
      <w:pPr>
        <w:pStyle w:val="a6"/>
        <w:shd w:val="clear" w:color="auto" w:fill="FFFFFF"/>
        <w:spacing w:before="0" w:beforeAutospacing="0" w:after="0" w:afterAutospacing="0"/>
        <w:jc w:val="both"/>
      </w:pPr>
      <w:r w:rsidRPr="008071BA">
        <w:t>Следующий код определяет линейное ядро ​​и создает экземпляр классификатора, который будет использовать это ядро:</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numpy</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as</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np</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keyword"/>
          <w:rFonts w:ascii="Times New Roman" w:hAnsi="Times New Roman" w:cs="Times New Roman"/>
          <w:b/>
          <w:bCs/>
          <w:sz w:val="24"/>
          <w:szCs w:val="24"/>
          <w:lang w:val="en-US"/>
        </w:rPr>
        <w:t>def</w:t>
      </w:r>
      <w:proofErr w:type="spellEnd"/>
      <w:proofErr w:type="gramEnd"/>
      <w:r w:rsidRPr="008071BA">
        <w:rPr>
          <w:rFonts w:ascii="Times New Roman" w:hAnsi="Times New Roman" w:cs="Times New Roman"/>
          <w:sz w:val="24"/>
          <w:szCs w:val="24"/>
          <w:lang w:val="en-US"/>
        </w:rPr>
        <w:t xml:space="preserve"> </w:t>
      </w:r>
      <w:proofErr w:type="spellStart"/>
      <w:r w:rsidRPr="008071BA">
        <w:rPr>
          <w:rStyle w:val="cm-def"/>
          <w:rFonts w:ascii="Times New Roman" w:hAnsi="Times New Roman" w:cs="Times New Roman"/>
          <w:sz w:val="24"/>
          <w:szCs w:val="24"/>
          <w:u w:val="single"/>
          <w:lang w:val="en-US"/>
        </w:rPr>
        <w:t>my_kernel</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 xml:space="preserve">...     </w:t>
      </w:r>
      <w:proofErr w:type="gramStart"/>
      <w:r w:rsidRPr="008071BA">
        <w:rPr>
          <w:rStyle w:val="cm-property"/>
          <w:rFonts w:ascii="Times New Roman" w:hAnsi="Times New Roman" w:cs="Times New Roman"/>
          <w:sz w:val="24"/>
          <w:szCs w:val="24"/>
          <w:lang w:val="en-US"/>
        </w:rPr>
        <w:t>return</w:t>
      </w:r>
      <w:proofErr w:type="gramEnd"/>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np</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dot</w:t>
      </w:r>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T</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6</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clf</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SVC</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kernel</w:t>
      </w:r>
      <w:r w:rsidRPr="008071BA">
        <w:rPr>
          <w:rStyle w:val="cm-operator"/>
          <w:rFonts w:ascii="Times New Roman" w:hAnsi="Times New Roman" w:cs="Times New Roman"/>
          <w:sz w:val="24"/>
          <w:szCs w:val="24"/>
          <w:lang w:val="en-US"/>
        </w:rPr>
        <w:t>=</w:t>
      </w:r>
      <w:proofErr w:type="spellStart"/>
      <w:r w:rsidRPr="008071BA">
        <w:rPr>
          <w:rStyle w:val="cm-variable"/>
          <w:rFonts w:ascii="Times New Roman" w:hAnsi="Times New Roman" w:cs="Times New Roman"/>
          <w:sz w:val="24"/>
          <w:szCs w:val="24"/>
          <w:lang w:val="en-US"/>
        </w:rPr>
        <w:t>my_kernel</w:t>
      </w:r>
      <w:proofErr w:type="spellEnd"/>
      <w:r w:rsidRPr="008071BA">
        <w:rPr>
          <w:rFonts w:ascii="Times New Roman" w:hAnsi="Times New Roman" w:cs="Times New Roman"/>
          <w:sz w:val="24"/>
          <w:szCs w:val="24"/>
          <w:lang w:val="en-US"/>
        </w:rPr>
        <w:t>)</w:t>
      </w:r>
    </w:p>
    <w:p w:rsidR="0073069D" w:rsidRPr="008071BA" w:rsidRDefault="0073069D" w:rsidP="008071BA">
      <w:pPr>
        <w:pStyle w:val="topic-title"/>
        <w:shd w:val="clear" w:color="auto" w:fill="EEEEEE"/>
        <w:spacing w:before="0" w:beforeAutospacing="0" w:after="0" w:afterAutospacing="0"/>
        <w:jc w:val="both"/>
        <w:rPr>
          <w:b/>
          <w:bCs/>
        </w:rPr>
      </w:pPr>
      <w:r w:rsidRPr="008071BA">
        <w:rPr>
          <w:b/>
          <w:bCs/>
        </w:rPr>
        <w:t>Примеры:</w:t>
      </w:r>
    </w:p>
    <w:p w:rsidR="0073069D" w:rsidRPr="008071BA" w:rsidRDefault="004D3D98" w:rsidP="008071BA">
      <w:pPr>
        <w:numPr>
          <w:ilvl w:val="0"/>
          <w:numId w:val="15"/>
        </w:numPr>
        <w:shd w:val="clear" w:color="auto" w:fill="EEEEEE"/>
        <w:spacing w:after="0" w:line="240" w:lineRule="auto"/>
        <w:ind w:left="0"/>
        <w:jc w:val="both"/>
        <w:rPr>
          <w:rFonts w:ascii="Times New Roman" w:hAnsi="Times New Roman" w:cs="Times New Roman"/>
          <w:sz w:val="24"/>
          <w:szCs w:val="24"/>
        </w:rPr>
      </w:pPr>
      <w:hyperlink r:id="rId98" w:history="1">
        <w:r w:rsidR="0073069D" w:rsidRPr="008071BA">
          <w:rPr>
            <w:rStyle w:val="a3"/>
            <w:rFonts w:ascii="Times New Roman" w:hAnsi="Times New Roman" w:cs="Times New Roman"/>
            <w:color w:val="auto"/>
            <w:sz w:val="24"/>
            <w:szCs w:val="24"/>
          </w:rPr>
          <w:t xml:space="preserve">SVM с </w:t>
        </w:r>
        <w:proofErr w:type="spellStart"/>
        <w:r w:rsidR="0073069D" w:rsidRPr="008071BA">
          <w:rPr>
            <w:rStyle w:val="a3"/>
            <w:rFonts w:ascii="Times New Roman" w:hAnsi="Times New Roman" w:cs="Times New Roman"/>
            <w:color w:val="auto"/>
            <w:sz w:val="24"/>
            <w:szCs w:val="24"/>
          </w:rPr>
          <w:t>кастомным</w:t>
        </w:r>
        <w:proofErr w:type="spellEnd"/>
        <w:r w:rsidR="0073069D" w:rsidRPr="008071BA">
          <w:rPr>
            <w:rStyle w:val="a3"/>
            <w:rFonts w:ascii="Times New Roman" w:hAnsi="Times New Roman" w:cs="Times New Roman"/>
            <w:color w:val="auto"/>
            <w:sz w:val="24"/>
            <w:szCs w:val="24"/>
          </w:rPr>
          <w:t xml:space="preserve"> ядром</w:t>
        </w:r>
      </w:hyperlink>
      <w:proofErr w:type="gramStart"/>
      <w:r w:rsidR="0073069D" w:rsidRPr="008071BA">
        <w:rPr>
          <w:rFonts w:ascii="Times New Roman" w:hAnsi="Times New Roman" w:cs="Times New Roman"/>
          <w:sz w:val="24"/>
          <w:szCs w:val="24"/>
        </w:rPr>
        <w:t> .</w:t>
      </w:r>
      <w:proofErr w:type="gramEnd"/>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 xml:space="preserve">1.4.6.2.2. Используя матрицу </w:t>
      </w:r>
      <w:proofErr w:type="spellStart"/>
      <w:r w:rsidRPr="008071BA">
        <w:rPr>
          <w:b w:val="0"/>
          <w:bCs w:val="0"/>
          <w:sz w:val="24"/>
          <w:szCs w:val="24"/>
        </w:rPr>
        <w:t>Грама</w:t>
      </w:r>
      <w:proofErr w:type="spellEnd"/>
    </w:p>
    <w:p w:rsidR="0073069D" w:rsidRPr="008071BA" w:rsidRDefault="0073069D" w:rsidP="008071BA">
      <w:pPr>
        <w:pStyle w:val="a6"/>
        <w:shd w:val="clear" w:color="auto" w:fill="FFFFFF"/>
        <w:spacing w:before="0" w:beforeAutospacing="0" w:after="0" w:afterAutospacing="0"/>
        <w:jc w:val="both"/>
      </w:pPr>
      <w:r w:rsidRPr="008071BA">
        <w:t>Вы можете передать предварительно вычисленные ядра, используя </w:t>
      </w:r>
      <w:proofErr w:type="spellStart"/>
      <w:r w:rsidRPr="008071BA">
        <w:rPr>
          <w:rStyle w:val="a7"/>
          <w:shd w:val="clear" w:color="auto" w:fill="ECF0F3"/>
        </w:rPr>
        <w:t>kernel</w:t>
      </w:r>
      <w:proofErr w:type="spellEnd"/>
      <w:r w:rsidRPr="008071BA">
        <w:rPr>
          <w:rStyle w:val="a7"/>
          <w:shd w:val="clear" w:color="auto" w:fill="ECF0F3"/>
        </w:rPr>
        <w:t>='</w:t>
      </w:r>
      <w:proofErr w:type="spellStart"/>
      <w:r w:rsidRPr="008071BA">
        <w:rPr>
          <w:rStyle w:val="a7"/>
          <w:shd w:val="clear" w:color="auto" w:fill="ECF0F3"/>
        </w:rPr>
        <w:t>precomputed</w:t>
      </w:r>
      <w:proofErr w:type="spellEnd"/>
      <w:r w:rsidRPr="008071BA">
        <w:rPr>
          <w:rStyle w:val="a7"/>
          <w:shd w:val="clear" w:color="auto" w:fill="ECF0F3"/>
        </w:rPr>
        <w:t>'</w:t>
      </w:r>
      <w:r w:rsidRPr="008071BA">
        <w:t xml:space="preserve"> параметр. Затем вы должны передать матрицу </w:t>
      </w:r>
      <w:proofErr w:type="spellStart"/>
      <w:r w:rsidRPr="008071BA">
        <w:t>Грама</w:t>
      </w:r>
      <w:proofErr w:type="spellEnd"/>
      <w:r w:rsidRPr="008071BA">
        <w:t xml:space="preserve"> вместо X к </w:t>
      </w:r>
      <w:proofErr w:type="spellStart"/>
      <w:r w:rsidRPr="008071BA">
        <w:rPr>
          <w:rStyle w:val="a7"/>
          <w:shd w:val="clear" w:color="auto" w:fill="ECF0F3"/>
        </w:rPr>
        <w:t>fit</w:t>
      </w:r>
      <w:proofErr w:type="spellEnd"/>
      <w:r w:rsidRPr="008071BA">
        <w:t> и </w:t>
      </w:r>
      <w:proofErr w:type="spellStart"/>
      <w:r w:rsidRPr="008071BA">
        <w:rPr>
          <w:rStyle w:val="a7"/>
          <w:shd w:val="clear" w:color="auto" w:fill="ECF0F3"/>
        </w:rPr>
        <w:t>predict</w:t>
      </w:r>
      <w:proofErr w:type="spellEnd"/>
      <w:r w:rsidRPr="008071BA">
        <w:t> методам. Должны быть предоставлены значения ядра между </w:t>
      </w:r>
      <w:r w:rsidRPr="008071BA">
        <w:rPr>
          <w:rStyle w:val="a8"/>
          <w:rFonts w:eastAsiaTheme="majorEastAsia"/>
        </w:rPr>
        <w:t>всеми</w:t>
      </w:r>
      <w:r w:rsidRPr="008071BA">
        <w:t> обучающими векторами и тестовыми векторами:</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numpy</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as</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np</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datasets</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make_classification</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model_selection</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train_test_split</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gramStart"/>
      <w:r w:rsidRPr="008071BA">
        <w:rPr>
          <w:rStyle w:val="cm-keyword"/>
          <w:rFonts w:ascii="Times New Roman" w:hAnsi="Times New Roman" w:cs="Times New Roman"/>
          <w:b/>
          <w:bCs/>
          <w:sz w:val="24"/>
          <w:szCs w:val="24"/>
          <w:lang w:val="en-US"/>
        </w:rPr>
        <w:t>from</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sklearn</w:t>
      </w:r>
      <w:proofErr w:type="spellEnd"/>
      <w:r w:rsidRPr="008071BA">
        <w:rPr>
          <w:rFonts w:ascii="Times New Roman" w:hAnsi="Times New Roman" w:cs="Times New Roman"/>
          <w:sz w:val="24"/>
          <w:szCs w:val="24"/>
          <w:lang w:val="en-US"/>
        </w:rPr>
        <w:t xml:space="preserve"> </w:t>
      </w:r>
      <w:r w:rsidRPr="008071BA">
        <w:rPr>
          <w:rStyle w:val="cm-keyword"/>
          <w:rFonts w:ascii="Times New Roman" w:hAnsi="Times New Roman" w:cs="Times New Roman"/>
          <w:b/>
          <w:bCs/>
          <w:sz w:val="24"/>
          <w:szCs w:val="24"/>
          <w:lang w:val="en-US"/>
        </w:rPr>
        <w:t>import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proofErr w:type="spellEnd"/>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make_</w:t>
      </w:r>
      <w:proofErr w:type="gramStart"/>
      <w:r w:rsidRPr="008071BA">
        <w:rPr>
          <w:rStyle w:val="cm-variable"/>
          <w:rFonts w:ascii="Times New Roman" w:hAnsi="Times New Roman" w:cs="Times New Roman"/>
          <w:sz w:val="24"/>
          <w:szCs w:val="24"/>
          <w:lang w:val="en-US"/>
        </w:rPr>
        <w:t>classification</w:t>
      </w:r>
      <w:proofErr w:type="spellEnd"/>
      <w:r w:rsidRPr="008071BA">
        <w:rPr>
          <w:rFonts w:ascii="Times New Roman" w:hAnsi="Times New Roman" w:cs="Times New Roman"/>
          <w:sz w:val="24"/>
          <w:szCs w:val="24"/>
          <w:lang w:val="en-US"/>
        </w:rPr>
        <w:t>(</w:t>
      </w:r>
      <w:proofErr w:type="spellStart"/>
      <w:proofErr w:type="gramEnd"/>
      <w:r w:rsidRPr="008071BA">
        <w:rPr>
          <w:rStyle w:val="cm-variable"/>
          <w:rFonts w:ascii="Times New Roman" w:hAnsi="Times New Roman" w:cs="Times New Roman"/>
          <w:sz w:val="24"/>
          <w:szCs w:val="24"/>
          <w:lang w:val="en-US"/>
        </w:rPr>
        <w:t>n_samples</w:t>
      </w:r>
      <w:proofErr w:type="spellEnd"/>
      <w:r w:rsidRPr="008071BA">
        <w:rPr>
          <w:rStyle w:val="cm-operato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10</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random_state</w:t>
      </w:r>
      <w:proofErr w:type="spellEnd"/>
      <w:r w:rsidRPr="008071BA">
        <w:rPr>
          <w:rStyle w:val="cm-operato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6</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X_</w:t>
      </w:r>
      <w:proofErr w:type="gramStart"/>
      <w:r w:rsidRPr="008071BA">
        <w:rPr>
          <w:rStyle w:val="cm-variable"/>
          <w:rFonts w:ascii="Times New Roman" w:hAnsi="Times New Roman" w:cs="Times New Roman"/>
          <w:sz w:val="24"/>
          <w:szCs w:val="24"/>
          <w:lang w:val="en-US"/>
        </w:rPr>
        <w:t>train</w:t>
      </w:r>
      <w:proofErr w:type="spellEnd"/>
      <w:r w:rsidRPr="008071BA">
        <w:rPr>
          <w:rFonts w:ascii="Times New Roman" w:hAnsi="Times New Roman" w:cs="Times New Roman"/>
          <w:sz w:val="24"/>
          <w:szCs w:val="24"/>
          <w:lang w:val="en-US"/>
        </w:rPr>
        <w:t xml:space="preserve"> ,</w:t>
      </w:r>
      <w:proofErr w:type="gram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X_test</w:t>
      </w:r>
      <w:proofErr w:type="spellEnd"/>
      <w:r w:rsidRPr="008071BA">
        <w:rPr>
          <w:rFonts w:ascii="Times New Roman" w:hAnsi="Times New Roman" w:cs="Times New Roman"/>
          <w:sz w:val="24"/>
          <w:szCs w:val="24"/>
          <w:lang w:val="en-US"/>
        </w:rPr>
        <w:t xml:space="preserve"> , </w:t>
      </w:r>
      <w:proofErr w:type="spellStart"/>
      <w:r w:rsidRPr="008071BA">
        <w:rPr>
          <w:rStyle w:val="cm-variable"/>
          <w:rFonts w:ascii="Times New Roman" w:hAnsi="Times New Roman" w:cs="Times New Roman"/>
          <w:sz w:val="24"/>
          <w:szCs w:val="24"/>
          <w:lang w:val="en-US"/>
        </w:rPr>
        <w:t>y_train</w:t>
      </w:r>
      <w:proofErr w:type="spell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y_test</w:t>
      </w:r>
      <w:proofErr w:type="spell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train_test_split</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X</w:t>
      </w:r>
      <w:r w:rsidRPr="008071BA">
        <w:rPr>
          <w:rFonts w:ascii="Times New Roman" w:hAnsi="Times New Roman" w:cs="Times New Roman"/>
          <w:sz w:val="24"/>
          <w:szCs w:val="24"/>
          <w:lang w:val="en-US"/>
        </w:rPr>
        <w:t xml:space="preserve">, </w:t>
      </w:r>
      <w:r w:rsidRPr="008071BA">
        <w:rPr>
          <w:rStyle w:val="cm-variable"/>
          <w:rFonts w:ascii="Times New Roman" w:hAnsi="Times New Roman" w:cs="Times New Roman"/>
          <w:sz w:val="24"/>
          <w:szCs w:val="24"/>
          <w:lang w:val="en-US"/>
        </w:rPr>
        <w:t>y</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random_state</w:t>
      </w:r>
      <w:proofErr w:type="spellEnd"/>
      <w:r w:rsidRPr="008071BA">
        <w:rPr>
          <w:rStyle w:val="cm-operato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7</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clf</w:t>
      </w:r>
      <w:proofErr w:type="spellEnd"/>
      <w:proofErr w:type="gram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svm</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SVC</w:t>
      </w:r>
      <w:proofErr w:type="spellEnd"/>
      <w:r w:rsidRPr="008071BA">
        <w:rPr>
          <w:rFonts w:ascii="Times New Roman" w:hAnsi="Times New Roman" w:cs="Times New Roman"/>
          <w:sz w:val="24"/>
          <w:szCs w:val="24"/>
          <w:lang w:val="en-US"/>
        </w:rPr>
        <w:t>(</w:t>
      </w:r>
      <w:r w:rsidRPr="008071BA">
        <w:rPr>
          <w:rStyle w:val="cm-variable"/>
          <w:rFonts w:ascii="Times New Roman" w:hAnsi="Times New Roman" w:cs="Times New Roman"/>
          <w:sz w:val="24"/>
          <w:szCs w:val="24"/>
          <w:lang w:val="en-US"/>
        </w:rPr>
        <w:t>kernel</w:t>
      </w:r>
      <w:r w:rsidRPr="008071BA">
        <w:rPr>
          <w:rStyle w:val="cm-operator"/>
          <w:rFonts w:ascii="Times New Roman" w:hAnsi="Times New Roman" w:cs="Times New Roman"/>
          <w:sz w:val="24"/>
          <w:szCs w:val="24"/>
          <w:lang w:val="en-US"/>
        </w:rPr>
        <w:t>=</w:t>
      </w:r>
      <w:r w:rsidRPr="008071BA">
        <w:rPr>
          <w:rStyle w:val="cm-string"/>
          <w:rFonts w:ascii="Times New Roman" w:hAnsi="Times New Roman" w:cs="Times New Roman"/>
          <w:sz w:val="24"/>
          <w:szCs w:val="24"/>
          <w:lang w:val="en-US"/>
        </w:rPr>
        <w:t>'precomputed'</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8</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comment"/>
          <w:rFonts w:ascii="Times New Roman" w:hAnsi="Times New Roman" w:cs="Times New Roman"/>
          <w:i/>
          <w:iCs/>
          <w:sz w:val="24"/>
          <w:szCs w:val="24"/>
          <w:lang w:val="en-US"/>
        </w:rPr>
        <w:t># linear kernel computation</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9</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gram_train</w:t>
      </w:r>
      <w:proofErr w:type="spell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gramStart"/>
      <w:r w:rsidRPr="008071BA">
        <w:rPr>
          <w:rStyle w:val="cm-variable"/>
          <w:rFonts w:ascii="Times New Roman" w:hAnsi="Times New Roman" w:cs="Times New Roman"/>
          <w:sz w:val="24"/>
          <w:szCs w:val="24"/>
          <w:lang w:val="en-US"/>
        </w:rPr>
        <w:t>np</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dot</w:t>
      </w:r>
      <w:r w:rsidRPr="008071BA">
        <w:rPr>
          <w:rFonts w:ascii="Times New Roman" w:hAnsi="Times New Roman" w:cs="Times New Roman"/>
          <w:sz w:val="24"/>
          <w:szCs w:val="24"/>
          <w:lang w:val="en-US"/>
        </w:rPr>
        <w:t>(</w:t>
      </w:r>
      <w:proofErr w:type="spellStart"/>
      <w:proofErr w:type="gramEnd"/>
      <w:r w:rsidRPr="008071BA">
        <w:rPr>
          <w:rStyle w:val="cm-variable"/>
          <w:rFonts w:ascii="Times New Roman" w:hAnsi="Times New Roman" w:cs="Times New Roman"/>
          <w:sz w:val="24"/>
          <w:szCs w:val="24"/>
          <w:lang w:val="en-US"/>
        </w:rPr>
        <w:t>X_train</w:t>
      </w:r>
      <w:proofErr w:type="spell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X_train</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T</w:t>
      </w:r>
      <w:proofErr w:type="spellEnd"/>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10</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fit</w:t>
      </w:r>
      <w:proofErr w:type="spellEnd"/>
      <w:r w:rsidRPr="008071BA">
        <w:rPr>
          <w:rFonts w:ascii="Times New Roman" w:hAnsi="Times New Roman" w:cs="Times New Roman"/>
          <w:sz w:val="24"/>
          <w:szCs w:val="24"/>
          <w:lang w:val="en-US"/>
        </w:rPr>
        <w:t>(</w:t>
      </w:r>
      <w:proofErr w:type="spellStart"/>
      <w:proofErr w:type="gramEnd"/>
      <w:r w:rsidRPr="008071BA">
        <w:rPr>
          <w:rStyle w:val="cm-variable"/>
          <w:rFonts w:ascii="Times New Roman" w:hAnsi="Times New Roman" w:cs="Times New Roman"/>
          <w:sz w:val="24"/>
          <w:szCs w:val="24"/>
          <w:lang w:val="en-US"/>
        </w:rPr>
        <w:t>gram_train</w:t>
      </w:r>
      <w:proofErr w:type="spell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y_train</w:t>
      </w:r>
      <w:proofErr w:type="spellEnd"/>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11</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SVC</w:t>
      </w:r>
      <w:r w:rsidRPr="008071BA">
        <w:rPr>
          <w:rFonts w:ascii="Times New Roman" w:hAnsi="Times New Roman" w:cs="Times New Roman"/>
          <w:sz w:val="24"/>
          <w:szCs w:val="24"/>
          <w:lang w:val="en-US"/>
        </w:rPr>
        <w:t>(</w:t>
      </w:r>
      <w:proofErr w:type="gramEnd"/>
      <w:r w:rsidRPr="008071BA">
        <w:rPr>
          <w:rStyle w:val="cm-variable"/>
          <w:rFonts w:ascii="Times New Roman" w:hAnsi="Times New Roman" w:cs="Times New Roman"/>
          <w:sz w:val="24"/>
          <w:szCs w:val="24"/>
          <w:lang w:val="en-US"/>
        </w:rPr>
        <w:t>kernel</w:t>
      </w:r>
      <w:r w:rsidRPr="008071BA">
        <w:rPr>
          <w:rStyle w:val="cm-operator"/>
          <w:rFonts w:ascii="Times New Roman" w:hAnsi="Times New Roman" w:cs="Times New Roman"/>
          <w:sz w:val="24"/>
          <w:szCs w:val="24"/>
          <w:lang w:val="en-US"/>
        </w:rPr>
        <w:t>=</w:t>
      </w:r>
      <w:r w:rsidRPr="008071BA">
        <w:rPr>
          <w:rStyle w:val="cm-string"/>
          <w:rFonts w:ascii="Times New Roman" w:hAnsi="Times New Roman" w:cs="Times New Roman"/>
          <w:sz w:val="24"/>
          <w:szCs w:val="24"/>
          <w:lang w:val="en-US"/>
        </w:rPr>
        <w:t>'precomputed'</w:t>
      </w:r>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lastRenderedPageBreak/>
        <w:t>12</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r w:rsidRPr="008071BA">
        <w:rPr>
          <w:rStyle w:val="cm-comment"/>
          <w:rFonts w:ascii="Times New Roman" w:hAnsi="Times New Roman" w:cs="Times New Roman"/>
          <w:i/>
          <w:iCs/>
          <w:sz w:val="24"/>
          <w:szCs w:val="24"/>
          <w:lang w:val="en-US"/>
        </w:rPr>
        <w:t># predict on training examples</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13</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gram_test</w:t>
      </w:r>
      <w:proofErr w:type="spellEnd"/>
      <w:r w:rsidRPr="008071BA">
        <w:rPr>
          <w:rFonts w:ascii="Times New Roman" w:hAnsi="Times New Roman" w:cs="Times New Roman"/>
          <w:sz w:val="24"/>
          <w:szCs w:val="24"/>
          <w:lang w:val="en-US"/>
        </w:rPr>
        <w:t xml:space="preserve"> </w:t>
      </w:r>
      <w:r w:rsidRPr="008071BA">
        <w:rPr>
          <w:rStyle w:val="cm-operator"/>
          <w:rFonts w:ascii="Times New Roman" w:hAnsi="Times New Roman" w:cs="Times New Roman"/>
          <w:sz w:val="24"/>
          <w:szCs w:val="24"/>
          <w:lang w:val="en-US"/>
        </w:rPr>
        <w:t>=</w:t>
      </w:r>
      <w:r w:rsidRPr="008071BA">
        <w:rPr>
          <w:rFonts w:ascii="Times New Roman" w:hAnsi="Times New Roman" w:cs="Times New Roman"/>
          <w:sz w:val="24"/>
          <w:szCs w:val="24"/>
          <w:lang w:val="en-US"/>
        </w:rPr>
        <w:t xml:space="preserve"> </w:t>
      </w:r>
      <w:proofErr w:type="gramStart"/>
      <w:r w:rsidRPr="008071BA">
        <w:rPr>
          <w:rStyle w:val="cm-variable"/>
          <w:rFonts w:ascii="Times New Roman" w:hAnsi="Times New Roman" w:cs="Times New Roman"/>
          <w:sz w:val="24"/>
          <w:szCs w:val="24"/>
          <w:lang w:val="en-US"/>
        </w:rPr>
        <w:t>np</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dot</w:t>
      </w:r>
      <w:r w:rsidRPr="008071BA">
        <w:rPr>
          <w:rFonts w:ascii="Times New Roman" w:hAnsi="Times New Roman" w:cs="Times New Roman"/>
          <w:sz w:val="24"/>
          <w:szCs w:val="24"/>
          <w:lang w:val="en-US"/>
        </w:rPr>
        <w:t>(</w:t>
      </w:r>
      <w:proofErr w:type="spellStart"/>
      <w:proofErr w:type="gramEnd"/>
      <w:r w:rsidRPr="008071BA">
        <w:rPr>
          <w:rStyle w:val="cm-variable"/>
          <w:rFonts w:ascii="Times New Roman" w:hAnsi="Times New Roman" w:cs="Times New Roman"/>
          <w:sz w:val="24"/>
          <w:szCs w:val="24"/>
          <w:lang w:val="en-US"/>
        </w:rPr>
        <w:t>X_test</w:t>
      </w:r>
      <w:proofErr w:type="spellEnd"/>
      <w:r w:rsidRPr="008071BA">
        <w:rPr>
          <w:rFonts w:ascii="Times New Roman" w:hAnsi="Times New Roman" w:cs="Times New Roman"/>
          <w:sz w:val="24"/>
          <w:szCs w:val="24"/>
          <w:lang w:val="en-US"/>
        </w:rPr>
        <w:t xml:space="preserve">, </w:t>
      </w:r>
      <w:proofErr w:type="spellStart"/>
      <w:r w:rsidRPr="008071BA">
        <w:rPr>
          <w:rStyle w:val="cm-variable"/>
          <w:rFonts w:ascii="Times New Roman" w:hAnsi="Times New Roman" w:cs="Times New Roman"/>
          <w:sz w:val="24"/>
          <w:szCs w:val="24"/>
          <w:lang w:val="en-US"/>
        </w:rPr>
        <w:t>X_train</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T</w:t>
      </w:r>
      <w:proofErr w:type="spellEnd"/>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14</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r w:rsidRPr="008071BA">
        <w:rPr>
          <w:rStyle w:val="cm-operator"/>
          <w:rFonts w:ascii="Times New Roman" w:hAnsi="Times New Roman" w:cs="Times New Roman"/>
          <w:sz w:val="24"/>
          <w:szCs w:val="24"/>
          <w:lang w:val="en-US"/>
        </w:rPr>
        <w:t>&gt;&gt;&gt;</w:t>
      </w:r>
      <w:r w:rsidRPr="008071BA">
        <w:rPr>
          <w:rFonts w:ascii="Times New Roman" w:hAnsi="Times New Roman" w:cs="Times New Roman"/>
          <w:sz w:val="24"/>
          <w:szCs w:val="24"/>
          <w:lang w:val="en-US"/>
        </w:rPr>
        <w:t xml:space="preserve"> </w:t>
      </w:r>
      <w:proofErr w:type="spellStart"/>
      <w:proofErr w:type="gramStart"/>
      <w:r w:rsidRPr="008071BA">
        <w:rPr>
          <w:rStyle w:val="cm-variable"/>
          <w:rFonts w:ascii="Times New Roman" w:hAnsi="Times New Roman" w:cs="Times New Roman"/>
          <w:sz w:val="24"/>
          <w:szCs w:val="24"/>
          <w:lang w:val="en-US"/>
        </w:rPr>
        <w:t>clf</w:t>
      </w:r>
      <w:r w:rsidRPr="008071BA">
        <w:rPr>
          <w:rFonts w:ascii="Times New Roman" w:hAnsi="Times New Roman" w:cs="Times New Roman"/>
          <w:sz w:val="24"/>
          <w:szCs w:val="24"/>
          <w:lang w:val="en-US"/>
        </w:rPr>
        <w:t>.</w:t>
      </w:r>
      <w:r w:rsidRPr="008071BA">
        <w:rPr>
          <w:rStyle w:val="cm-property"/>
          <w:rFonts w:ascii="Times New Roman" w:hAnsi="Times New Roman" w:cs="Times New Roman"/>
          <w:sz w:val="24"/>
          <w:szCs w:val="24"/>
          <w:lang w:val="en-US"/>
        </w:rPr>
        <w:t>predict</w:t>
      </w:r>
      <w:proofErr w:type="spellEnd"/>
      <w:r w:rsidRPr="008071BA">
        <w:rPr>
          <w:rFonts w:ascii="Times New Roman" w:hAnsi="Times New Roman" w:cs="Times New Roman"/>
          <w:sz w:val="24"/>
          <w:szCs w:val="24"/>
          <w:lang w:val="en-US"/>
        </w:rPr>
        <w:t>(</w:t>
      </w:r>
      <w:proofErr w:type="spellStart"/>
      <w:proofErr w:type="gramEnd"/>
      <w:r w:rsidRPr="008071BA">
        <w:rPr>
          <w:rStyle w:val="cm-variable"/>
          <w:rFonts w:ascii="Times New Roman" w:hAnsi="Times New Roman" w:cs="Times New Roman"/>
          <w:sz w:val="24"/>
          <w:szCs w:val="24"/>
          <w:lang w:val="en-US"/>
        </w:rPr>
        <w:t>gram_test</w:t>
      </w:r>
      <w:proofErr w:type="spellEnd"/>
      <w:r w:rsidRPr="008071BA">
        <w:rPr>
          <w:rFonts w:ascii="Times New Roman" w:hAnsi="Times New Roman" w:cs="Times New Roman"/>
          <w:sz w:val="24"/>
          <w:szCs w:val="24"/>
          <w:lang w:val="en-US"/>
        </w:rPr>
        <w:t>)</w:t>
      </w:r>
    </w:p>
    <w:p w:rsidR="0073069D" w:rsidRPr="008071BA" w:rsidRDefault="0073069D" w:rsidP="008071BA">
      <w:pPr>
        <w:shd w:val="clear" w:color="auto" w:fill="FFFFFF"/>
        <w:spacing w:after="0" w:line="240" w:lineRule="auto"/>
        <w:jc w:val="both"/>
        <w:rPr>
          <w:rFonts w:ascii="Times New Roman" w:hAnsi="Times New Roman" w:cs="Times New Roman"/>
          <w:sz w:val="24"/>
          <w:szCs w:val="24"/>
          <w:lang w:val="en-US"/>
        </w:rPr>
      </w:pPr>
      <w:r w:rsidRPr="008071BA">
        <w:rPr>
          <w:rFonts w:ascii="Times New Roman" w:hAnsi="Times New Roman" w:cs="Times New Roman"/>
          <w:sz w:val="24"/>
          <w:szCs w:val="24"/>
          <w:lang w:val="en-US"/>
        </w:rPr>
        <w:t>15</w:t>
      </w:r>
    </w:p>
    <w:p w:rsidR="0073069D" w:rsidRPr="008071BA" w:rsidRDefault="0073069D" w:rsidP="008071BA">
      <w:pPr>
        <w:pStyle w:val="HTML0"/>
        <w:shd w:val="clear" w:color="auto" w:fill="FFFFFF"/>
        <w:jc w:val="both"/>
        <w:rPr>
          <w:rFonts w:ascii="Times New Roman" w:hAnsi="Times New Roman" w:cs="Times New Roman"/>
          <w:sz w:val="24"/>
          <w:szCs w:val="24"/>
          <w:lang w:val="en-US"/>
        </w:rPr>
      </w:pPr>
      <w:proofErr w:type="gramStart"/>
      <w:r w:rsidRPr="008071BA">
        <w:rPr>
          <w:rStyle w:val="cm-variable"/>
          <w:rFonts w:ascii="Times New Roman" w:hAnsi="Times New Roman" w:cs="Times New Roman"/>
          <w:sz w:val="24"/>
          <w:szCs w:val="24"/>
          <w:lang w:val="en-US"/>
        </w:rPr>
        <w:t>array</w:t>
      </w:r>
      <w:r w:rsidRPr="008071BA">
        <w:rPr>
          <w:rFonts w:ascii="Times New Roman" w:hAnsi="Times New Roman" w:cs="Times New Roman"/>
          <w:sz w:val="24"/>
          <w:szCs w:val="24"/>
          <w:lang w:val="en-US"/>
        </w:rPr>
        <w:t>(</w:t>
      </w:r>
      <w:proofErr w:type="gramEnd"/>
      <w:r w:rsidRPr="008071BA">
        <w:rPr>
          <w:rFonts w:ascii="Times New Roman" w:hAnsi="Times New Roman" w:cs="Times New Roman"/>
          <w:sz w:val="24"/>
          <w:szCs w:val="24"/>
          <w:lang w:val="en-US"/>
        </w:rPr>
        <w:t>[</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1</w:t>
      </w:r>
      <w:r w:rsidRPr="008071BA">
        <w:rPr>
          <w:rFonts w:ascii="Times New Roman" w:hAnsi="Times New Roman" w:cs="Times New Roman"/>
          <w:sz w:val="24"/>
          <w:szCs w:val="24"/>
          <w:lang w:val="en-US"/>
        </w:rPr>
        <w:t xml:space="preserve">, </w:t>
      </w:r>
      <w:r w:rsidRPr="008071BA">
        <w:rPr>
          <w:rStyle w:val="cm-number"/>
          <w:rFonts w:ascii="Times New Roman" w:hAnsi="Times New Roman" w:cs="Times New Roman"/>
          <w:sz w:val="24"/>
          <w:szCs w:val="24"/>
          <w:lang w:val="en-US"/>
        </w:rPr>
        <w:t>0</w:t>
      </w:r>
      <w:r w:rsidRPr="008071BA">
        <w:rPr>
          <w:rFonts w:ascii="Times New Roman" w:hAnsi="Times New Roman" w:cs="Times New Roman"/>
          <w:sz w:val="24"/>
          <w:szCs w:val="24"/>
          <w:lang w:val="en-US"/>
        </w:rPr>
        <w:t>])</w:t>
      </w:r>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4D3D98">
        <w:rPr>
          <w:rFonts w:ascii="Times New Roman" w:hAnsi="Times New Roman" w:cs="Times New Roman"/>
          <w:b w:val="0"/>
          <w:bCs w:val="0"/>
          <w:color w:val="auto"/>
          <w:sz w:val="24"/>
          <w:szCs w:val="24"/>
          <w:lang w:val="en-US"/>
        </w:rPr>
        <w:t>1.4.7. </w:t>
      </w:r>
      <w:r w:rsidRPr="008071BA">
        <w:rPr>
          <w:rFonts w:ascii="Times New Roman" w:hAnsi="Times New Roman" w:cs="Times New Roman"/>
          <w:b w:val="0"/>
          <w:bCs w:val="0"/>
          <w:color w:val="auto"/>
          <w:sz w:val="24"/>
          <w:szCs w:val="24"/>
        </w:rPr>
        <w:t>Математическая постановка</w:t>
      </w:r>
    </w:p>
    <w:p w:rsidR="0073069D" w:rsidRPr="008071BA" w:rsidRDefault="0073069D" w:rsidP="008071BA">
      <w:pPr>
        <w:pStyle w:val="a6"/>
        <w:shd w:val="clear" w:color="auto" w:fill="FFFFFF"/>
        <w:spacing w:before="0" w:beforeAutospacing="0" w:after="0" w:afterAutospacing="0"/>
        <w:jc w:val="both"/>
      </w:pPr>
      <w:r w:rsidRPr="008071BA">
        <w:t>Машина опорных векторов конструирует гиперплоскость или набор гиперплоскостей в пространстве большой или бесконечной размерности, которые можно использовать для классификации, регрессии или других задач. Интуитивно хорошее разделение достигается за счет гиперплоскости, которая имеет наибольшее расстояние до ближайших точек обучающих данных любого класса (так называемый функциональный запас), поскольку, как правило, чем больше запас, тем ниже ошибка обобщения классификатора. На рисунке ниже показана функция решения для линейно разделяемой задачи с тремя образцами на границах запаса, называемыми «векторами поддержки»:</w:t>
      </w:r>
    </w:p>
    <w:p w:rsidR="0073069D" w:rsidRPr="008071BA" w:rsidRDefault="0073069D" w:rsidP="008071BA">
      <w:pPr>
        <w:shd w:val="clear" w:color="auto" w:fill="FFFFFF"/>
        <w:spacing w:after="0" w:line="240" w:lineRule="auto"/>
        <w:jc w:val="both"/>
        <w:rPr>
          <w:rFonts w:ascii="Times New Roman" w:hAnsi="Times New Roman" w:cs="Times New Roman"/>
          <w:sz w:val="24"/>
          <w:szCs w:val="24"/>
        </w:rPr>
      </w:pPr>
      <w:r w:rsidRPr="008071BA">
        <w:rPr>
          <w:rFonts w:ascii="Times New Roman" w:hAnsi="Times New Roman" w:cs="Times New Roman"/>
          <w:noProof/>
          <w:sz w:val="24"/>
          <w:szCs w:val="24"/>
          <w:lang w:eastAsia="ru-RU"/>
        </w:rPr>
        <w:drawing>
          <wp:inline distT="0" distB="0" distL="0" distR="0" wp14:anchorId="19FD44AE" wp14:editId="24407E5C">
            <wp:extent cx="4724400" cy="3535680"/>
            <wp:effectExtent l="0" t="0" r="0" b="7620"/>
            <wp:docPr id="26" name="Рисунок 26" descr="../_images/sphx_glr_plot_separating_hyperplane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_images/sphx_glr_plot_separating_hyperplane_001.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24400" cy="35356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В общем, когда проблема не является линейно разделимой, опорные векторы являются выборками в </w:t>
      </w:r>
      <w:r w:rsidRPr="008071BA">
        <w:rPr>
          <w:rStyle w:val="a8"/>
          <w:rFonts w:eastAsiaTheme="majorEastAsia"/>
        </w:rPr>
        <w:t>пределах</w:t>
      </w:r>
      <w:r w:rsidRPr="008071BA">
        <w:t> границ поля.</w:t>
      </w:r>
    </w:p>
    <w:p w:rsidR="0073069D" w:rsidRPr="008071BA" w:rsidRDefault="0073069D" w:rsidP="008071BA">
      <w:pPr>
        <w:pStyle w:val="a6"/>
        <w:shd w:val="clear" w:color="auto" w:fill="FFFFFF"/>
        <w:spacing w:before="0" w:beforeAutospacing="0" w:after="0" w:afterAutospacing="0"/>
        <w:jc w:val="both"/>
      </w:pPr>
      <w:r w:rsidRPr="008071BA">
        <w:t>Мы рекомендуем </w:t>
      </w:r>
      <w:hyperlink r:id="rId100" w:anchor="link" w:history="1">
        <w:r w:rsidRPr="008071BA">
          <w:rPr>
            <w:rStyle w:val="a3"/>
            <w:color w:val="auto"/>
          </w:rPr>
          <w:t>13</w:t>
        </w:r>
      </w:hyperlink>
      <w:r w:rsidRPr="008071BA">
        <w:t> и </w:t>
      </w:r>
      <w:hyperlink r:id="rId101" w:anchor="link" w:history="1">
        <w:r w:rsidRPr="008071BA">
          <w:rPr>
            <w:rStyle w:val="a3"/>
            <w:color w:val="auto"/>
          </w:rPr>
          <w:t>14</w:t>
        </w:r>
      </w:hyperlink>
      <w:r w:rsidRPr="008071BA">
        <w:t> как хорошие справочные материалы по теории и практике SVM.</w:t>
      </w:r>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1.4.7.1. SVC</w:t>
      </w:r>
    </w:p>
    <w:p w:rsidR="0073069D" w:rsidRPr="008071BA" w:rsidRDefault="0073069D" w:rsidP="008071BA">
      <w:pPr>
        <w:pStyle w:val="a6"/>
        <w:shd w:val="clear" w:color="auto" w:fill="FFFFFF"/>
        <w:spacing w:before="0" w:beforeAutospacing="0" w:after="0" w:afterAutospacing="0"/>
        <w:jc w:val="both"/>
      </w:pPr>
      <w:r w:rsidRPr="008071BA">
        <w:t>Данные обучающие векторы </w:t>
      </w:r>
      <w:proofErr w:type="spellStart"/>
      <w:r w:rsidRPr="008071BA">
        <w:t>xi</w:t>
      </w:r>
      <w:r w:rsidRPr="008071BA">
        <w:rPr>
          <w:rFonts w:ascii="Cambria Math" w:hAnsi="Cambria Math" w:cs="Cambria Math"/>
        </w:rPr>
        <w:t>∈</w:t>
      </w:r>
      <w:r w:rsidRPr="008071BA">
        <w:t>Rp</w:t>
      </w:r>
      <w:proofErr w:type="spellEnd"/>
      <w:r w:rsidRPr="008071BA">
        <w:t>, i = 1,…, n, в двух классах, и вектор y</w:t>
      </w:r>
      <w:r w:rsidRPr="008071BA">
        <w:rPr>
          <w:rFonts w:ascii="Cambria Math" w:hAnsi="Cambria Math" w:cs="Cambria Math"/>
        </w:rPr>
        <w:t>∈</w:t>
      </w:r>
      <w:r w:rsidRPr="008071BA">
        <w:t>{1,−1}n наша цель найти </w:t>
      </w:r>
      <w:proofErr w:type="spellStart"/>
      <w:r w:rsidRPr="008071BA">
        <w:t>w</w:t>
      </w:r>
      <w:r w:rsidRPr="008071BA">
        <w:rPr>
          <w:rFonts w:ascii="Cambria Math" w:hAnsi="Cambria Math" w:cs="Cambria Math"/>
        </w:rPr>
        <w:t>∈</w:t>
      </w:r>
      <w:proofErr w:type="gramStart"/>
      <w:r w:rsidRPr="008071BA">
        <w:t>Rp</w:t>
      </w:r>
      <w:proofErr w:type="spellEnd"/>
      <w:proofErr w:type="gramEnd"/>
      <w:r w:rsidRPr="008071BA">
        <w:t> а также </w:t>
      </w:r>
      <w:proofErr w:type="spellStart"/>
      <w:r w:rsidRPr="008071BA">
        <w:t>b</w:t>
      </w:r>
      <w:r w:rsidRPr="008071BA">
        <w:rPr>
          <w:rFonts w:ascii="Cambria Math" w:hAnsi="Cambria Math" w:cs="Cambria Math"/>
        </w:rPr>
        <w:t>∈</w:t>
      </w:r>
      <w:r w:rsidRPr="008071BA">
        <w:t>R</w:t>
      </w:r>
      <w:proofErr w:type="spellEnd"/>
      <w:r w:rsidRPr="008071BA">
        <w:t> такой, что предсказание, данное </w:t>
      </w:r>
      <w:proofErr w:type="spellStart"/>
      <w:r w:rsidRPr="008071BA">
        <w:t>sign</w:t>
      </w:r>
      <w:proofErr w:type="spellEnd"/>
      <w:r w:rsidRPr="008071BA">
        <w:t>(</w:t>
      </w:r>
      <w:proofErr w:type="spellStart"/>
      <w:r w:rsidRPr="008071BA">
        <w:t>wTϕ</w:t>
      </w:r>
      <w:proofErr w:type="spellEnd"/>
      <w:r w:rsidRPr="008071BA">
        <w:t>(x)+b) подходит для большинства образцов.</w:t>
      </w:r>
    </w:p>
    <w:p w:rsidR="0073069D" w:rsidRPr="008071BA" w:rsidRDefault="0073069D" w:rsidP="008071BA">
      <w:pPr>
        <w:pStyle w:val="a6"/>
        <w:shd w:val="clear" w:color="auto" w:fill="FFFFFF"/>
        <w:spacing w:before="0" w:beforeAutospacing="0" w:after="0" w:afterAutospacing="0"/>
        <w:jc w:val="both"/>
      </w:pPr>
      <w:r w:rsidRPr="008071BA">
        <w:t>SVC решает следующую основную проблему:</w:t>
      </w:r>
      <w:r w:rsidRPr="008071BA">
        <w:br/>
        <w:t>minw,b,ζ12wTw+C∑i=1nζi</w:t>
      </w:r>
      <w:r w:rsidRPr="008071BA">
        <w:br/>
      </w:r>
      <w:proofErr w:type="spellStart"/>
      <w:r w:rsidRPr="008071BA">
        <w:t>subject</w:t>
      </w:r>
      <w:proofErr w:type="spellEnd"/>
      <w:r w:rsidRPr="008071BA">
        <w:t xml:space="preserve"> </w:t>
      </w:r>
      <w:proofErr w:type="spellStart"/>
      <w:r w:rsidRPr="008071BA">
        <w:t>to</w:t>
      </w:r>
      <w:proofErr w:type="spellEnd"/>
      <w:r w:rsidRPr="008071BA">
        <w:t> </w:t>
      </w:r>
      <w:proofErr w:type="spellStart"/>
      <w:r w:rsidRPr="008071BA">
        <w:t>yi</w:t>
      </w:r>
      <w:proofErr w:type="spellEnd"/>
      <w:r w:rsidRPr="008071BA">
        <w:t>(</w:t>
      </w:r>
      <w:proofErr w:type="spellStart"/>
      <w:r w:rsidRPr="008071BA">
        <w:t>wTϕ</w:t>
      </w:r>
      <w:proofErr w:type="spellEnd"/>
      <w:r w:rsidRPr="008071BA">
        <w:t>(</w:t>
      </w:r>
      <w:proofErr w:type="spellStart"/>
      <w:r w:rsidRPr="008071BA">
        <w:t>xi</w:t>
      </w:r>
      <w:proofErr w:type="spellEnd"/>
      <w:r w:rsidRPr="008071BA">
        <w:t>)+b)≥1—</w:t>
      </w:r>
      <w:proofErr w:type="spellStart"/>
      <w:r w:rsidRPr="008071BA">
        <w:t>ζi</w:t>
      </w:r>
      <w:proofErr w:type="spellEnd"/>
      <w:r w:rsidRPr="008071BA">
        <w:t>,</w:t>
      </w:r>
      <w:r w:rsidRPr="008071BA">
        <w:br/>
        <w:t>ζi≥0,i=1,…,n</w:t>
      </w:r>
    </w:p>
    <w:p w:rsidR="0073069D" w:rsidRPr="008071BA" w:rsidRDefault="0073069D" w:rsidP="008071BA">
      <w:pPr>
        <w:pStyle w:val="a6"/>
        <w:shd w:val="clear" w:color="auto" w:fill="FFFFFF"/>
        <w:spacing w:before="0" w:beforeAutospacing="0" w:after="0" w:afterAutospacing="0"/>
        <w:jc w:val="both"/>
      </w:pPr>
      <w:r w:rsidRPr="008071BA">
        <w:t>Интуитивно мы пытаемся максимизировать маржу (</w:t>
      </w:r>
      <w:proofErr w:type="spellStart"/>
      <w:r w:rsidRPr="008071BA">
        <w:t>минимизируя</w:t>
      </w:r>
      <w:proofErr w:type="spellEnd"/>
      <w:r w:rsidRPr="008071BA">
        <w:t> ||w||2=</w:t>
      </w:r>
      <w:proofErr w:type="spellStart"/>
      <w:r w:rsidRPr="008071BA">
        <w:t>wTw</w:t>
      </w:r>
      <w:proofErr w:type="spellEnd"/>
      <w:r w:rsidRPr="008071BA">
        <w:t>), при этом налагается штраф, если образец неправильно классифицирован или находится в пределах границ маржи. В идеале значение </w:t>
      </w:r>
      <w:proofErr w:type="spellStart"/>
      <w:r w:rsidRPr="008071BA">
        <w:t>yi</w:t>
      </w:r>
      <w:proofErr w:type="spellEnd"/>
      <w:r w:rsidRPr="008071BA">
        <w:t>(</w:t>
      </w:r>
      <w:proofErr w:type="spellStart"/>
      <w:r w:rsidRPr="008071BA">
        <w:t>wTϕ</w:t>
      </w:r>
      <w:proofErr w:type="spellEnd"/>
      <w:r w:rsidRPr="008071BA">
        <w:t>(</w:t>
      </w:r>
      <w:proofErr w:type="spellStart"/>
      <w:r w:rsidRPr="008071BA">
        <w:t>xi</w:t>
      </w:r>
      <w:proofErr w:type="spellEnd"/>
      <w:r w:rsidRPr="008071BA">
        <w:t xml:space="preserve">)+b)  было бы ≥1 для всех образцов, что указывает на идеальный прогноз. Но обычно проблемы не всегда можно идеально </w:t>
      </w:r>
      <w:r w:rsidRPr="008071BA">
        <w:lastRenderedPageBreak/>
        <w:t>отделить с помощью гиперплоскости, поэтому мы позволяем некоторым образцам находиться на расстоянии </w:t>
      </w:r>
      <w:proofErr w:type="spellStart"/>
      <w:r w:rsidRPr="008071BA">
        <w:t>ζi</w:t>
      </w:r>
      <w:proofErr w:type="spellEnd"/>
      <w:r w:rsidRPr="008071BA">
        <w:t> от их правильной границы поля. Срок штрафа </w:t>
      </w:r>
      <w:r w:rsidRPr="008071BA">
        <w:rPr>
          <w:rStyle w:val="HTML"/>
          <w:rFonts w:ascii="Times New Roman" w:hAnsi="Times New Roman" w:cs="Times New Roman"/>
          <w:b/>
          <w:bCs/>
          <w:sz w:val="24"/>
          <w:szCs w:val="24"/>
          <w:shd w:val="clear" w:color="auto" w:fill="ECF0F3"/>
        </w:rPr>
        <w:t>C</w:t>
      </w:r>
      <w:r w:rsidRPr="008071BA">
        <w:rPr>
          <w:rStyle w:val="a7"/>
        </w:rPr>
        <w:t> </w:t>
      </w:r>
      <w:r w:rsidRPr="008071BA">
        <w:t>контролирует силу этого штрафа и, как результат, действует как параметр обратной регуляризации (см. Примечание ниже).</w:t>
      </w:r>
    </w:p>
    <w:p w:rsidR="0073069D" w:rsidRPr="008071BA" w:rsidRDefault="0073069D" w:rsidP="008071BA">
      <w:pPr>
        <w:pStyle w:val="a6"/>
        <w:shd w:val="clear" w:color="auto" w:fill="FFFFFF"/>
        <w:spacing w:before="0" w:beforeAutospacing="0" w:after="0" w:afterAutospacing="0"/>
        <w:jc w:val="both"/>
      </w:pPr>
      <w:r w:rsidRPr="008071BA">
        <w:t xml:space="preserve">Двойственная проблема </w:t>
      </w:r>
      <w:proofErr w:type="gramStart"/>
      <w:r w:rsidRPr="008071BA">
        <w:t>первобытного</w:t>
      </w:r>
      <w:proofErr w:type="gramEnd"/>
      <w:r w:rsidRPr="008071BA">
        <w:t>:</w:t>
      </w:r>
      <w:r w:rsidRPr="008071BA">
        <w:br/>
      </w:r>
      <w:proofErr w:type="spellStart"/>
      <w:r w:rsidRPr="008071BA">
        <w:t>min</w:t>
      </w:r>
      <w:proofErr w:type="spellEnd"/>
      <w:r w:rsidRPr="008071BA">
        <w:t>α12αTQα—eTα</w:t>
      </w:r>
      <w:r w:rsidRPr="008071BA">
        <w:br/>
      </w:r>
      <w:proofErr w:type="spellStart"/>
      <w:r w:rsidRPr="008071BA">
        <w:t>subject</w:t>
      </w:r>
      <w:proofErr w:type="spellEnd"/>
      <w:r w:rsidRPr="008071BA">
        <w:t xml:space="preserve"> </w:t>
      </w:r>
      <w:proofErr w:type="spellStart"/>
      <w:r w:rsidRPr="008071BA">
        <w:t>to</w:t>
      </w:r>
      <w:proofErr w:type="spellEnd"/>
      <w:r w:rsidRPr="008071BA">
        <w:t> </w:t>
      </w:r>
      <w:proofErr w:type="spellStart"/>
      <w:r w:rsidRPr="008071BA">
        <w:t>yT</w:t>
      </w:r>
      <w:proofErr w:type="spellEnd"/>
      <w:r w:rsidRPr="008071BA">
        <w:t>α=0</w:t>
      </w:r>
      <w:r w:rsidRPr="008071BA">
        <w:br/>
        <w:t>0≤α</w:t>
      </w:r>
      <w:proofErr w:type="spellStart"/>
      <w:r w:rsidRPr="008071BA">
        <w:t>i≤C,i</w:t>
      </w:r>
      <w:proofErr w:type="spellEnd"/>
      <w:r w:rsidRPr="008071BA">
        <w:t>=1,…,n</w:t>
      </w:r>
    </w:p>
    <w:p w:rsidR="0073069D" w:rsidRPr="008071BA" w:rsidRDefault="0073069D" w:rsidP="008071BA">
      <w:pPr>
        <w:pStyle w:val="a6"/>
        <w:shd w:val="clear" w:color="auto" w:fill="FFFFFF"/>
        <w:spacing w:before="0" w:beforeAutospacing="0" w:after="0" w:afterAutospacing="0"/>
        <w:jc w:val="both"/>
      </w:pPr>
      <w:r w:rsidRPr="008071BA">
        <w:t>где e вектор всех единиц, а Q является n от n положительно полуопределенная матрица, </w:t>
      </w:r>
      <w:proofErr w:type="spellStart"/>
      <w:r w:rsidRPr="008071BA">
        <w:t>Qij≡yiyjK</w:t>
      </w:r>
      <w:proofErr w:type="spellEnd"/>
      <w:r w:rsidRPr="008071BA">
        <w:t>(</w:t>
      </w:r>
      <w:proofErr w:type="spellStart"/>
      <w:r w:rsidRPr="008071BA">
        <w:t>xi,xj</w:t>
      </w:r>
      <w:proofErr w:type="spellEnd"/>
      <w:r w:rsidRPr="008071BA">
        <w:t>), где K(</w:t>
      </w:r>
      <w:proofErr w:type="spellStart"/>
      <w:r w:rsidRPr="008071BA">
        <w:t>xi,xj</w:t>
      </w:r>
      <w:proofErr w:type="spellEnd"/>
      <w:r w:rsidRPr="008071BA">
        <w:t>)=ϕ(</w:t>
      </w:r>
      <w:proofErr w:type="spellStart"/>
      <w:r w:rsidRPr="008071BA">
        <w:t>xi</w:t>
      </w:r>
      <w:proofErr w:type="spellEnd"/>
      <w:r w:rsidRPr="008071BA">
        <w:t>)</w:t>
      </w:r>
      <w:proofErr w:type="spellStart"/>
      <w:r w:rsidRPr="008071BA">
        <w:t>Tϕ</w:t>
      </w:r>
      <w:proofErr w:type="spellEnd"/>
      <w:r w:rsidRPr="008071BA">
        <w:t>(</w:t>
      </w:r>
      <w:proofErr w:type="spellStart"/>
      <w:r w:rsidRPr="008071BA">
        <w:t>xj</w:t>
      </w:r>
      <w:proofErr w:type="spellEnd"/>
      <w:r w:rsidRPr="008071BA">
        <w:t>) это ядро. Условияαi называются двойственными коэффициентами, и они ограничены сверху величиной C. Это двойное представление подчеркивает тот факт, что обучающие векторы неявно отображаются в более высокое (возможно, бесконечное) пространство с помощью функции ϕ: см. </w:t>
      </w:r>
      <w:hyperlink r:id="rId102" w:tgtFrame="_blank" w:history="1">
        <w:r w:rsidRPr="008071BA">
          <w:rPr>
            <w:rStyle w:val="a3"/>
            <w:color w:val="auto"/>
          </w:rPr>
          <w:t>трюк с ядром</w:t>
        </w:r>
      </w:hyperlink>
      <w:proofErr w:type="gramStart"/>
      <w:r w:rsidRPr="008071BA">
        <w:t> .</w:t>
      </w:r>
      <w:proofErr w:type="gramEnd"/>
    </w:p>
    <w:p w:rsidR="0073069D" w:rsidRPr="008071BA" w:rsidRDefault="0073069D" w:rsidP="008071BA">
      <w:pPr>
        <w:pStyle w:val="a6"/>
        <w:shd w:val="clear" w:color="auto" w:fill="FFFFFF"/>
        <w:spacing w:before="0" w:beforeAutospacing="0" w:after="0" w:afterAutospacing="0"/>
        <w:jc w:val="both"/>
      </w:pPr>
      <w:r w:rsidRPr="008071BA">
        <w:t>Как только проблема оптимизации решена, выходные данные </w:t>
      </w:r>
      <w:hyperlink r:id="rId103" w:anchor="term-decision_function" w:tgtFrame="_blank" w:history="1">
        <w:r w:rsidRPr="008071BA">
          <w:rPr>
            <w:rStyle w:val="a3"/>
            <w:color w:val="auto"/>
          </w:rPr>
          <w:t>функции решения</w:t>
        </w:r>
      </w:hyperlink>
      <w:r w:rsidRPr="008071BA">
        <w:t xml:space="preserve"> для данной </w:t>
      </w:r>
      <w:proofErr w:type="spellStart"/>
      <w:r w:rsidRPr="008071BA">
        <w:t>выборки</w:t>
      </w:r>
      <w:proofErr w:type="gramStart"/>
      <w:r w:rsidRPr="008071BA">
        <w:t>x</w:t>
      </w:r>
      <w:proofErr w:type="spellEnd"/>
      <w:proofErr w:type="gramEnd"/>
      <w:r w:rsidRPr="008071BA">
        <w:t> становится:</w:t>
      </w:r>
      <w:r w:rsidRPr="008071BA">
        <w:br/>
        <w:t>∑</w:t>
      </w:r>
      <w:proofErr w:type="spellStart"/>
      <w:r w:rsidRPr="008071BA">
        <w:t>i</w:t>
      </w:r>
      <w:r w:rsidRPr="008071BA">
        <w:rPr>
          <w:rFonts w:ascii="Cambria Math" w:hAnsi="Cambria Math" w:cs="Cambria Math"/>
        </w:rPr>
        <w:t>∈</w:t>
      </w:r>
      <w:r w:rsidRPr="008071BA">
        <w:t>SVyi</w:t>
      </w:r>
      <w:proofErr w:type="spellEnd"/>
      <w:r w:rsidRPr="008071BA">
        <w:t>αiK(xi,x)+b,</w:t>
      </w:r>
    </w:p>
    <w:p w:rsidR="0073069D" w:rsidRPr="008071BA" w:rsidRDefault="0073069D" w:rsidP="008071BA">
      <w:pPr>
        <w:pStyle w:val="a6"/>
        <w:shd w:val="clear" w:color="auto" w:fill="FFFFFF"/>
        <w:spacing w:before="0" w:beforeAutospacing="0" w:after="0" w:afterAutospacing="0"/>
        <w:jc w:val="both"/>
      </w:pPr>
      <w:r w:rsidRPr="008071BA">
        <w:t>и предсказанный класс соответствуют его знаку. Нам нужно только просуммировать по опорным векторам (то есть выборкам, которые лежат в пределах поля), потому что двойные коэффициенты αi равны нулю для остальных образцов.</w:t>
      </w:r>
    </w:p>
    <w:p w:rsidR="0073069D" w:rsidRPr="008071BA" w:rsidRDefault="0073069D" w:rsidP="008071BA">
      <w:pPr>
        <w:pStyle w:val="a6"/>
        <w:shd w:val="clear" w:color="auto" w:fill="FFFFFF"/>
        <w:spacing w:before="0" w:beforeAutospacing="0" w:after="0" w:afterAutospacing="0"/>
        <w:jc w:val="both"/>
      </w:pPr>
      <w:r w:rsidRPr="008071BA">
        <w:t>Доступ к этим параметрам можно получить через атрибуты, </w:t>
      </w:r>
      <w:proofErr w:type="spellStart"/>
      <w:r w:rsidRPr="008071BA">
        <w:rPr>
          <w:rStyle w:val="a7"/>
          <w:shd w:val="clear" w:color="auto" w:fill="ECF0F3"/>
        </w:rPr>
        <w:t>dual_coef</w:t>
      </w:r>
      <w:proofErr w:type="spellEnd"/>
      <w:r w:rsidRPr="008071BA">
        <w:rPr>
          <w:rStyle w:val="a7"/>
          <w:shd w:val="clear" w:color="auto" w:fill="ECF0F3"/>
        </w:rPr>
        <w:t>_</w:t>
      </w:r>
      <w:r w:rsidRPr="008071BA">
        <w:t xml:space="preserve"> содержащие </w:t>
      </w:r>
      <w:proofErr w:type="spellStart"/>
      <w:r w:rsidRPr="008071BA">
        <w:t>продукт.yi</w:t>
      </w:r>
      <w:proofErr w:type="spellEnd"/>
      <w:r w:rsidRPr="008071BA">
        <w:t>αi, </w:t>
      </w:r>
      <w:r w:rsidRPr="008071BA">
        <w:rPr>
          <w:rStyle w:val="a7"/>
          <w:shd w:val="clear" w:color="auto" w:fill="ECF0F3"/>
        </w:rPr>
        <w:t>support_vectors_</w:t>
      </w:r>
      <w:r w:rsidRPr="008071BA">
        <w:t> который содержит опорные векторы и </w:t>
      </w:r>
      <w:proofErr w:type="spellStart"/>
      <w:r w:rsidRPr="008071BA">
        <w:rPr>
          <w:rStyle w:val="HTML"/>
          <w:rFonts w:ascii="Times New Roman" w:hAnsi="Times New Roman" w:cs="Times New Roman"/>
          <w:b/>
          <w:bCs/>
          <w:sz w:val="24"/>
          <w:szCs w:val="24"/>
          <w:shd w:val="clear" w:color="auto" w:fill="ECF0F3"/>
        </w:rPr>
        <w:t>intercept</w:t>
      </w:r>
      <w:proofErr w:type="spellEnd"/>
      <w:r w:rsidRPr="008071BA">
        <w:rPr>
          <w:rStyle w:val="HTML"/>
          <w:rFonts w:ascii="Times New Roman" w:hAnsi="Times New Roman" w:cs="Times New Roman"/>
          <w:b/>
          <w:bCs/>
          <w:sz w:val="24"/>
          <w:szCs w:val="24"/>
          <w:shd w:val="clear" w:color="auto" w:fill="ECF0F3"/>
        </w:rPr>
        <w:t>_</w:t>
      </w:r>
      <w:r w:rsidRPr="008071BA">
        <w:rPr>
          <w:rStyle w:val="a7"/>
        </w:rPr>
        <w:t> </w:t>
      </w:r>
      <w:r w:rsidRPr="008071BA">
        <w:t>независимый член b</w:t>
      </w:r>
    </w:p>
    <w:p w:rsidR="0073069D" w:rsidRPr="008071BA" w:rsidRDefault="0073069D" w:rsidP="008071BA">
      <w:pPr>
        <w:pStyle w:val="topic-title"/>
        <w:shd w:val="clear" w:color="auto" w:fill="EEEEEE"/>
        <w:spacing w:before="0" w:beforeAutospacing="0" w:after="0" w:afterAutospacing="0"/>
        <w:jc w:val="both"/>
        <w:rPr>
          <w:b/>
          <w:bCs/>
        </w:rPr>
      </w:pPr>
      <w:r w:rsidRPr="008071BA">
        <w:rPr>
          <w:b/>
          <w:bCs/>
        </w:rPr>
        <w:t>Примечание</w:t>
      </w:r>
    </w:p>
    <w:p w:rsidR="0073069D" w:rsidRPr="008071BA" w:rsidRDefault="0073069D" w:rsidP="008071BA">
      <w:pPr>
        <w:pStyle w:val="a6"/>
        <w:shd w:val="clear" w:color="auto" w:fill="EEEEEE"/>
        <w:spacing w:before="0" w:beforeAutospacing="0" w:after="0" w:afterAutospacing="0"/>
        <w:jc w:val="both"/>
      </w:pPr>
      <w:r w:rsidRPr="008071BA">
        <w:t>В то время как модели SVM, полученные из </w:t>
      </w:r>
      <w:proofErr w:type="spellStart"/>
      <w:r w:rsidRPr="008071BA">
        <w:fldChar w:fldCharType="begin"/>
      </w:r>
      <w:r w:rsidRPr="008071BA">
        <w:instrText xml:space="preserve"> HYPERLINK "https://www.csie.ntu.edu.tw/~cjlin/libsvm/" \t "_blank" </w:instrText>
      </w:r>
      <w:r w:rsidRPr="008071BA">
        <w:fldChar w:fldCharType="separate"/>
      </w:r>
      <w:r w:rsidRPr="008071BA">
        <w:rPr>
          <w:rStyle w:val="a3"/>
          <w:color w:val="auto"/>
        </w:rPr>
        <w:t>libsvm</w:t>
      </w:r>
      <w:proofErr w:type="spellEnd"/>
      <w:r w:rsidRPr="008071BA">
        <w:fldChar w:fldCharType="end"/>
      </w:r>
      <w:r w:rsidRPr="008071BA">
        <w:t> и </w:t>
      </w:r>
      <w:proofErr w:type="spellStart"/>
      <w:r w:rsidRPr="008071BA">
        <w:fldChar w:fldCharType="begin"/>
      </w:r>
      <w:r w:rsidRPr="008071BA">
        <w:instrText xml:space="preserve"> HYPERLINK "https://www.csie.ntu.edu.tw/~cjlin/liblinear/" \t "_blank" </w:instrText>
      </w:r>
      <w:r w:rsidRPr="008071BA">
        <w:fldChar w:fldCharType="separate"/>
      </w:r>
      <w:r w:rsidRPr="008071BA">
        <w:rPr>
          <w:rStyle w:val="a3"/>
          <w:color w:val="auto"/>
        </w:rPr>
        <w:t>liblinear</w:t>
      </w:r>
      <w:proofErr w:type="spellEnd"/>
      <w:r w:rsidRPr="008071BA">
        <w:rPr>
          <w:rStyle w:val="a3"/>
          <w:color w:val="auto"/>
        </w:rPr>
        <w:t>,</w:t>
      </w:r>
      <w:r w:rsidRPr="008071BA">
        <w:fldChar w:fldCharType="end"/>
      </w:r>
      <w:r w:rsidRPr="008071BA">
        <w:t> используют в </w:t>
      </w:r>
      <w:r w:rsidRPr="008071BA">
        <w:rPr>
          <w:rStyle w:val="HTML"/>
          <w:rFonts w:ascii="Times New Roman" w:hAnsi="Times New Roman" w:cs="Times New Roman"/>
          <w:b/>
          <w:bCs/>
          <w:sz w:val="24"/>
          <w:szCs w:val="24"/>
          <w:shd w:val="clear" w:color="auto" w:fill="ECF0F3"/>
        </w:rPr>
        <w:t>C</w:t>
      </w:r>
      <w:r w:rsidRPr="008071BA">
        <w:rPr>
          <w:rStyle w:val="a7"/>
        </w:rPr>
        <w:t> </w:t>
      </w:r>
      <w:r w:rsidRPr="008071BA">
        <w:t>качестве параметра регуляризации, большинство других оценщиков используют </w:t>
      </w:r>
      <w:proofErr w:type="spellStart"/>
      <w:r w:rsidRPr="008071BA">
        <w:rPr>
          <w:rStyle w:val="HTML"/>
          <w:rFonts w:ascii="Times New Roman" w:hAnsi="Times New Roman" w:cs="Times New Roman"/>
          <w:sz w:val="24"/>
          <w:szCs w:val="24"/>
          <w:shd w:val="clear" w:color="auto" w:fill="ECF0F3"/>
        </w:rPr>
        <w:t>alpha</w:t>
      </w:r>
      <w:proofErr w:type="spellEnd"/>
      <w:r w:rsidRPr="008071BA">
        <w:t>. Точная эквивалентность между степенью регуляризации двух моделей зависит от точной целевой функции, оптимизированной моделью. Например, когда используется оценка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"https://scikit-learn.org/stable/modules/generated/sklearn.linear_model.Ridge.html" \l "sklearn.linear_model.Ridge"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Ridge</w:t>
      </w:r>
      <w:proofErr w:type="spellEnd"/>
      <w:r w:rsidRPr="008071BA">
        <w:rPr>
          <w:rStyle w:val="HTML"/>
          <w:rFonts w:ascii="Times New Roman" w:hAnsi="Times New Roman" w:cs="Times New Roman"/>
          <w:sz w:val="24"/>
          <w:szCs w:val="24"/>
          <w:shd w:val="clear" w:color="auto" w:fill="ECF0F3"/>
        </w:rPr>
        <w:fldChar w:fldCharType="end"/>
      </w:r>
      <w:r w:rsidRPr="008071BA">
        <w:t> регрессии, связь между ними задается как C=1alpha</w:t>
      </w:r>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1.4.7.2. </w:t>
      </w:r>
      <w:proofErr w:type="spellStart"/>
      <w:r w:rsidRPr="008071BA">
        <w:rPr>
          <w:b w:val="0"/>
          <w:bCs w:val="0"/>
          <w:sz w:val="24"/>
          <w:szCs w:val="24"/>
        </w:rPr>
        <w:t>LinearSVC</w:t>
      </w:r>
      <w:proofErr w:type="spellEnd"/>
    </w:p>
    <w:p w:rsidR="0073069D" w:rsidRPr="008071BA" w:rsidRDefault="0073069D" w:rsidP="008071BA">
      <w:pPr>
        <w:pStyle w:val="a6"/>
        <w:shd w:val="clear" w:color="auto" w:fill="FFFFFF"/>
        <w:spacing w:before="0" w:beforeAutospacing="0" w:after="0" w:afterAutospacing="0"/>
        <w:jc w:val="both"/>
      </w:pPr>
      <w:r w:rsidRPr="008071BA">
        <w:t>Первичную задачу можно эквивалентно сформулировать как</w:t>
      </w:r>
      <w:r w:rsidRPr="008071BA">
        <w:br/>
        <w:t>minw,b12wTw+C∑i=1max(0,yi(</w:t>
      </w:r>
      <w:proofErr w:type="spellStart"/>
      <w:r w:rsidRPr="008071BA">
        <w:t>wTϕ</w:t>
      </w:r>
      <w:proofErr w:type="spellEnd"/>
      <w:r w:rsidRPr="008071BA">
        <w:t>(</w:t>
      </w:r>
      <w:proofErr w:type="spellStart"/>
      <w:r w:rsidRPr="008071BA">
        <w:t>xi</w:t>
      </w:r>
      <w:proofErr w:type="spellEnd"/>
      <w:r w:rsidRPr="008071BA">
        <w:t>)+b)),</w:t>
      </w:r>
    </w:p>
    <w:p w:rsidR="0073069D" w:rsidRPr="008071BA" w:rsidRDefault="0073069D" w:rsidP="008071BA">
      <w:pPr>
        <w:pStyle w:val="a6"/>
        <w:shd w:val="clear" w:color="auto" w:fill="FFFFFF"/>
        <w:spacing w:before="0" w:beforeAutospacing="0" w:after="0" w:afterAutospacing="0"/>
        <w:jc w:val="both"/>
      </w:pPr>
      <w:r w:rsidRPr="008071BA">
        <w:t>где мы используем </w:t>
      </w:r>
      <w:hyperlink r:id="rId104" w:tgtFrame="_blank" w:history="1">
        <w:r w:rsidRPr="008071BA">
          <w:rPr>
            <w:rStyle w:val="a3"/>
            <w:color w:val="auto"/>
          </w:rPr>
          <w:t>потерю шарнира</w:t>
        </w:r>
      </w:hyperlink>
      <w:proofErr w:type="gramStart"/>
      <w:r w:rsidRPr="008071BA">
        <w:t> .</w:t>
      </w:r>
      <w:proofErr w:type="gramEnd"/>
      <w:r w:rsidRPr="008071BA">
        <w:t> Это форма, которая напрямую оптимизируется </w:t>
      </w:r>
      <w:proofErr w:type="spellStart"/>
      <w:r w:rsidRPr="008071BA">
        <w:fldChar w:fldCharType="begin"/>
      </w:r>
      <w:r w:rsidRPr="008071BA">
        <w:instrText xml:space="preserve"> HYPERLINK "https://scikit-learn.org/stable/modules/generated/sklearn.svm.LinearSVC.html" \l "sklearn.svm.LinearSVC" \t "_blank" </w:instrText>
      </w:r>
      <w:r w:rsidRPr="008071BA">
        <w:fldChar w:fldCharType="separate"/>
      </w:r>
      <w:r w:rsidRPr="008071BA">
        <w:rPr>
          <w:rStyle w:val="HTML"/>
          <w:rFonts w:ascii="Times New Roman" w:hAnsi="Times New Roman" w:cs="Times New Roman"/>
          <w:b/>
          <w:bCs/>
          <w:sz w:val="24"/>
          <w:szCs w:val="24"/>
        </w:rPr>
        <w:t>LinearSVC</w:t>
      </w:r>
      <w:proofErr w:type="spellEnd"/>
      <w:r w:rsidRPr="008071BA">
        <w:fldChar w:fldCharType="end"/>
      </w:r>
      <w:r w:rsidRPr="008071BA">
        <w:t>, но, в отличие от двойной формы, она не включает внутренние продукты между семплами, поэтому знаменитый трюк с ядром не может быть применен. Вот почему только линейное ядро ​​поддерживается </w:t>
      </w:r>
      <w:proofErr w:type="spellStart"/>
      <w:r w:rsidRPr="008071BA">
        <w:rPr>
          <w:rStyle w:val="HTML"/>
          <w:rFonts w:ascii="Times New Roman" w:hAnsi="Times New Roman" w:cs="Times New Roman"/>
          <w:sz w:val="24"/>
          <w:szCs w:val="24"/>
          <w:shd w:val="clear" w:color="auto" w:fill="ECF0F3"/>
        </w:rPr>
        <w:fldChar w:fldCharType="begin"/>
      </w:r>
      <w:r w:rsidRPr="008071BA">
        <w:rPr>
          <w:rStyle w:val="HTML"/>
          <w:rFonts w:ascii="Times New Roman" w:hAnsi="Times New Roman" w:cs="Times New Roman"/>
          <w:sz w:val="24"/>
          <w:szCs w:val="24"/>
          <w:shd w:val="clear" w:color="auto" w:fill="ECF0F3"/>
        </w:rPr>
        <w:instrText xml:space="preserve"> HYPERLINK "https://scikit-learn.org/stable/modules/generated/sklearn.svm.LinearSVC.html" \l "sklearn.svm.LinearSVC" \t "_blank" </w:instrText>
      </w:r>
      <w:r w:rsidRPr="008071BA">
        <w:rPr>
          <w:rStyle w:val="HTML"/>
          <w:rFonts w:ascii="Times New Roman" w:hAnsi="Times New Roman" w:cs="Times New Roman"/>
          <w:sz w:val="24"/>
          <w:szCs w:val="24"/>
          <w:shd w:val="clear" w:color="auto" w:fill="ECF0F3"/>
        </w:rPr>
        <w:fldChar w:fldCharType="separate"/>
      </w:r>
      <w:r w:rsidRPr="008071BA">
        <w:rPr>
          <w:rStyle w:val="a3"/>
          <w:color w:val="auto"/>
        </w:rPr>
        <w:t>LinearSVC</w:t>
      </w:r>
      <w:proofErr w:type="spellEnd"/>
      <w:r w:rsidRPr="008071BA">
        <w:rPr>
          <w:rStyle w:val="HTML"/>
          <w:rFonts w:ascii="Times New Roman" w:hAnsi="Times New Roman" w:cs="Times New Roman"/>
          <w:sz w:val="24"/>
          <w:szCs w:val="24"/>
          <w:shd w:val="clear" w:color="auto" w:fill="ECF0F3"/>
        </w:rPr>
        <w:fldChar w:fldCharType="end"/>
      </w:r>
      <w:r w:rsidRPr="008071BA">
        <w:t> (ϕ — тождественная функция).</w:t>
      </w:r>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1.4.7.3. </w:t>
      </w:r>
      <w:proofErr w:type="spellStart"/>
      <w:r w:rsidRPr="008071BA">
        <w:rPr>
          <w:b w:val="0"/>
          <w:bCs w:val="0"/>
          <w:sz w:val="24"/>
          <w:szCs w:val="24"/>
        </w:rPr>
        <w:t>NuSVC</w:t>
      </w:r>
      <w:proofErr w:type="spellEnd"/>
    </w:p>
    <w:p w:rsidR="0073069D" w:rsidRPr="008071BA" w:rsidRDefault="0073069D" w:rsidP="008071BA">
      <w:pPr>
        <w:pStyle w:val="a6"/>
        <w:shd w:val="clear" w:color="auto" w:fill="FFFFFF"/>
        <w:spacing w:before="0" w:beforeAutospacing="0" w:after="0" w:afterAutospacing="0"/>
        <w:jc w:val="both"/>
      </w:pPr>
      <w:r w:rsidRPr="008071BA">
        <w:t>В ν-SVC рецептура </w:t>
      </w:r>
      <w:hyperlink r:id="rId105" w:anchor="link" w:history="1">
        <w:r w:rsidRPr="008071BA">
          <w:rPr>
            <w:rStyle w:val="a3"/>
            <w:color w:val="auto"/>
          </w:rPr>
          <w:t>15</w:t>
        </w:r>
      </w:hyperlink>
      <w:r w:rsidRPr="008071BA">
        <w:t xml:space="preserve"> представляет собой повторную параметризацию C-SVC и, следовательно, математически </w:t>
      </w:r>
      <w:proofErr w:type="gramStart"/>
      <w:r w:rsidRPr="008071BA">
        <w:t>эквивалентен</w:t>
      </w:r>
      <w:proofErr w:type="gramEnd"/>
      <w:r w:rsidRPr="008071BA">
        <w:t>.</w:t>
      </w:r>
    </w:p>
    <w:p w:rsidR="0073069D" w:rsidRPr="008071BA" w:rsidRDefault="0073069D" w:rsidP="008071BA">
      <w:pPr>
        <w:pStyle w:val="a6"/>
        <w:shd w:val="clear" w:color="auto" w:fill="FFFFFF"/>
        <w:spacing w:before="0" w:beforeAutospacing="0" w:after="0" w:afterAutospacing="0"/>
        <w:jc w:val="both"/>
      </w:pPr>
      <w:r w:rsidRPr="008071BA">
        <w:t>Мы вводим новый параметр ν (вместо C), который контролирует количество опорных векторов и </w:t>
      </w:r>
      <w:r w:rsidRPr="008071BA">
        <w:rPr>
          <w:rStyle w:val="a8"/>
          <w:rFonts w:eastAsiaTheme="majorEastAsia"/>
        </w:rPr>
        <w:t>маржинальных ошибок</w:t>
      </w:r>
      <w:proofErr w:type="gramStart"/>
      <w:r w:rsidRPr="008071BA">
        <w:t> :</w:t>
      </w:r>
      <w:proofErr w:type="gramEnd"/>
      <w:r w:rsidRPr="008071BA">
        <w:t>ν</w:t>
      </w:r>
      <w:r w:rsidRPr="008071BA">
        <w:rPr>
          <w:rFonts w:ascii="Cambria Math" w:hAnsi="Cambria Math" w:cs="Cambria Math"/>
        </w:rPr>
        <w:t>∈</w:t>
      </w:r>
      <w:r w:rsidRPr="008071BA">
        <w:t>(0,1] — это верхняя граница доли маржинальных ошибок и нижняя граница доли опорных векторов. Погрешность маржи соответствует образцу, лежащему не на той стороне границы маржи: она либо неправильно классифицирована, либо классифицирована правильно, но не выходит за пределы маржи.</w:t>
      </w:r>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1.4.7.4. SVR</w:t>
      </w:r>
    </w:p>
    <w:p w:rsidR="0073069D" w:rsidRPr="008071BA" w:rsidRDefault="0073069D" w:rsidP="008071BA">
      <w:pPr>
        <w:pStyle w:val="a6"/>
        <w:shd w:val="clear" w:color="auto" w:fill="FFFFFF"/>
        <w:spacing w:before="0" w:beforeAutospacing="0" w:after="0" w:afterAutospacing="0"/>
        <w:jc w:val="both"/>
      </w:pPr>
      <w:r w:rsidRPr="008071BA">
        <w:t>Данные обучающие векторы </w:t>
      </w:r>
      <w:proofErr w:type="spellStart"/>
      <w:r w:rsidRPr="008071BA">
        <w:t>xi</w:t>
      </w:r>
      <w:r w:rsidRPr="008071BA">
        <w:rPr>
          <w:rFonts w:ascii="Cambria Math" w:hAnsi="Cambria Math" w:cs="Cambria Math"/>
        </w:rPr>
        <w:t>∈</w:t>
      </w:r>
      <w:r w:rsidRPr="008071BA">
        <w:t>Rp</w:t>
      </w:r>
      <w:proofErr w:type="spellEnd"/>
      <w:r w:rsidRPr="008071BA">
        <w:t>, i = 1,…, n, и вектор </w:t>
      </w:r>
      <w:proofErr w:type="spellStart"/>
      <w:r w:rsidRPr="008071BA">
        <w:t>y</w:t>
      </w:r>
      <w:r w:rsidRPr="008071BA">
        <w:rPr>
          <w:rFonts w:ascii="Cambria Math" w:hAnsi="Cambria Math" w:cs="Cambria Math"/>
        </w:rPr>
        <w:t>∈</w:t>
      </w:r>
      <w:r w:rsidRPr="008071BA">
        <w:t>Rn</w:t>
      </w:r>
      <w:proofErr w:type="spellEnd"/>
      <w:r w:rsidRPr="008071BA">
        <w:t> ε-SVR решает следующую основную проблему:</w:t>
      </w:r>
      <w:r w:rsidRPr="008071BA">
        <w:br/>
        <w:t>minw,b,ζ,ζ</w:t>
      </w:r>
      <w:r w:rsidRPr="008071BA">
        <w:rPr>
          <w:rFonts w:ascii="Cambria Math" w:hAnsi="Cambria Math" w:cs="Cambria Math"/>
        </w:rPr>
        <w:t>∗</w:t>
      </w:r>
      <w:r w:rsidRPr="008071BA">
        <w:t>12wTw+C∑i=1n(</w:t>
      </w:r>
      <w:proofErr w:type="spellStart"/>
      <w:r w:rsidRPr="008071BA">
        <w:t>ζi+ζi</w:t>
      </w:r>
      <w:proofErr w:type="spellEnd"/>
      <w:r w:rsidRPr="008071BA">
        <w:rPr>
          <w:rFonts w:ascii="Cambria Math" w:hAnsi="Cambria Math" w:cs="Cambria Math"/>
        </w:rPr>
        <w:t>∗</w:t>
      </w:r>
      <w:r w:rsidRPr="008071BA">
        <w:t>)</w:t>
      </w:r>
      <w:r w:rsidRPr="008071BA">
        <w:br/>
      </w:r>
      <w:proofErr w:type="spellStart"/>
      <w:r w:rsidRPr="008071BA">
        <w:t>subject</w:t>
      </w:r>
      <w:proofErr w:type="spellEnd"/>
      <w:r w:rsidRPr="008071BA">
        <w:t xml:space="preserve"> </w:t>
      </w:r>
      <w:proofErr w:type="spellStart"/>
      <w:r w:rsidRPr="008071BA">
        <w:t>to</w:t>
      </w:r>
      <w:proofErr w:type="spellEnd"/>
      <w:r w:rsidRPr="008071BA">
        <w:t> </w:t>
      </w:r>
      <w:proofErr w:type="spellStart"/>
      <w:r w:rsidRPr="008071BA">
        <w:t>yi</w:t>
      </w:r>
      <w:proofErr w:type="spellEnd"/>
      <w:r w:rsidRPr="008071BA">
        <w:t>—</w:t>
      </w:r>
      <w:proofErr w:type="spellStart"/>
      <w:r w:rsidRPr="008071BA">
        <w:t>wTϕ</w:t>
      </w:r>
      <w:proofErr w:type="spellEnd"/>
      <w:r w:rsidRPr="008071BA">
        <w:t>(</w:t>
      </w:r>
      <w:proofErr w:type="spellStart"/>
      <w:r w:rsidRPr="008071BA">
        <w:t>xi</w:t>
      </w:r>
      <w:proofErr w:type="spellEnd"/>
      <w:r w:rsidRPr="008071BA">
        <w:t>)—</w:t>
      </w:r>
      <w:proofErr w:type="spellStart"/>
      <w:r w:rsidRPr="008071BA">
        <w:t>b≤ε+ζi</w:t>
      </w:r>
      <w:proofErr w:type="spellEnd"/>
      <w:r w:rsidRPr="008071BA">
        <w:t>,</w:t>
      </w:r>
      <w:r w:rsidRPr="008071BA">
        <w:br/>
      </w:r>
      <w:proofErr w:type="spellStart"/>
      <w:r w:rsidRPr="008071BA">
        <w:t>wTϕ</w:t>
      </w:r>
      <w:proofErr w:type="spellEnd"/>
      <w:r w:rsidRPr="008071BA">
        <w:t>(</w:t>
      </w:r>
      <w:proofErr w:type="spellStart"/>
      <w:r w:rsidRPr="008071BA">
        <w:t>xi</w:t>
      </w:r>
      <w:proofErr w:type="spellEnd"/>
      <w:r w:rsidRPr="008071BA">
        <w:t>)+b—</w:t>
      </w:r>
      <w:proofErr w:type="spellStart"/>
      <w:r w:rsidRPr="008071BA">
        <w:t>yi≤ε+ζi</w:t>
      </w:r>
      <w:proofErr w:type="spellEnd"/>
      <w:r w:rsidRPr="008071BA">
        <w:rPr>
          <w:rFonts w:ascii="Cambria Math" w:hAnsi="Cambria Math" w:cs="Cambria Math"/>
        </w:rPr>
        <w:t>∗</w:t>
      </w:r>
      <w:r w:rsidRPr="008071BA">
        <w:t>,</w:t>
      </w:r>
      <w:r w:rsidRPr="008071BA">
        <w:br/>
      </w:r>
      <w:proofErr w:type="spellStart"/>
      <w:r w:rsidRPr="008071BA">
        <w:t>ζi,ζi</w:t>
      </w:r>
      <w:proofErr w:type="spellEnd"/>
      <w:r w:rsidRPr="008071BA">
        <w:rPr>
          <w:rFonts w:ascii="Cambria Math" w:hAnsi="Cambria Math" w:cs="Cambria Math"/>
        </w:rPr>
        <w:t>∗</w:t>
      </w:r>
      <w:r w:rsidRPr="008071BA">
        <w:t>≥0,i=1,…,n</w:t>
      </w:r>
    </w:p>
    <w:p w:rsidR="0073069D" w:rsidRPr="008071BA" w:rsidRDefault="0073069D" w:rsidP="008071BA">
      <w:pPr>
        <w:pStyle w:val="a6"/>
        <w:shd w:val="clear" w:color="auto" w:fill="FFFFFF"/>
        <w:spacing w:before="0" w:beforeAutospacing="0" w:after="0" w:afterAutospacing="0"/>
        <w:jc w:val="both"/>
      </w:pPr>
      <w:r w:rsidRPr="008071BA">
        <w:lastRenderedPageBreak/>
        <w:t>Здесь мы штрафуем образцы, прогноз которых не ниже </w:t>
      </w:r>
      <w:proofErr w:type="spellStart"/>
      <w:r w:rsidRPr="008071BA">
        <w:t>εподальше</w:t>
      </w:r>
      <w:proofErr w:type="spellEnd"/>
      <w:r w:rsidRPr="008071BA">
        <w:t xml:space="preserve"> от их истинной цели. Эти образцы штрафуют цель на </w:t>
      </w:r>
      <w:proofErr w:type="spellStart"/>
      <w:r w:rsidRPr="008071BA">
        <w:t>ζi</w:t>
      </w:r>
      <w:proofErr w:type="spellEnd"/>
      <w:r w:rsidRPr="008071BA">
        <w:t> или </w:t>
      </w:r>
      <w:proofErr w:type="spellStart"/>
      <w:r w:rsidRPr="008071BA">
        <w:t>ζi</w:t>
      </w:r>
      <w:proofErr w:type="spellEnd"/>
      <w:r w:rsidRPr="008071BA">
        <w:rPr>
          <w:rFonts w:ascii="Cambria Math" w:hAnsi="Cambria Math" w:cs="Cambria Math"/>
        </w:rPr>
        <w:t>∗</w:t>
      </w:r>
      <w:r w:rsidRPr="008071BA">
        <w:t>, в зависимости от того, лежат ли их прогнозы выше или ниже ε диапазона.</w:t>
      </w:r>
    </w:p>
    <w:p w:rsidR="0073069D" w:rsidRPr="008071BA" w:rsidRDefault="0073069D" w:rsidP="008071BA">
      <w:pPr>
        <w:pStyle w:val="a6"/>
        <w:shd w:val="clear" w:color="auto" w:fill="FFFFFF"/>
        <w:spacing w:before="0" w:beforeAutospacing="0" w:after="0" w:afterAutospacing="0"/>
        <w:jc w:val="both"/>
      </w:pPr>
      <w:r w:rsidRPr="008071BA">
        <w:t>Двойная проблема:</w:t>
      </w:r>
      <w:r w:rsidRPr="008071BA">
        <w:br/>
      </w:r>
      <w:proofErr w:type="spellStart"/>
      <w:r w:rsidRPr="008071BA">
        <w:t>min</w:t>
      </w:r>
      <w:proofErr w:type="spellEnd"/>
      <w:r w:rsidRPr="008071BA">
        <w:t>α,α</w:t>
      </w:r>
      <w:r w:rsidRPr="008071BA">
        <w:rPr>
          <w:rFonts w:ascii="Cambria Math" w:hAnsi="Cambria Math" w:cs="Cambria Math"/>
        </w:rPr>
        <w:t>∗</w:t>
      </w:r>
      <w:r w:rsidRPr="008071BA">
        <w:t>12(α—α</w:t>
      </w:r>
      <w:r w:rsidRPr="008071BA">
        <w:rPr>
          <w:rFonts w:ascii="Cambria Math" w:hAnsi="Cambria Math" w:cs="Cambria Math"/>
        </w:rPr>
        <w:t>∗</w:t>
      </w:r>
      <w:r w:rsidRPr="008071BA">
        <w:t>)TQ(α—α</w:t>
      </w:r>
      <w:r w:rsidRPr="008071BA">
        <w:rPr>
          <w:rFonts w:ascii="Cambria Math" w:hAnsi="Cambria Math" w:cs="Cambria Math"/>
        </w:rPr>
        <w:t>∗</w:t>
      </w:r>
      <w:r w:rsidRPr="008071BA">
        <w:t>)+εeT(α+α</w:t>
      </w:r>
      <w:r w:rsidRPr="008071BA">
        <w:rPr>
          <w:rFonts w:ascii="Cambria Math" w:hAnsi="Cambria Math" w:cs="Cambria Math"/>
        </w:rPr>
        <w:t>∗</w:t>
      </w:r>
      <w:r w:rsidRPr="008071BA">
        <w:t>)—yT(α—α</w:t>
      </w:r>
      <w:r w:rsidRPr="008071BA">
        <w:rPr>
          <w:rFonts w:ascii="Cambria Math" w:hAnsi="Cambria Math" w:cs="Cambria Math"/>
        </w:rPr>
        <w:t>∗</w:t>
      </w:r>
      <w:r w:rsidRPr="008071BA">
        <w:t>)</w:t>
      </w:r>
      <w:r w:rsidRPr="008071BA">
        <w:br/>
      </w:r>
      <w:proofErr w:type="spellStart"/>
      <w:r w:rsidRPr="008071BA">
        <w:t>subject</w:t>
      </w:r>
      <w:proofErr w:type="spellEnd"/>
      <w:r w:rsidRPr="008071BA">
        <w:t xml:space="preserve"> </w:t>
      </w:r>
      <w:proofErr w:type="spellStart"/>
      <w:r w:rsidRPr="008071BA">
        <w:t>to</w:t>
      </w:r>
      <w:proofErr w:type="spellEnd"/>
      <w:r w:rsidRPr="008071BA">
        <w:t> </w:t>
      </w:r>
      <w:proofErr w:type="spellStart"/>
      <w:r w:rsidRPr="008071BA">
        <w:t>eT</w:t>
      </w:r>
      <w:proofErr w:type="spellEnd"/>
      <w:r w:rsidRPr="008071BA">
        <w:t>(α—α</w:t>
      </w:r>
      <w:r w:rsidRPr="008071BA">
        <w:rPr>
          <w:rFonts w:ascii="Cambria Math" w:hAnsi="Cambria Math" w:cs="Cambria Math"/>
        </w:rPr>
        <w:t>∗</w:t>
      </w:r>
      <w:r w:rsidRPr="008071BA">
        <w:t>)=0</w:t>
      </w:r>
      <w:r w:rsidRPr="008071BA">
        <w:br/>
        <w:t>0≤αi,αi</w:t>
      </w:r>
      <w:r w:rsidRPr="008071BA">
        <w:rPr>
          <w:rFonts w:ascii="Cambria Math" w:hAnsi="Cambria Math" w:cs="Cambria Math"/>
        </w:rPr>
        <w:t>∗</w:t>
      </w:r>
      <w:r w:rsidRPr="008071BA">
        <w:t>≤</w:t>
      </w:r>
      <w:proofErr w:type="spellStart"/>
      <w:r w:rsidRPr="008071BA">
        <w:t>C,i</w:t>
      </w:r>
      <w:proofErr w:type="spellEnd"/>
      <w:r w:rsidRPr="008071BA">
        <w:t>=1,…,n</w:t>
      </w:r>
    </w:p>
    <w:p w:rsidR="0073069D" w:rsidRPr="008071BA" w:rsidRDefault="0073069D" w:rsidP="008071BA">
      <w:pPr>
        <w:pStyle w:val="a6"/>
        <w:shd w:val="clear" w:color="auto" w:fill="FFFFFF"/>
        <w:spacing w:before="0" w:beforeAutospacing="0" w:after="0" w:afterAutospacing="0"/>
        <w:jc w:val="both"/>
      </w:pPr>
      <w:r w:rsidRPr="008071BA">
        <w:t>где e вектор всех единиц, Q является n от n положительно полуопределенная матрица, </w:t>
      </w:r>
      <w:proofErr w:type="spellStart"/>
      <w:r w:rsidRPr="008071BA">
        <w:t>Qij≡K</w:t>
      </w:r>
      <w:proofErr w:type="spellEnd"/>
      <w:r w:rsidRPr="008071BA">
        <w:t>(</w:t>
      </w:r>
      <w:proofErr w:type="spellStart"/>
      <w:r w:rsidRPr="008071BA">
        <w:t>xi,xj</w:t>
      </w:r>
      <w:proofErr w:type="spellEnd"/>
      <w:r w:rsidRPr="008071BA">
        <w:t>)=ϕ(</w:t>
      </w:r>
      <w:proofErr w:type="spellStart"/>
      <w:r w:rsidRPr="008071BA">
        <w:t>xi</w:t>
      </w:r>
      <w:proofErr w:type="spellEnd"/>
      <w:r w:rsidRPr="008071BA">
        <w:t>)</w:t>
      </w:r>
      <w:proofErr w:type="spellStart"/>
      <w:r w:rsidRPr="008071BA">
        <w:t>Tϕ</w:t>
      </w:r>
      <w:proofErr w:type="spellEnd"/>
      <w:r w:rsidRPr="008071BA">
        <w:t>(</w:t>
      </w:r>
      <w:proofErr w:type="spellStart"/>
      <w:r w:rsidRPr="008071BA">
        <w:t>xj</w:t>
      </w:r>
      <w:proofErr w:type="spellEnd"/>
      <w:r w:rsidRPr="008071BA">
        <w:t>) это ядро. Здесь обучающие векторы неявно отображаются в более высокое (возможно, бесконечное) пространство с помощью функции ϕ.</w:t>
      </w:r>
    </w:p>
    <w:p w:rsidR="0073069D" w:rsidRPr="008071BA" w:rsidRDefault="0073069D" w:rsidP="008071BA">
      <w:pPr>
        <w:pStyle w:val="a6"/>
        <w:shd w:val="clear" w:color="auto" w:fill="FFFFFF"/>
        <w:spacing w:before="0" w:beforeAutospacing="0" w:after="0" w:afterAutospacing="0"/>
        <w:jc w:val="both"/>
      </w:pPr>
      <w:r w:rsidRPr="008071BA">
        <w:t>Прогноз такой:</w:t>
      </w:r>
      <w:r w:rsidRPr="008071BA">
        <w:br/>
        <w:t>∑</w:t>
      </w:r>
      <w:proofErr w:type="spellStart"/>
      <w:r w:rsidRPr="008071BA">
        <w:t>i</w:t>
      </w:r>
      <w:r w:rsidRPr="008071BA">
        <w:rPr>
          <w:rFonts w:ascii="Cambria Math" w:hAnsi="Cambria Math" w:cs="Cambria Math"/>
        </w:rPr>
        <w:t>∈</w:t>
      </w:r>
      <w:r w:rsidRPr="008071BA">
        <w:t>SV</w:t>
      </w:r>
      <w:proofErr w:type="spellEnd"/>
      <w:r w:rsidRPr="008071BA">
        <w:t>(αi—αi</w:t>
      </w:r>
      <w:r w:rsidRPr="008071BA">
        <w:rPr>
          <w:rFonts w:ascii="Cambria Math" w:hAnsi="Cambria Math" w:cs="Cambria Math"/>
        </w:rPr>
        <w:t>∗</w:t>
      </w:r>
      <w:r w:rsidRPr="008071BA">
        <w:t>)K(</w:t>
      </w:r>
      <w:proofErr w:type="spellStart"/>
      <w:r w:rsidRPr="008071BA">
        <w:t>xi,x</w:t>
      </w:r>
      <w:proofErr w:type="spellEnd"/>
      <w:r w:rsidRPr="008071BA">
        <w:t>)+b</w:t>
      </w:r>
    </w:p>
    <w:p w:rsidR="0073069D" w:rsidRPr="008071BA" w:rsidRDefault="0073069D" w:rsidP="008071BA">
      <w:pPr>
        <w:pStyle w:val="a6"/>
        <w:shd w:val="clear" w:color="auto" w:fill="FFFFFF"/>
        <w:spacing w:before="0" w:beforeAutospacing="0" w:after="0" w:afterAutospacing="0"/>
        <w:jc w:val="both"/>
      </w:pPr>
      <w:r w:rsidRPr="008071BA">
        <w:t>К этим параметрам можно получить доступ через атрибуты, </w:t>
      </w:r>
      <w:proofErr w:type="spellStart"/>
      <w:r w:rsidRPr="008071BA">
        <w:rPr>
          <w:rStyle w:val="HTML"/>
          <w:rFonts w:ascii="Times New Roman" w:hAnsi="Times New Roman" w:cs="Times New Roman"/>
          <w:b/>
          <w:bCs/>
          <w:sz w:val="24"/>
          <w:szCs w:val="24"/>
          <w:shd w:val="clear" w:color="auto" w:fill="ECF0F3"/>
        </w:rPr>
        <w:t>dual_coef</w:t>
      </w:r>
      <w:proofErr w:type="spellEnd"/>
      <w:r w:rsidRPr="008071BA">
        <w:rPr>
          <w:rStyle w:val="HTML"/>
          <w:rFonts w:ascii="Times New Roman" w:hAnsi="Times New Roman" w:cs="Times New Roman"/>
          <w:b/>
          <w:bCs/>
          <w:sz w:val="24"/>
          <w:szCs w:val="24"/>
          <w:shd w:val="clear" w:color="auto" w:fill="ECF0F3"/>
        </w:rPr>
        <w:t>_</w:t>
      </w:r>
      <w:r w:rsidRPr="008071BA">
        <w:rPr>
          <w:rStyle w:val="a7"/>
        </w:rPr>
        <w:t> </w:t>
      </w:r>
      <w:r w:rsidRPr="008071BA">
        <w:t>которые содержат разницу αi—αi</w:t>
      </w:r>
      <w:r w:rsidRPr="008071BA">
        <w:rPr>
          <w:rFonts w:ascii="Cambria Math" w:hAnsi="Cambria Math" w:cs="Cambria Math"/>
        </w:rPr>
        <w:t>∗</w:t>
      </w:r>
      <w:r w:rsidRPr="008071BA">
        <w:t> , </w:t>
      </w:r>
      <w:proofErr w:type="spellStart"/>
      <w:r w:rsidRPr="008071BA">
        <w:rPr>
          <w:rStyle w:val="a7"/>
          <w:shd w:val="clear" w:color="auto" w:fill="ECF0F3"/>
        </w:rPr>
        <w:t>support_vectors</w:t>
      </w:r>
      <w:proofErr w:type="spellEnd"/>
      <w:r w:rsidRPr="008071BA">
        <w:rPr>
          <w:rStyle w:val="a7"/>
          <w:shd w:val="clear" w:color="auto" w:fill="ECF0F3"/>
        </w:rPr>
        <w:t>_</w:t>
      </w:r>
      <w:r w:rsidRPr="008071BA">
        <w:t> который содержит опорные векторы и </w:t>
      </w:r>
      <w:proofErr w:type="spellStart"/>
      <w:r w:rsidRPr="008071BA">
        <w:rPr>
          <w:rStyle w:val="a7"/>
          <w:shd w:val="clear" w:color="auto" w:fill="ECF0F3"/>
        </w:rPr>
        <w:t>intercept</w:t>
      </w:r>
      <w:proofErr w:type="spellEnd"/>
      <w:r w:rsidRPr="008071BA">
        <w:rPr>
          <w:rStyle w:val="a7"/>
          <w:shd w:val="clear" w:color="auto" w:fill="ECF0F3"/>
        </w:rPr>
        <w:t>_</w:t>
      </w:r>
      <w:r w:rsidRPr="008071BA">
        <w:t> независимый член</w:t>
      </w:r>
    </w:p>
    <w:p w:rsidR="0073069D" w:rsidRPr="008071BA" w:rsidRDefault="0073069D" w:rsidP="008071BA">
      <w:pPr>
        <w:pStyle w:val="3"/>
        <w:shd w:val="clear" w:color="auto" w:fill="EEEEEE"/>
        <w:spacing w:before="0" w:beforeAutospacing="0" w:after="0" w:afterAutospacing="0"/>
        <w:jc w:val="both"/>
        <w:rPr>
          <w:b w:val="0"/>
          <w:bCs w:val="0"/>
          <w:sz w:val="24"/>
          <w:szCs w:val="24"/>
        </w:rPr>
      </w:pPr>
      <w:r w:rsidRPr="008071BA">
        <w:rPr>
          <w:b w:val="0"/>
          <w:bCs w:val="0"/>
          <w:sz w:val="24"/>
          <w:szCs w:val="24"/>
        </w:rPr>
        <w:t>1.4.7.5. </w:t>
      </w:r>
      <w:proofErr w:type="spellStart"/>
      <w:r w:rsidRPr="008071BA">
        <w:rPr>
          <w:b w:val="0"/>
          <w:bCs w:val="0"/>
          <w:sz w:val="24"/>
          <w:szCs w:val="24"/>
        </w:rPr>
        <w:t>LinearSVR</w:t>
      </w:r>
      <w:proofErr w:type="spellEnd"/>
    </w:p>
    <w:p w:rsidR="0073069D" w:rsidRPr="008071BA" w:rsidRDefault="0073069D" w:rsidP="008071BA">
      <w:pPr>
        <w:pStyle w:val="a6"/>
        <w:shd w:val="clear" w:color="auto" w:fill="FFFFFF"/>
        <w:spacing w:before="0" w:beforeAutospacing="0" w:after="0" w:afterAutospacing="0"/>
        <w:jc w:val="both"/>
      </w:pPr>
      <w:r w:rsidRPr="008071BA">
        <w:t>Первичную задачу можно эквивалентно сформулировать как</w:t>
      </w:r>
      <w:r w:rsidRPr="008071BA">
        <w:br/>
        <w:t>minw,b12wTw+C∑i=1max(0,|yi—(</w:t>
      </w:r>
      <w:proofErr w:type="spellStart"/>
      <w:r w:rsidRPr="008071BA">
        <w:t>wTϕ</w:t>
      </w:r>
      <w:proofErr w:type="spellEnd"/>
      <w:r w:rsidRPr="008071BA">
        <w:t>(</w:t>
      </w:r>
      <w:proofErr w:type="spellStart"/>
      <w:r w:rsidRPr="008071BA">
        <w:t>xi</w:t>
      </w:r>
      <w:proofErr w:type="spellEnd"/>
      <w:r w:rsidRPr="008071BA">
        <w:t>)+b)|—ε),</w:t>
      </w:r>
    </w:p>
    <w:p w:rsidR="0073069D" w:rsidRPr="008071BA" w:rsidRDefault="0073069D" w:rsidP="008071BA">
      <w:pPr>
        <w:pStyle w:val="a6"/>
        <w:shd w:val="clear" w:color="auto" w:fill="FFFFFF"/>
        <w:spacing w:before="0" w:beforeAutospacing="0" w:after="0" w:afterAutospacing="0"/>
        <w:jc w:val="both"/>
      </w:pPr>
      <w:r w:rsidRPr="008071BA">
        <w:t>где мы используем нечувствительные к эпсилону потери, т. е. ошибки менее ε игнорируются. Это форма, которая напрямую оптимизируется </w:t>
      </w:r>
      <w:proofErr w:type="spellStart"/>
      <w:r w:rsidRPr="008071BA">
        <w:fldChar w:fldCharType="begin"/>
      </w:r>
      <w:r w:rsidRPr="008071BA">
        <w:instrText xml:space="preserve"> HYPERLINK "https://scikit-learn.org/stable/modules/generated/sklearn.svm.LinearSVR.html" \l "sklearn.svm.LinearSVR" \t "_blank" </w:instrText>
      </w:r>
      <w:r w:rsidRPr="008071BA">
        <w:fldChar w:fldCharType="separate"/>
      </w:r>
      <w:r w:rsidRPr="008071BA">
        <w:rPr>
          <w:rStyle w:val="HTML"/>
          <w:rFonts w:ascii="Times New Roman" w:hAnsi="Times New Roman" w:cs="Times New Roman"/>
          <w:b/>
          <w:bCs/>
          <w:sz w:val="24"/>
          <w:szCs w:val="24"/>
        </w:rPr>
        <w:t>LinearSVR</w:t>
      </w:r>
      <w:proofErr w:type="spellEnd"/>
      <w:r w:rsidRPr="008071BA">
        <w:fldChar w:fldCharType="end"/>
      </w:r>
      <w:r w:rsidRPr="008071BA">
        <w:t>.</w:t>
      </w:r>
    </w:p>
    <w:p w:rsidR="0073069D" w:rsidRPr="008071BA" w:rsidRDefault="0073069D" w:rsidP="008071BA">
      <w:pPr>
        <w:pStyle w:val="2"/>
        <w:shd w:val="clear" w:color="auto" w:fill="BED4EB"/>
        <w:spacing w:before="0" w:line="240" w:lineRule="auto"/>
        <w:jc w:val="both"/>
        <w:rPr>
          <w:rFonts w:ascii="Times New Roman" w:hAnsi="Times New Roman" w:cs="Times New Roman"/>
          <w:b w:val="0"/>
          <w:bCs w:val="0"/>
          <w:color w:val="auto"/>
          <w:sz w:val="24"/>
          <w:szCs w:val="24"/>
        </w:rPr>
      </w:pPr>
      <w:r w:rsidRPr="008071BA">
        <w:rPr>
          <w:rFonts w:ascii="Times New Roman" w:hAnsi="Times New Roman" w:cs="Times New Roman"/>
          <w:b w:val="0"/>
          <w:bCs w:val="0"/>
          <w:color w:val="auto"/>
          <w:sz w:val="24"/>
          <w:szCs w:val="24"/>
        </w:rPr>
        <w:t>1.4.8. Детали реализации</w:t>
      </w:r>
    </w:p>
    <w:p w:rsidR="0073069D" w:rsidRPr="008071BA" w:rsidRDefault="0073069D" w:rsidP="008071BA">
      <w:pPr>
        <w:pStyle w:val="a6"/>
        <w:shd w:val="clear" w:color="auto" w:fill="FFFFFF"/>
        <w:spacing w:before="0" w:beforeAutospacing="0" w:after="0" w:afterAutospacing="0"/>
        <w:jc w:val="both"/>
      </w:pPr>
      <w:r w:rsidRPr="008071BA">
        <w:t>Внутри мы используем </w:t>
      </w:r>
      <w:proofErr w:type="spellStart"/>
      <w:r w:rsidRPr="008071BA">
        <w:fldChar w:fldCharType="begin"/>
      </w:r>
      <w:r w:rsidRPr="008071BA">
        <w:instrText xml:space="preserve"> HYPERLINK "https://www.csie.ntu.edu.tw/~cjlin/libsvm/" \t "_blank" </w:instrText>
      </w:r>
      <w:r w:rsidRPr="008071BA">
        <w:fldChar w:fldCharType="separate"/>
      </w:r>
      <w:r w:rsidRPr="008071BA">
        <w:rPr>
          <w:rStyle w:val="a3"/>
          <w:color w:val="auto"/>
        </w:rPr>
        <w:t>libsvm</w:t>
      </w:r>
      <w:proofErr w:type="spellEnd"/>
      <w:r w:rsidRPr="008071BA">
        <w:rPr>
          <w:rStyle w:val="a3"/>
          <w:color w:val="auto"/>
        </w:rPr>
        <w:t> </w:t>
      </w:r>
      <w:r w:rsidRPr="008071BA">
        <w:fldChar w:fldCharType="end"/>
      </w:r>
      <w:hyperlink r:id="rId106" w:anchor="id14" w:history="1">
        <w:r w:rsidRPr="008071BA">
          <w:rPr>
            <w:rStyle w:val="a3"/>
            <w:color w:val="auto"/>
          </w:rPr>
          <w:t>12</w:t>
        </w:r>
      </w:hyperlink>
      <w:r w:rsidRPr="008071BA">
        <w:t> и </w:t>
      </w:r>
      <w:proofErr w:type="spellStart"/>
      <w:r w:rsidRPr="008071BA">
        <w:fldChar w:fldCharType="begin"/>
      </w:r>
      <w:r w:rsidRPr="008071BA">
        <w:instrText xml:space="preserve"> HYPERLINK "https://www.csie.ntu.edu.tw/~cjlin/liblinear/" \t "_blank" </w:instrText>
      </w:r>
      <w:r w:rsidRPr="008071BA">
        <w:fldChar w:fldCharType="separate"/>
      </w:r>
      <w:r w:rsidRPr="008071BA">
        <w:rPr>
          <w:rStyle w:val="a3"/>
          <w:color w:val="auto"/>
        </w:rPr>
        <w:t>liblinear</w:t>
      </w:r>
      <w:proofErr w:type="spellEnd"/>
      <w:r w:rsidRPr="008071BA">
        <w:rPr>
          <w:rStyle w:val="a3"/>
          <w:color w:val="auto"/>
        </w:rPr>
        <w:t> </w:t>
      </w:r>
      <w:r w:rsidRPr="008071BA">
        <w:fldChar w:fldCharType="end"/>
      </w:r>
      <w:hyperlink r:id="rId107" w:anchor="id13" w:history="1">
        <w:r w:rsidRPr="008071BA">
          <w:rPr>
            <w:rStyle w:val="a3"/>
            <w:color w:val="auto"/>
          </w:rPr>
          <w:t>11</w:t>
        </w:r>
      </w:hyperlink>
      <w:r w:rsidRPr="008071BA">
        <w:t xml:space="preserve"> для обработки всех вычислений. Эти библиотеки обернуты с использованием C и </w:t>
      </w:r>
      <w:proofErr w:type="spellStart"/>
      <w:r w:rsidRPr="008071BA">
        <w:t>Cython</w:t>
      </w:r>
      <w:proofErr w:type="spellEnd"/>
      <w:r w:rsidRPr="008071BA">
        <w:t>. Описание реализации и детали используемых алгоритмов см. В соответствующих документах.</w:t>
      </w:r>
    </w:p>
    <w:p w:rsidR="0073069D" w:rsidRPr="008071BA" w:rsidRDefault="0073069D" w:rsidP="008071BA">
      <w:pPr>
        <w:pStyle w:val="topic-title"/>
        <w:shd w:val="clear" w:color="auto" w:fill="EEEEEE"/>
        <w:spacing w:before="0" w:beforeAutospacing="0" w:after="0" w:afterAutospacing="0"/>
        <w:jc w:val="both"/>
        <w:rPr>
          <w:b/>
          <w:bCs/>
        </w:rPr>
      </w:pPr>
      <w:r w:rsidRPr="008071BA">
        <w:rPr>
          <w:b/>
          <w:bCs/>
        </w:rPr>
        <w:t>Рекомендации:</w:t>
      </w:r>
    </w:p>
    <w:p w:rsidR="0073069D" w:rsidRPr="008071BA" w:rsidRDefault="0073069D" w:rsidP="008071BA">
      <w:pPr>
        <w:numPr>
          <w:ilvl w:val="0"/>
          <w:numId w:val="16"/>
        </w:numPr>
        <w:shd w:val="clear" w:color="auto" w:fill="EEEEEE"/>
        <w:spacing w:after="0" w:line="240" w:lineRule="auto"/>
        <w:ind w:left="0"/>
        <w:jc w:val="both"/>
        <w:rPr>
          <w:rFonts w:ascii="Times New Roman" w:hAnsi="Times New Roman" w:cs="Times New Roman"/>
          <w:sz w:val="24"/>
          <w:szCs w:val="24"/>
        </w:rPr>
      </w:pPr>
      <w:proofErr w:type="spellStart"/>
      <w:r w:rsidRPr="008071BA">
        <w:rPr>
          <w:rFonts w:ascii="Times New Roman" w:hAnsi="Times New Roman" w:cs="Times New Roman"/>
          <w:sz w:val="24"/>
          <w:szCs w:val="24"/>
        </w:rPr>
        <w:t>Платт</w:t>
      </w:r>
      <w:proofErr w:type="spellEnd"/>
      <w:r w:rsidRPr="008071BA">
        <w:rPr>
          <w:rFonts w:ascii="Times New Roman" w:hAnsi="Times New Roman" w:cs="Times New Roman"/>
          <w:sz w:val="24"/>
          <w:szCs w:val="24"/>
        </w:rPr>
        <w:t> </w:t>
      </w:r>
      <w:hyperlink r:id="rId108" w:tgtFrame="_blank" w:history="1">
        <w:r w:rsidRPr="008071BA">
          <w:rPr>
            <w:rStyle w:val="a3"/>
            <w:rFonts w:ascii="Times New Roman" w:hAnsi="Times New Roman" w:cs="Times New Roman"/>
            <w:color w:val="auto"/>
            <w:sz w:val="24"/>
            <w:szCs w:val="24"/>
          </w:rPr>
          <w:t xml:space="preserve">«Вероятностные выходы для SVM и сравнения с </w:t>
        </w:r>
        <w:proofErr w:type="spellStart"/>
        <w:r w:rsidRPr="008071BA">
          <w:rPr>
            <w:rStyle w:val="a3"/>
            <w:rFonts w:ascii="Times New Roman" w:hAnsi="Times New Roman" w:cs="Times New Roman"/>
            <w:color w:val="auto"/>
            <w:sz w:val="24"/>
            <w:szCs w:val="24"/>
          </w:rPr>
          <w:t>регуляризованными</w:t>
        </w:r>
        <w:proofErr w:type="spellEnd"/>
        <w:r w:rsidRPr="008071BA">
          <w:rPr>
            <w:rStyle w:val="a3"/>
            <w:rFonts w:ascii="Times New Roman" w:hAnsi="Times New Roman" w:cs="Times New Roman"/>
            <w:color w:val="auto"/>
            <w:sz w:val="24"/>
            <w:szCs w:val="24"/>
          </w:rPr>
          <w:t xml:space="preserve"> методами правдоподобия»</w:t>
        </w:r>
      </w:hyperlink>
      <w:proofErr w:type="gramStart"/>
      <w:r w:rsidRPr="008071BA">
        <w:rPr>
          <w:rFonts w:ascii="Times New Roman" w:hAnsi="Times New Roman" w:cs="Times New Roman"/>
          <w:sz w:val="24"/>
          <w:szCs w:val="24"/>
        </w:rPr>
        <w:t> .</w:t>
      </w:r>
      <w:proofErr w:type="gramEnd"/>
    </w:p>
    <w:p w:rsidR="0073069D" w:rsidRPr="008071BA" w:rsidRDefault="0073069D" w:rsidP="008071BA">
      <w:pPr>
        <w:numPr>
          <w:ilvl w:val="0"/>
          <w:numId w:val="16"/>
        </w:numPr>
        <w:shd w:val="clear" w:color="auto" w:fill="EEEEEE"/>
        <w:spacing w:after="0" w:line="240" w:lineRule="auto"/>
        <w:ind w:left="0"/>
        <w:jc w:val="both"/>
        <w:rPr>
          <w:rFonts w:ascii="Times New Roman" w:hAnsi="Times New Roman" w:cs="Times New Roman"/>
          <w:sz w:val="24"/>
          <w:szCs w:val="24"/>
        </w:rPr>
      </w:pPr>
      <w:proofErr w:type="spellStart"/>
      <w:r w:rsidRPr="008071BA">
        <w:rPr>
          <w:rFonts w:ascii="Times New Roman" w:hAnsi="Times New Roman" w:cs="Times New Roman"/>
          <w:sz w:val="24"/>
          <w:szCs w:val="24"/>
        </w:rPr>
        <w:t>Ву</w:t>
      </w:r>
      <w:proofErr w:type="spellEnd"/>
      <w:r w:rsidRPr="008071BA">
        <w:rPr>
          <w:rFonts w:ascii="Times New Roman" w:hAnsi="Times New Roman" w:cs="Times New Roman"/>
          <w:sz w:val="24"/>
          <w:szCs w:val="24"/>
        </w:rPr>
        <w:t>, Линь и Вен, </w:t>
      </w:r>
      <w:hyperlink r:id="rId109" w:tgtFrame="_blank" w:history="1">
        <w:r w:rsidRPr="008071BA">
          <w:rPr>
            <w:rStyle w:val="a3"/>
            <w:rFonts w:ascii="Times New Roman" w:hAnsi="Times New Roman" w:cs="Times New Roman"/>
            <w:color w:val="auto"/>
            <w:sz w:val="24"/>
            <w:szCs w:val="24"/>
          </w:rPr>
          <w:t>«Оценки вероятности для классификации нескольких классов путем попарного связывания»</w:t>
        </w:r>
      </w:hyperlink>
      <w:r w:rsidRPr="008071BA">
        <w:rPr>
          <w:rFonts w:ascii="Times New Roman" w:hAnsi="Times New Roman" w:cs="Times New Roman"/>
          <w:sz w:val="24"/>
          <w:szCs w:val="24"/>
        </w:rPr>
        <w:t> , JMLR 5: 975-1005, 2004.</w:t>
      </w:r>
    </w:p>
    <w:p w:rsidR="0073069D" w:rsidRPr="008071BA" w:rsidRDefault="0073069D" w:rsidP="008071BA">
      <w:pPr>
        <w:numPr>
          <w:ilvl w:val="0"/>
          <w:numId w:val="16"/>
        </w:numPr>
        <w:shd w:val="clear" w:color="auto" w:fill="EEEEEE"/>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Фан, Ронг-Эн и др., </w:t>
      </w:r>
      <w:hyperlink r:id="rId110" w:tgtFrame="_blank" w:history="1">
        <w:r w:rsidRPr="008071BA">
          <w:rPr>
            <w:rStyle w:val="a3"/>
            <w:rFonts w:ascii="Times New Roman" w:hAnsi="Times New Roman" w:cs="Times New Roman"/>
            <w:color w:val="auto"/>
            <w:sz w:val="24"/>
            <w:szCs w:val="24"/>
          </w:rPr>
          <w:t>«LIBLINEAR: библиотека для большой линейной классификации». </w:t>
        </w:r>
      </w:hyperlink>
      <w:r w:rsidRPr="008071BA">
        <w:rPr>
          <w:rFonts w:ascii="Times New Roman" w:hAnsi="Times New Roman" w:cs="Times New Roman"/>
          <w:sz w:val="24"/>
          <w:szCs w:val="24"/>
        </w:rPr>
        <w:t>, Журнал исследований машинного обучения 9. августа (2008): 1871-1874.</w:t>
      </w:r>
    </w:p>
    <w:p w:rsidR="0073069D" w:rsidRPr="008071BA" w:rsidRDefault="0073069D" w:rsidP="008071BA">
      <w:pPr>
        <w:numPr>
          <w:ilvl w:val="0"/>
          <w:numId w:val="16"/>
        </w:numPr>
        <w:shd w:val="clear" w:color="auto" w:fill="EEEEEE"/>
        <w:spacing w:after="0" w:line="240" w:lineRule="auto"/>
        <w:ind w:left="0"/>
        <w:jc w:val="both"/>
        <w:rPr>
          <w:rFonts w:ascii="Times New Roman" w:hAnsi="Times New Roman" w:cs="Times New Roman"/>
          <w:sz w:val="24"/>
          <w:szCs w:val="24"/>
        </w:rPr>
      </w:pPr>
      <w:proofErr w:type="spellStart"/>
      <w:r w:rsidRPr="008071BA">
        <w:rPr>
          <w:rFonts w:ascii="Times New Roman" w:hAnsi="Times New Roman" w:cs="Times New Roman"/>
          <w:sz w:val="24"/>
          <w:szCs w:val="24"/>
        </w:rPr>
        <w:t>Чанг</w:t>
      </w:r>
      <w:proofErr w:type="spellEnd"/>
      <w:r w:rsidRPr="008071BA">
        <w:rPr>
          <w:rFonts w:ascii="Times New Roman" w:hAnsi="Times New Roman" w:cs="Times New Roman"/>
          <w:sz w:val="24"/>
          <w:szCs w:val="24"/>
        </w:rPr>
        <w:t xml:space="preserve"> и Лин, </w:t>
      </w:r>
      <w:hyperlink r:id="rId111" w:tgtFrame="_blank" w:history="1">
        <w:r w:rsidRPr="008071BA">
          <w:rPr>
            <w:rStyle w:val="a3"/>
            <w:rFonts w:ascii="Times New Roman" w:hAnsi="Times New Roman" w:cs="Times New Roman"/>
            <w:color w:val="auto"/>
            <w:sz w:val="24"/>
            <w:szCs w:val="24"/>
          </w:rPr>
          <w:t>LIBSVM: библиотека для машин опорных векторов</w:t>
        </w:r>
      </w:hyperlink>
      <w:proofErr w:type="gramStart"/>
      <w:r w:rsidRPr="008071BA">
        <w:rPr>
          <w:rFonts w:ascii="Times New Roman" w:hAnsi="Times New Roman" w:cs="Times New Roman"/>
          <w:sz w:val="24"/>
          <w:szCs w:val="24"/>
        </w:rPr>
        <w:t> .</w:t>
      </w:r>
      <w:proofErr w:type="gramEnd"/>
    </w:p>
    <w:p w:rsidR="0073069D" w:rsidRPr="008071BA" w:rsidRDefault="0073069D" w:rsidP="008071BA">
      <w:pPr>
        <w:numPr>
          <w:ilvl w:val="0"/>
          <w:numId w:val="16"/>
        </w:numPr>
        <w:shd w:val="clear" w:color="auto" w:fill="EEEEEE"/>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Епископ, </w:t>
      </w:r>
      <w:hyperlink r:id="rId112" w:tgtFrame="_blank" w:history="1">
        <w:r w:rsidRPr="008071BA">
          <w:rPr>
            <w:rStyle w:val="a3"/>
            <w:rFonts w:ascii="Times New Roman" w:hAnsi="Times New Roman" w:cs="Times New Roman"/>
            <w:color w:val="auto"/>
            <w:sz w:val="24"/>
            <w:szCs w:val="24"/>
          </w:rPr>
          <w:t>Распознавание образов и машинное обучение</w:t>
        </w:r>
      </w:hyperlink>
      <w:proofErr w:type="gramStart"/>
      <w:r w:rsidRPr="008071BA">
        <w:rPr>
          <w:rFonts w:ascii="Times New Roman" w:hAnsi="Times New Roman" w:cs="Times New Roman"/>
          <w:sz w:val="24"/>
          <w:szCs w:val="24"/>
        </w:rPr>
        <w:t> ,</w:t>
      </w:r>
      <w:proofErr w:type="gramEnd"/>
      <w:r w:rsidRPr="008071BA">
        <w:rPr>
          <w:rFonts w:ascii="Times New Roman" w:hAnsi="Times New Roman" w:cs="Times New Roman"/>
          <w:sz w:val="24"/>
          <w:szCs w:val="24"/>
        </w:rPr>
        <w:t xml:space="preserve"> глава 7 Машины с разреженным ядром</w:t>
      </w:r>
    </w:p>
    <w:p w:rsidR="0073069D" w:rsidRPr="008071BA" w:rsidRDefault="004D3D98" w:rsidP="008071BA">
      <w:pPr>
        <w:numPr>
          <w:ilvl w:val="0"/>
          <w:numId w:val="16"/>
        </w:numPr>
        <w:shd w:val="clear" w:color="auto" w:fill="EEEEEE"/>
        <w:spacing w:after="0" w:line="240" w:lineRule="auto"/>
        <w:ind w:left="0"/>
        <w:jc w:val="both"/>
        <w:rPr>
          <w:rFonts w:ascii="Times New Roman" w:hAnsi="Times New Roman" w:cs="Times New Roman"/>
          <w:sz w:val="24"/>
          <w:szCs w:val="24"/>
        </w:rPr>
      </w:pPr>
      <w:hyperlink r:id="rId113" w:tgtFrame="_blank" w:history="1">
        <w:r w:rsidR="0073069D" w:rsidRPr="008071BA">
          <w:rPr>
            <w:rStyle w:val="a3"/>
            <w:rFonts w:ascii="Times New Roman" w:hAnsi="Times New Roman" w:cs="Times New Roman"/>
            <w:color w:val="auto"/>
            <w:sz w:val="24"/>
            <w:szCs w:val="24"/>
          </w:rPr>
          <w:t>«Учебное пособие по регрессии опорных векторов » </w:t>
        </w:r>
      </w:hyperlink>
      <w:r w:rsidR="0073069D" w:rsidRPr="008071BA">
        <w:rPr>
          <w:rFonts w:ascii="Times New Roman" w:hAnsi="Times New Roman" w:cs="Times New Roman"/>
          <w:sz w:val="24"/>
          <w:szCs w:val="24"/>
        </w:rPr>
        <w:t xml:space="preserve">, Алекс Дж. Смола, </w:t>
      </w:r>
      <w:proofErr w:type="spellStart"/>
      <w:r w:rsidR="0073069D" w:rsidRPr="008071BA">
        <w:rPr>
          <w:rFonts w:ascii="Times New Roman" w:hAnsi="Times New Roman" w:cs="Times New Roman"/>
          <w:sz w:val="24"/>
          <w:szCs w:val="24"/>
        </w:rPr>
        <w:t>Бернхард</w:t>
      </w:r>
      <w:proofErr w:type="spellEnd"/>
      <w:r w:rsidR="0073069D" w:rsidRPr="008071BA">
        <w:rPr>
          <w:rFonts w:ascii="Times New Roman" w:hAnsi="Times New Roman" w:cs="Times New Roman"/>
          <w:sz w:val="24"/>
          <w:szCs w:val="24"/>
        </w:rPr>
        <w:t xml:space="preserve"> </w:t>
      </w:r>
      <w:proofErr w:type="spellStart"/>
      <w:r w:rsidR="0073069D" w:rsidRPr="008071BA">
        <w:rPr>
          <w:rFonts w:ascii="Times New Roman" w:hAnsi="Times New Roman" w:cs="Times New Roman"/>
          <w:sz w:val="24"/>
          <w:szCs w:val="24"/>
        </w:rPr>
        <w:t>Шёлкопф</w:t>
      </w:r>
      <w:proofErr w:type="spellEnd"/>
      <w:r w:rsidR="0073069D" w:rsidRPr="008071BA">
        <w:rPr>
          <w:rFonts w:ascii="Times New Roman" w:hAnsi="Times New Roman" w:cs="Times New Roman"/>
          <w:sz w:val="24"/>
          <w:szCs w:val="24"/>
        </w:rPr>
        <w:t xml:space="preserve"> — Архив статистики и вычислений Том 14, выпуск 3, август 2004 г., с. 199-222.</w:t>
      </w:r>
    </w:p>
    <w:p w:rsidR="0073069D" w:rsidRPr="008071BA" w:rsidRDefault="0073069D" w:rsidP="008071BA">
      <w:pPr>
        <w:numPr>
          <w:ilvl w:val="0"/>
          <w:numId w:val="16"/>
        </w:numPr>
        <w:shd w:val="clear" w:color="auto" w:fill="EEEEEE"/>
        <w:spacing w:after="0" w:line="240" w:lineRule="auto"/>
        <w:ind w:left="0"/>
        <w:jc w:val="both"/>
        <w:rPr>
          <w:rFonts w:ascii="Times New Roman" w:hAnsi="Times New Roman" w:cs="Times New Roman"/>
          <w:sz w:val="24"/>
          <w:szCs w:val="24"/>
        </w:rPr>
      </w:pPr>
      <w:proofErr w:type="spellStart"/>
      <w:r w:rsidRPr="008071BA">
        <w:rPr>
          <w:rFonts w:ascii="Times New Roman" w:hAnsi="Times New Roman" w:cs="Times New Roman"/>
          <w:sz w:val="24"/>
          <w:szCs w:val="24"/>
        </w:rPr>
        <w:t>Schölkopf</w:t>
      </w:r>
      <w:proofErr w:type="spellEnd"/>
      <w:r w:rsidRPr="008071BA">
        <w:rPr>
          <w:rFonts w:ascii="Times New Roman" w:hAnsi="Times New Roman" w:cs="Times New Roman"/>
          <w:sz w:val="24"/>
          <w:szCs w:val="24"/>
        </w:rPr>
        <w:t xml:space="preserve"> </w:t>
      </w:r>
      <w:proofErr w:type="spellStart"/>
      <w:r w:rsidRPr="008071BA">
        <w:rPr>
          <w:rFonts w:ascii="Times New Roman" w:hAnsi="Times New Roman" w:cs="Times New Roman"/>
          <w:sz w:val="24"/>
          <w:szCs w:val="24"/>
        </w:rPr>
        <w:t>et</w:t>
      </w:r>
      <w:proofErr w:type="spellEnd"/>
      <w:r w:rsidRPr="008071BA">
        <w:rPr>
          <w:rFonts w:ascii="Times New Roman" w:hAnsi="Times New Roman" w:cs="Times New Roman"/>
          <w:sz w:val="24"/>
          <w:szCs w:val="24"/>
        </w:rPr>
        <w:t>. </w:t>
      </w:r>
      <w:proofErr w:type="spellStart"/>
      <w:r w:rsidRPr="008071BA">
        <w:rPr>
          <w:rFonts w:ascii="Times New Roman" w:hAnsi="Times New Roman" w:cs="Times New Roman"/>
          <w:sz w:val="24"/>
          <w:szCs w:val="24"/>
        </w:rPr>
        <w:t>al</w:t>
      </w:r>
      <w:proofErr w:type="spellEnd"/>
      <w:r w:rsidRPr="008071BA">
        <w:rPr>
          <w:rFonts w:ascii="Times New Roman" w:hAnsi="Times New Roman" w:cs="Times New Roman"/>
          <w:sz w:val="24"/>
          <w:szCs w:val="24"/>
        </w:rPr>
        <w:t> </w:t>
      </w:r>
      <w:hyperlink r:id="rId114" w:tgtFrame="_blank" w:history="1">
        <w:r w:rsidRPr="008071BA">
          <w:rPr>
            <w:rStyle w:val="a3"/>
            <w:rFonts w:ascii="Times New Roman" w:hAnsi="Times New Roman" w:cs="Times New Roman"/>
            <w:color w:val="auto"/>
            <w:sz w:val="24"/>
            <w:szCs w:val="24"/>
          </w:rPr>
          <w:t>Новые алгоритмы опорных векторов</w:t>
        </w:r>
      </w:hyperlink>
    </w:p>
    <w:p w:rsidR="0073069D" w:rsidRPr="008071BA" w:rsidRDefault="0073069D" w:rsidP="008071BA">
      <w:pPr>
        <w:numPr>
          <w:ilvl w:val="0"/>
          <w:numId w:val="16"/>
        </w:numPr>
        <w:shd w:val="clear" w:color="auto" w:fill="EEEEEE"/>
        <w:spacing w:after="0" w:line="240" w:lineRule="auto"/>
        <w:ind w:left="0"/>
        <w:jc w:val="both"/>
        <w:rPr>
          <w:rFonts w:ascii="Times New Roman" w:hAnsi="Times New Roman" w:cs="Times New Roman"/>
          <w:sz w:val="24"/>
          <w:szCs w:val="24"/>
        </w:rPr>
      </w:pPr>
      <w:proofErr w:type="spellStart"/>
      <w:r w:rsidRPr="008071BA">
        <w:rPr>
          <w:rFonts w:ascii="Times New Roman" w:hAnsi="Times New Roman" w:cs="Times New Roman"/>
          <w:sz w:val="24"/>
          <w:szCs w:val="24"/>
        </w:rPr>
        <w:t>Краммер</w:t>
      </w:r>
      <w:proofErr w:type="spellEnd"/>
      <w:r w:rsidRPr="008071BA">
        <w:rPr>
          <w:rFonts w:ascii="Times New Roman" w:hAnsi="Times New Roman" w:cs="Times New Roman"/>
          <w:sz w:val="24"/>
          <w:szCs w:val="24"/>
        </w:rPr>
        <w:t xml:space="preserve"> и Зингер </w:t>
      </w:r>
      <w:hyperlink r:id="rId115" w:tgtFrame="_blank" w:history="1">
        <w:r w:rsidRPr="008071BA">
          <w:rPr>
            <w:rStyle w:val="a3"/>
            <w:rFonts w:ascii="Times New Roman" w:hAnsi="Times New Roman" w:cs="Times New Roman"/>
            <w:color w:val="auto"/>
            <w:sz w:val="24"/>
            <w:szCs w:val="24"/>
          </w:rPr>
          <w:t xml:space="preserve">об алгоритмической реализации векторных машин на основе </w:t>
        </w:r>
        <w:proofErr w:type="spellStart"/>
        <w:r w:rsidRPr="008071BA">
          <w:rPr>
            <w:rStyle w:val="a3"/>
            <w:rFonts w:ascii="Times New Roman" w:hAnsi="Times New Roman" w:cs="Times New Roman"/>
            <w:color w:val="auto"/>
            <w:sz w:val="24"/>
            <w:szCs w:val="24"/>
          </w:rPr>
          <w:t>многоклассового</w:t>
        </w:r>
        <w:proofErr w:type="spellEnd"/>
        <w:r w:rsidRPr="008071BA">
          <w:rPr>
            <w:rStyle w:val="a3"/>
            <w:rFonts w:ascii="Times New Roman" w:hAnsi="Times New Roman" w:cs="Times New Roman"/>
            <w:color w:val="auto"/>
            <w:sz w:val="24"/>
            <w:szCs w:val="24"/>
          </w:rPr>
          <w:t xml:space="preserve"> ядра</w:t>
        </w:r>
      </w:hyperlink>
      <w:r w:rsidRPr="008071BA">
        <w:rPr>
          <w:rFonts w:ascii="Times New Roman" w:hAnsi="Times New Roman" w:cs="Times New Roman"/>
          <w:sz w:val="24"/>
          <w:szCs w:val="24"/>
        </w:rPr>
        <w:t> , JMLR 2001.</w:t>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В данной статье рассмотрим метод опорных векторов (</w:t>
      </w:r>
      <w:r w:rsidRPr="008071BA">
        <w:rPr>
          <w:rFonts w:ascii="Times New Roman" w:eastAsia="Times New Roman" w:hAnsi="Times New Roman" w:cs="Times New Roman"/>
          <w:i/>
          <w:iCs/>
          <w:sz w:val="24"/>
          <w:szCs w:val="24"/>
          <w:lang w:eastAsia="ru-RU"/>
        </w:rPr>
        <w:t xml:space="preserve">англ. SVM, </w:t>
      </w:r>
      <w:proofErr w:type="spellStart"/>
      <w:r w:rsidRPr="008071BA">
        <w:rPr>
          <w:rFonts w:ascii="Times New Roman" w:eastAsia="Times New Roman" w:hAnsi="Times New Roman" w:cs="Times New Roman"/>
          <w:i/>
          <w:iCs/>
          <w:sz w:val="24"/>
          <w:szCs w:val="24"/>
          <w:lang w:eastAsia="ru-RU"/>
        </w:rPr>
        <w:t>Support</w:t>
      </w:r>
      <w:proofErr w:type="spellEnd"/>
      <w:r w:rsidRPr="008071BA">
        <w:rPr>
          <w:rFonts w:ascii="Times New Roman" w:eastAsia="Times New Roman" w:hAnsi="Times New Roman" w:cs="Times New Roman"/>
          <w:i/>
          <w:iCs/>
          <w:sz w:val="24"/>
          <w:szCs w:val="24"/>
          <w:lang w:eastAsia="ru-RU"/>
        </w:rPr>
        <w:t xml:space="preserve"> </w:t>
      </w:r>
      <w:proofErr w:type="spellStart"/>
      <w:r w:rsidRPr="008071BA">
        <w:rPr>
          <w:rFonts w:ascii="Times New Roman" w:eastAsia="Times New Roman" w:hAnsi="Times New Roman" w:cs="Times New Roman"/>
          <w:i/>
          <w:iCs/>
          <w:sz w:val="24"/>
          <w:szCs w:val="24"/>
          <w:lang w:eastAsia="ru-RU"/>
        </w:rPr>
        <w:t>Vector</w:t>
      </w:r>
      <w:proofErr w:type="spellEnd"/>
      <w:r w:rsidRPr="008071BA">
        <w:rPr>
          <w:rFonts w:ascii="Times New Roman" w:eastAsia="Times New Roman" w:hAnsi="Times New Roman" w:cs="Times New Roman"/>
          <w:i/>
          <w:iCs/>
          <w:sz w:val="24"/>
          <w:szCs w:val="24"/>
          <w:lang w:eastAsia="ru-RU"/>
        </w:rPr>
        <w:t xml:space="preserve"> </w:t>
      </w:r>
      <w:proofErr w:type="spellStart"/>
      <w:r w:rsidRPr="008071BA">
        <w:rPr>
          <w:rFonts w:ascii="Times New Roman" w:eastAsia="Times New Roman" w:hAnsi="Times New Roman" w:cs="Times New Roman"/>
          <w:i/>
          <w:iCs/>
          <w:sz w:val="24"/>
          <w:szCs w:val="24"/>
          <w:lang w:eastAsia="ru-RU"/>
        </w:rPr>
        <w:t>Machine</w:t>
      </w:r>
      <w:proofErr w:type="spellEnd"/>
      <w:r w:rsidRPr="008071BA">
        <w:rPr>
          <w:rFonts w:ascii="Times New Roman" w:eastAsia="Times New Roman" w:hAnsi="Times New Roman" w:cs="Times New Roman"/>
          <w:sz w:val="24"/>
          <w:szCs w:val="24"/>
          <w:lang w:eastAsia="ru-RU"/>
        </w:rPr>
        <w:t xml:space="preserve">) для задачи классификации. Будет представлена основная идея алгоритма, вывод настройки его весов и разобрана простая реализация своими руками. На примере </w:t>
      </w:r>
      <w:proofErr w:type="spellStart"/>
      <w:r w:rsidRPr="008071BA">
        <w:rPr>
          <w:rFonts w:ascii="Times New Roman" w:eastAsia="Times New Roman" w:hAnsi="Times New Roman" w:cs="Times New Roman"/>
          <w:sz w:val="24"/>
          <w:szCs w:val="24"/>
          <w:lang w:eastAsia="ru-RU"/>
        </w:rPr>
        <w:t>датасета</w:t>
      </w:r>
      <w:proofErr w:type="spellEnd"/>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93C5D45" wp14:editId="7BD315B3">
                <wp:extent cx="304800" cy="304800"/>
                <wp:effectExtent l="0" t="0" r="0" b="0"/>
                <wp:docPr id="122" name="Прямоугольник 122" descr="$Iri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2" o:spid="_x0000_s1026" alt="$Iri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GbtdmOYCAADb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будет продемонстрирована работа написанного алгоритма с линейно разделимыми/неразделимыми данными в пространстве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BF47AF9" wp14:editId="1D1E818B">
                <wp:extent cx="304800" cy="304800"/>
                <wp:effectExtent l="0" t="0" r="0" b="0"/>
                <wp:docPr id="121" name="Прямоугольник 121" descr="$R^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1" o:spid="_x0000_s1026" alt="$R^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r+meRuYCAADa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 визуализация обучения/прогноза. Дополнительно будут озвучены плюсы и минусы алгоритма, его модификации.</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lastRenderedPageBreak/>
        <w:drawing>
          <wp:inline distT="0" distB="0" distL="0" distR="0" wp14:anchorId="365C784E" wp14:editId="148014C4">
            <wp:extent cx="2846070" cy="1897380"/>
            <wp:effectExtent l="0" t="0" r="0" b="7620"/>
            <wp:docPr id="120" name="Рисунок 1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48730" cy="1899153"/>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i/>
          <w:iCs/>
          <w:sz w:val="24"/>
          <w:szCs w:val="24"/>
          <w:lang w:eastAsia="ru-RU"/>
        </w:rPr>
        <w:t>Рисунок 1. Фото цветка ириса из открытых источников</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bookmarkStart w:id="1" w:name="habracut"/>
      <w:bookmarkEnd w:id="1"/>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Решаемая задача: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Будем решать задачу бинарной (когда класса всего два) классификации. Сначала алгоритм тренируется на объектах из обучающей выборки, для которых заранее известны метки классов. Далее уже обученный алгоритм предсказывает метку класса для каждого объекта из отложенной/тестовой выборки. Метки классов могут принимать значения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0A9612C" wp14:editId="4D0190C7">
                <wp:extent cx="304800" cy="304800"/>
                <wp:effectExtent l="0" t="0" r="0" b="0"/>
                <wp:docPr id="119" name="Прямоугольник 119" descr="$Y = \{-1,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9" o:spid="_x0000_s1026" alt="$Y = \{-1,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LZp2/zAgAA5Q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Объект — вектор c N признаками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01BFA2F" wp14:editId="5C59B962">
                <wp:extent cx="304800" cy="304800"/>
                <wp:effectExtent l="0" t="0" r="0" b="0"/>
                <wp:docPr id="118" name="Прямоугольник 118" descr="$x = (x_1, x_2, …, x_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8" o:spid="_x0000_s1026" alt="$x = (x_1, x_2, …, x_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pM&#10;C1j8AgAA7wU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в пространстве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929DC69" wp14:editId="55F992FE">
                <wp:extent cx="304800" cy="304800"/>
                <wp:effectExtent l="0" t="0" r="0" b="0"/>
                <wp:docPr id="117" name="Прямоугольник 117" descr="$R^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7" o:spid="_x0000_s1026" alt="$R^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NI0pyvnAgAA2gU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При обучении алгоритм должен построить функцию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288F4DC" wp14:editId="3B268CEA">
                <wp:extent cx="304800" cy="304800"/>
                <wp:effectExtent l="0" t="0" r="0" b="0"/>
                <wp:docPr id="116" name="Прямоугольник 116" descr="$F(x)=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6" o:spid="_x0000_s1026" alt="$F(x)=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VY1Vy6wIAAN0F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которая принимает в себя аргумент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0F8C38D" wp14:editId="7272CA31">
                <wp:extent cx="304800" cy="304800"/>
                <wp:effectExtent l="0" t="0" r="0" b="0"/>
                <wp:docPr id="115" name="Прямоугольник 115" descr="$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5" o:spid="_x0000_s1026" alt="$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bi5AIAANg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RUVuLkAgAA2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 объект из пространства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8C3AF10" wp14:editId="461FDCFE">
                <wp:extent cx="304800" cy="304800"/>
                <wp:effectExtent l="0" t="0" r="0" b="0"/>
                <wp:docPr id="114" name="Прямоугольник 114" descr="$R^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4" o:spid="_x0000_s1026" alt="$R^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25WyEOYCAADa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 выдает метку класса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F6DD07E" wp14:editId="42E451E8">
                <wp:extent cx="304800" cy="304800"/>
                <wp:effectExtent l="0" t="0" r="0" b="0"/>
                <wp:docPr id="113" name="Прямоугольник 113" desc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3" o:spid="_x0000_s1026" al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Bv5AIAANg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sm4G/kAgAA2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Общие слова об алгоритме:</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Задача классификации относится к обучению с учителем. SVM — алгоритм обучения с учителем. Наглядно многие алгоритмы машинного обучения можно посмотреть в </w:t>
      </w:r>
      <w:hyperlink r:id="rId117" w:history="1">
        <w:r w:rsidRPr="008071BA">
          <w:rPr>
            <w:rFonts w:ascii="Times New Roman" w:eastAsia="Times New Roman" w:hAnsi="Times New Roman" w:cs="Times New Roman"/>
            <w:sz w:val="24"/>
            <w:szCs w:val="24"/>
            <w:lang w:eastAsia="ru-RU"/>
          </w:rPr>
          <w:t xml:space="preserve">этой </w:t>
        </w:r>
        <w:proofErr w:type="spellStart"/>
        <w:r w:rsidRPr="008071BA">
          <w:rPr>
            <w:rFonts w:ascii="Times New Roman" w:eastAsia="Times New Roman" w:hAnsi="Times New Roman" w:cs="Times New Roman"/>
            <w:sz w:val="24"/>
            <w:szCs w:val="24"/>
            <w:lang w:eastAsia="ru-RU"/>
          </w:rPr>
          <w:t>топовой</w:t>
        </w:r>
        <w:proofErr w:type="spellEnd"/>
        <w:r w:rsidRPr="008071BA">
          <w:rPr>
            <w:rFonts w:ascii="Times New Roman" w:eastAsia="Times New Roman" w:hAnsi="Times New Roman" w:cs="Times New Roman"/>
            <w:sz w:val="24"/>
            <w:szCs w:val="24"/>
            <w:lang w:eastAsia="ru-RU"/>
          </w:rPr>
          <w:t xml:space="preserve"> статье</w:t>
        </w:r>
      </w:hyperlink>
      <w:r w:rsidRPr="008071BA">
        <w:rPr>
          <w:rFonts w:ascii="Times New Roman" w:eastAsia="Times New Roman" w:hAnsi="Times New Roman" w:cs="Times New Roman"/>
          <w:sz w:val="24"/>
          <w:szCs w:val="24"/>
          <w:lang w:eastAsia="ru-RU"/>
        </w:rPr>
        <w:t> (см. раздел «Карта мира машинного обучения»). Нужно добавить, что SVM может применяться и для задач регрессии, но в данной статье будет разобран SVM-классификатор.</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Главная цель SVM как классификатора — найти уравнение разделяющей гиперплоскости</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C270CD8" wp14:editId="112492F6">
                <wp:extent cx="304800" cy="304800"/>
                <wp:effectExtent l="0" t="0" r="0" b="0"/>
                <wp:docPr id="112" name="Прямоугольник 112" descr="$w_1x_1+w_2x_2+…+w_nx_n+w_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2" o:spid="_x0000_s1026" alt="$w_1x_1+w_2x_2+…+w_nx_n+w_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91G1BAAMAAPUFAAAOAAAAAAAAAAAAAAAAAC4CAABkcnMvZTJvRG9jLnhtbFBLAQItABQABgAI&#10;AAAAIQBMoOks2AAAAAMBAAAPAAAAAAAAAAAAAAAAAFoFAABkcnMvZG93bnJldi54bWxQSwUGAAAA&#10;AAQABADzAAAAXw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в пространстве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326AEB3" wp14:editId="3E08DFDF">
                <wp:extent cx="304800" cy="304800"/>
                <wp:effectExtent l="0" t="0" r="0" b="0"/>
                <wp:docPr id="111" name="Прямоугольник 111" descr="$R^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1" o:spid="_x0000_s1026" alt="$R^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wHaMXeYCAADa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которая бы разделила два класса неким оптимальным образом. Общий вид преобразования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581357E" wp14:editId="78EE078D">
                <wp:extent cx="304800" cy="304800"/>
                <wp:effectExtent l="0" t="0" r="0" b="0"/>
                <wp:docPr id="110" name="Прямоугольник 110" descr="$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0" o:spid="_x0000_s1026" alt="$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eVrZ/kAgAA2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объекта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EA491E6" wp14:editId="6A7E1120">
                <wp:extent cx="304800" cy="304800"/>
                <wp:effectExtent l="0" t="0" r="0" b="0"/>
                <wp:docPr id="109" name="Прямоугольник 109" descr="$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9" o:spid="_x0000_s1026" alt="$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MI4wIAANg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C+DCOMCAADY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в метку класса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163DA09" wp14:editId="6EB043D6">
                <wp:extent cx="304800" cy="304800"/>
                <wp:effectExtent l="0" t="0" r="0" b="0"/>
                <wp:docPr id="108" name="Прямоугольник 108" desc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8" o:spid="_x0000_s1026" al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6vFHnkAgAA2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B276E43" wp14:editId="32BDFFF2">
                <wp:extent cx="304800" cy="304800"/>
                <wp:effectExtent l="0" t="0" r="0" b="0"/>
                <wp:docPr id="107" name="Прямоугольник 107" descr="$F(x) = sign(w^Tx-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7" o:spid="_x0000_s1026" alt="$F(x) = sign(w^Tx-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T2Q7H2AgAA&#10;6g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Будем помнить, что мы обозначили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E10A747" wp14:editId="1FEE29C2">
                <wp:extent cx="304800" cy="304800"/>
                <wp:effectExtent l="0" t="0" r="0" b="0"/>
                <wp:docPr id="106" name="Прямоугольник 106" descr="$w = (w_1, w_2, …, w_n), b=-w_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6" o:spid="_x0000_s1026" alt="$w = (w_1, w_2, …, w_n), b=-w_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Y18H+AwMAAPcF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После настройки весов алгоритма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EC4BE96" wp14:editId="2CD0426E">
                <wp:extent cx="304800" cy="304800"/>
                <wp:effectExtent l="0" t="0" r="0" b="0"/>
                <wp:docPr id="105" name="Прямоугольник 105" descr="$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5" o:spid="_x0000_s1026" alt="$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U0t4wIAANg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nVNLeMCAADY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C9149CE" wp14:editId="7CC9477D">
                <wp:extent cx="304800" cy="304800"/>
                <wp:effectExtent l="0" t="0" r="0" b="0"/>
                <wp:docPr id="104" name="Прямоугольник 104" descr="$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4" o:spid="_x0000_s1026" alt="$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Z94wIAANg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ht2feMCAADY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(обучения), все объекты, попадающие по одну сторону от построенной гиперплоскости, будут предсказываться как первый класс, а объекты, попадающие по другую сторону — второй класс.</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lastRenderedPageBreak/>
        <w:t>Внутри функции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0C87694" wp14:editId="3579E275">
                <wp:extent cx="304800" cy="304800"/>
                <wp:effectExtent l="0" t="0" r="0" b="0"/>
                <wp:docPr id="103" name="Прямоугольник 103" descr="$sig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3" o:spid="_x0000_s1026" alt="$sig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DWVLwTqAgAA3Q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стоит линейная комбинация признаков объекта с весами алгоритма, именно поэтому SVM относится к линейным алгоритмам. Разделяющую гиперплоскость можно построить разными способами, но в SVM веса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FF1826A" wp14:editId="0F24E32B">
                <wp:extent cx="304800" cy="304800"/>
                <wp:effectExtent l="0" t="0" r="0" b="0"/>
                <wp:docPr id="102" name="Прямоугольник 102" descr="$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2" o:spid="_x0000_s1026" alt="$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Hq4wIAANg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1xAR6uMCAADY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52BA71D" wp14:editId="46B6C9BE">
                <wp:extent cx="304800" cy="304800"/>
                <wp:effectExtent l="0" t="0" r="0" b="0"/>
                <wp:docPr id="101" name="Прямоугольник 101" descr="$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1" o:spid="_x0000_s1026" alt="$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Eks4wIAANg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0IhJLOMCAADY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настраиваются таким образом, чтобы объекты классов лежали как можно дальше от разделяющей гиперплоскости. Другими словами, алгоритм максимизирует зазор (</w:t>
      </w:r>
      <w:r w:rsidRPr="008071BA">
        <w:rPr>
          <w:rFonts w:ascii="Times New Roman" w:eastAsia="Times New Roman" w:hAnsi="Times New Roman" w:cs="Times New Roman"/>
          <w:i/>
          <w:iCs/>
          <w:sz w:val="24"/>
          <w:szCs w:val="24"/>
          <w:lang w:eastAsia="ru-RU"/>
        </w:rPr>
        <w:t xml:space="preserve">англ. </w:t>
      </w:r>
      <w:proofErr w:type="spellStart"/>
      <w:r w:rsidRPr="008071BA">
        <w:rPr>
          <w:rFonts w:ascii="Times New Roman" w:eastAsia="Times New Roman" w:hAnsi="Times New Roman" w:cs="Times New Roman"/>
          <w:i/>
          <w:iCs/>
          <w:sz w:val="24"/>
          <w:szCs w:val="24"/>
          <w:lang w:eastAsia="ru-RU"/>
        </w:rPr>
        <w:t>margin</w:t>
      </w:r>
      <w:proofErr w:type="spellEnd"/>
      <w:r w:rsidRPr="008071BA">
        <w:rPr>
          <w:rFonts w:ascii="Times New Roman" w:eastAsia="Times New Roman" w:hAnsi="Times New Roman" w:cs="Times New Roman"/>
          <w:sz w:val="24"/>
          <w:szCs w:val="24"/>
          <w:lang w:eastAsia="ru-RU"/>
        </w:rPr>
        <w:t>) между гиперплоскостью и объектами классов, которые расположены ближе всего к ней. Такие объекты и называют опорными векторами (см. рис.2). Отсюда и название алгоритма.</w:t>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noProof/>
          <w:sz w:val="24"/>
          <w:szCs w:val="24"/>
          <w:lang w:eastAsia="ru-RU"/>
        </w:rPr>
        <w:drawing>
          <wp:inline distT="0" distB="0" distL="0" distR="0" wp14:anchorId="6D665F6E" wp14:editId="0B67DDE6">
            <wp:extent cx="3025588" cy="2606040"/>
            <wp:effectExtent l="0" t="0" r="3810" b="3810"/>
            <wp:docPr id="100" name="Рисунок 1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25588" cy="260604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i/>
          <w:iCs/>
          <w:sz w:val="24"/>
          <w:szCs w:val="24"/>
          <w:lang w:eastAsia="ru-RU"/>
        </w:rPr>
        <w:t>Рисунок 2. SVM (основа рисунка </w:t>
      </w:r>
      <w:hyperlink r:id="rId119" w:history="1">
        <w:r w:rsidRPr="008071BA">
          <w:rPr>
            <w:rFonts w:ascii="Times New Roman" w:eastAsia="Times New Roman" w:hAnsi="Times New Roman" w:cs="Times New Roman"/>
            <w:i/>
            <w:iCs/>
            <w:sz w:val="24"/>
            <w:szCs w:val="24"/>
            <w:lang w:eastAsia="ru-RU"/>
          </w:rPr>
          <w:t>отсюда</w:t>
        </w:r>
      </w:hyperlink>
      <w:r w:rsidRPr="008071BA">
        <w:rPr>
          <w:rFonts w:ascii="Times New Roman" w:eastAsia="Times New Roman" w:hAnsi="Times New Roman" w:cs="Times New Roman"/>
          <w:i/>
          <w:iCs/>
          <w:sz w:val="24"/>
          <w:szCs w:val="24"/>
          <w:lang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Подробный вывод правил настройки весов SVM:</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Чтобы разделяющая гиперплоскость как можно дальше отстояла от точек выборки, ширина полосы должна быть максимальной. Вектор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2AB8796D" wp14:editId="02171F45">
                <wp:extent cx="304800" cy="304800"/>
                <wp:effectExtent l="0" t="0" r="0" b="0"/>
                <wp:docPr id="99" name="Прямоугольник 99" descr="$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9" o:spid="_x0000_s1026" alt="$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v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deu/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 вектор нормали к разделяющей гиперплоскости. Здесь и далее будем обозначать скалярное произведение двух векторов как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C175748" wp14:editId="367C4E5C">
                <wp:extent cx="304800" cy="304800"/>
                <wp:effectExtent l="0" t="0" r="0" b="0"/>
                <wp:docPr id="98" name="Прямоугольник 98" descr="$\langle a,b\rang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8" o:spid="_x0000_s1026" alt="$\langle a,b\rang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PfCZrO8CAADnBQ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или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9D6EACC" wp14:editId="24FA89F9">
                <wp:extent cx="304800" cy="304800"/>
                <wp:effectExtent l="0" t="0" r="0" b="0"/>
                <wp:docPr id="97" name="Прямоугольник 97" descr="$a^T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7" o:spid="_x0000_s1026" alt="$a^T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KYcRvbnAgAA2QU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Давайте найдем проекцию вектора, концами которого являются опорные вектора разных классов, на вектор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A8BE495" wp14:editId="23CCFAC7">
                <wp:extent cx="304800" cy="304800"/>
                <wp:effectExtent l="0" t="0" r="0" b="0"/>
                <wp:docPr id="96" name="Прямоугольник 96" descr="$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6" o:spid="_x0000_s1026" alt="$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MP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Fwkw/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Эта проекция и будет показывать ширину разделяющий полосы (см. рис.3):</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lastRenderedPageBreak/>
        <w:drawing>
          <wp:inline distT="0" distB="0" distL="0" distR="0" wp14:anchorId="09BD652F" wp14:editId="41DF7B17">
            <wp:extent cx="2502308" cy="2110740"/>
            <wp:effectExtent l="0" t="0" r="0" b="3810"/>
            <wp:docPr id="95" name="Рисунок 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02308" cy="2110740"/>
                    </a:xfrm>
                    <a:prstGeom prst="rect">
                      <a:avLst/>
                    </a:prstGeom>
                    <a:noFill/>
                    <a:ln>
                      <a:noFill/>
                    </a:ln>
                  </pic:spPr>
                </pic:pic>
              </a:graphicData>
            </a:graphic>
          </wp:inline>
        </w:drawing>
      </w:r>
      <w:r w:rsidRPr="008071BA">
        <w:rPr>
          <w:rFonts w:ascii="Times New Roman" w:eastAsia="Times New Roman" w:hAnsi="Times New Roman" w:cs="Times New Roman"/>
          <w:sz w:val="24"/>
          <w:szCs w:val="24"/>
          <w:lang w:eastAsia="ru-RU"/>
        </w:rPr>
        <w:br/>
      </w:r>
      <w:r w:rsidRPr="008071BA">
        <w:rPr>
          <w:rFonts w:ascii="Times New Roman" w:eastAsia="Times New Roman" w:hAnsi="Times New Roman" w:cs="Times New Roman"/>
          <w:i/>
          <w:iCs/>
          <w:sz w:val="24"/>
          <w:szCs w:val="24"/>
          <w:lang w:eastAsia="ru-RU"/>
        </w:rPr>
        <w:t>Рисунок 3. Вывод правил настройки весов (основа рисунка </w:t>
      </w:r>
      <w:hyperlink r:id="rId121" w:history="1">
        <w:r w:rsidRPr="008071BA">
          <w:rPr>
            <w:rFonts w:ascii="Times New Roman" w:eastAsia="Times New Roman" w:hAnsi="Times New Roman" w:cs="Times New Roman"/>
            <w:i/>
            <w:iCs/>
            <w:sz w:val="24"/>
            <w:szCs w:val="24"/>
            <w:lang w:eastAsia="ru-RU"/>
          </w:rPr>
          <w:t>отсюда</w:t>
        </w:r>
      </w:hyperlink>
      <w:r w:rsidRPr="008071BA">
        <w:rPr>
          <w:rFonts w:ascii="Times New Roman" w:eastAsia="Times New Roman" w:hAnsi="Times New Roman" w:cs="Times New Roman"/>
          <w:i/>
          <w:iCs/>
          <w:sz w:val="24"/>
          <w:szCs w:val="24"/>
          <w:lang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581F1FB" wp14:editId="552CEEBE">
                <wp:extent cx="304800" cy="304800"/>
                <wp:effectExtent l="0" t="0" r="0" b="0"/>
                <wp:docPr id="94" name="Прямоугольник 94" descr="$\langle(x_+-x_-),w/\Arrowvert w\Arrowvert\rangle = (\langle x_+,w\rangle - \langle x_-,w\rangle)/\Arrowvert w\Arrowvert = ((b+1)-(b-1))/\Arrowvert w\Arrowvert = 2/\Arrowvert w\Arrowve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4" o:spid="_x0000_s1026" alt="$\langle(x_+-x_-),w/\Arrowvert w\Arrowvert\rangle = (\langle x_+,w\rangle - \langle x_-,w\rangle)/\Arrowvert w\Arrowvert = ((b+1)-(b-1))/\Arrowvert w\Arrowvert = 2/\Arrowvert w\Arrowver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M6fCQisDAACOBgAA&#10;DgAAAAAAAAAAAAAAAAAuAgAAZHJzL2Uyb0RvYy54bWxQSwECLQAUAAYACAAAACEATKDpLNgAAAAD&#10;AQAADwAAAAAAAAAAAAAAAACFBQAAZHJzL2Rvd25yZXYueG1sUEsFBgAAAAAEAAQA8wAAAIoGAAAA&#10;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7CFD095" wp14:editId="3A81AAA3">
                <wp:extent cx="304800" cy="304800"/>
                <wp:effectExtent l="0" t="0" r="0" b="0"/>
                <wp:docPr id="93" name="Прямоугольник 93" descr="$2/\Arrowvert w\Arrowvert \rightarrow ma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3" o:spid="_x0000_s1026" alt="$2/\Arrowvert w\Arrowvert \rightarrow m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hTIwevgC&#10;AAD9BQAADgAAAAAAAAAAAAAAAAAuAgAAZHJzL2Uyb0RvYy54bWxQSwECLQAUAAYACAAAACEATKDp&#10;LNgAAAADAQAADwAAAAAAAAAAAAAAAABSBQAAZHJzL2Rvd25yZXYueG1sUEsFBgAAAAAEAAQA8wAA&#10;AFcGA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B7C0622" wp14:editId="000414CE">
                <wp:extent cx="304800" cy="304800"/>
                <wp:effectExtent l="0" t="0" r="0" b="0"/>
                <wp:docPr id="92" name="Прямоугольник 92" descr="$\Arrowvert w\Arrowvert \rightarrow m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2" o:spid="_x0000_s1026" alt="$\Arrowvert w\Arrowvert \rightarrow m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CbEvLb2AgAA&#10;+w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79EDD22" wp14:editId="649620F7">
                <wp:extent cx="304800" cy="304800"/>
                <wp:effectExtent l="0" t="0" r="0" b="0"/>
                <wp:docPr id="91" name="Прямоугольник 91" descr="$(w^Tw)/2 \rightarrow m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1" o:spid="_x0000_s1026" alt="$(w^Tw)/2 \rightarrow m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5VYG2PgC&#10;AADtBQAADgAAAAAAAAAAAAAAAAAuAgAAZHJzL2Uyb0RvYy54bWxQSwECLQAUAAYACAAAACEATKDp&#10;LNgAAAADAQAADwAAAAAAAAAAAAAAAABSBQAAZHJzL2Rvd25yZXYueG1sUEsFBgAAAAAEAAQA8wAA&#10;AFcGA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Отступом (</w:t>
      </w:r>
      <w:r w:rsidRPr="008071BA">
        <w:rPr>
          <w:rFonts w:ascii="Times New Roman" w:eastAsia="Times New Roman" w:hAnsi="Times New Roman" w:cs="Times New Roman"/>
          <w:i/>
          <w:iCs/>
          <w:sz w:val="24"/>
          <w:szCs w:val="24"/>
          <w:lang w:eastAsia="ru-RU"/>
        </w:rPr>
        <w:t xml:space="preserve">англ. </w:t>
      </w:r>
      <w:proofErr w:type="spellStart"/>
      <w:r w:rsidRPr="008071BA">
        <w:rPr>
          <w:rFonts w:ascii="Times New Roman" w:eastAsia="Times New Roman" w:hAnsi="Times New Roman" w:cs="Times New Roman"/>
          <w:i/>
          <w:iCs/>
          <w:sz w:val="24"/>
          <w:szCs w:val="24"/>
          <w:lang w:eastAsia="ru-RU"/>
        </w:rPr>
        <w:t>margin</w:t>
      </w:r>
      <w:proofErr w:type="spellEnd"/>
      <w:r w:rsidRPr="008071BA">
        <w:rPr>
          <w:rFonts w:ascii="Times New Roman" w:eastAsia="Times New Roman" w:hAnsi="Times New Roman" w:cs="Times New Roman"/>
          <w:sz w:val="24"/>
          <w:szCs w:val="24"/>
          <w:lang w:eastAsia="ru-RU"/>
        </w:rPr>
        <w:t>) объекта x от границы классов называется величина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E7B9399" wp14:editId="15DA35B1">
                <wp:extent cx="304800" cy="304800"/>
                <wp:effectExtent l="0" t="0" r="0" b="0"/>
                <wp:docPr id="90" name="Прямоугольник 90" descr="$M=y(w^Tx-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0" o:spid="_x0000_s1026" alt="$M=y(w^Tx-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C62o38QIAAOAFAAAO&#10;AAAAAAAAAAAAAAAAAC4CAABkcnMvZTJvRG9jLnhtbFBLAQItABQABgAIAAAAIQBMoOks2AAAAAMB&#10;AAAPAAAAAAAAAAAAAAAAAEsFAABkcnMvZG93bnJldi54bWxQSwUGAAAAAAQABADzAAAAU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Алгоритм допускает ошибку на объекте тогда и только тогда, когда отступ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F4A8A5C" wp14:editId="19AADB11">
                <wp:extent cx="304800" cy="304800"/>
                <wp:effectExtent l="0" t="0" r="0" b="0"/>
                <wp:docPr id="89" name="Прямоугольник 89" descr="$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9" o:spid="_x0000_s1026" alt="$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KAx4wIAANYFAAAOAAAAZHJzL2Uyb0RvYy54bWysVN1u0zAUvkfiHSxrt1mSLv1JtHQa/UFI&#10;G0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yigMeMCAADW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отрицателен (когда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AA2E761" wp14:editId="669343A9">
                <wp:extent cx="304800" cy="304800"/>
                <wp:effectExtent l="0" t="0" r="0" b="0"/>
                <wp:docPr id="88" name="Прямоугольник 88" desc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8" o:spid="_x0000_s1026" al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1u4g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GKp1u4gIAANY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A9798EA" wp14:editId="64D21FC6">
                <wp:extent cx="304800" cy="304800"/>
                <wp:effectExtent l="0" t="0" r="0" b="0"/>
                <wp:docPr id="87" name="Прямоугольник 87" descr="$(w^Tx-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7" o:spid="_x0000_s1026" alt="$(w^Tx-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TU8T7OwCAADdBQ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разных знаков). Если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C19D5CE" wp14:editId="362C28BD">
                <wp:extent cx="304800" cy="304800"/>
                <wp:effectExtent l="0" t="0" r="0" b="0"/>
                <wp:docPr id="86" name="Прямоугольник 86" descr="$M ∈ (0,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6" o:spid="_x0000_s1026" alt="$M ∈ (0,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INkX2vzAgAA4Q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то объект попадает внутрь разделяющей полосы. Если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7239986" wp14:editId="0BC592BC">
                <wp:extent cx="304800" cy="304800"/>
                <wp:effectExtent l="0" t="0" r="0" b="0"/>
                <wp:docPr id="85" name="Прямоугольник 85" descr="$M &gt;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5" o:spid="_x0000_s1026" alt="$M &gt;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TvdwrqAgAA3Q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то объект x классифицируется правильно, и находится на некотором удалении от разделяющей полосы. Т.е. алгоритм будет правильно классифицировать объекты, если выполняется условие:</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59ADCBC" wp14:editId="1112F91B">
                <wp:extent cx="304800" cy="304800"/>
                <wp:effectExtent l="0" t="0" r="0" b="0"/>
                <wp:docPr id="84" name="Прямоугольник 84" descr="$y(w^Tx-b) \geqslant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4" o:spid="_x0000_s1026" alt="$y(w^Tx-b) \geqslant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4q6IfgC&#10;AADqBQAADgAAAAAAAAAAAAAAAAAuAgAAZHJzL2Uyb0RvYy54bWxQSwECLQAUAAYACAAAACEATKDp&#10;LNgAAAADAQAADwAAAAAAAAAAAAAAAABSBQAAZHJzL2Rvd25yZXYueG1sUEsFBgAAAAAEAAQA8wAA&#10;AFcGA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Если объединить два выведенных выражения, то получим дефолтную настройку </w:t>
      </w:r>
      <w:r w:rsidRPr="008071BA">
        <w:rPr>
          <w:rFonts w:ascii="Times New Roman" w:eastAsia="Times New Roman" w:hAnsi="Times New Roman" w:cs="Times New Roman"/>
          <w:i/>
          <w:iCs/>
          <w:sz w:val="24"/>
          <w:szCs w:val="24"/>
          <w:lang w:eastAsia="ru-RU"/>
        </w:rPr>
        <w:t>SVM с жестким зазором</w:t>
      </w:r>
      <w:r w:rsidRPr="008071BA">
        <w:rPr>
          <w:rFonts w:ascii="Times New Roman" w:eastAsia="Times New Roman" w:hAnsi="Times New Roman" w:cs="Times New Roman"/>
          <w:sz w:val="24"/>
          <w:szCs w:val="24"/>
          <w:lang w:eastAsia="ru-RU"/>
        </w:rPr>
        <w:t> (</w:t>
      </w:r>
      <w:proofErr w:type="spellStart"/>
      <w:r w:rsidRPr="008071BA">
        <w:rPr>
          <w:rFonts w:ascii="Times New Roman" w:eastAsia="Times New Roman" w:hAnsi="Times New Roman" w:cs="Times New Roman"/>
          <w:i/>
          <w:iCs/>
          <w:sz w:val="24"/>
          <w:szCs w:val="24"/>
          <w:lang w:eastAsia="ru-RU"/>
        </w:rPr>
        <w:t>hard-margin</w:t>
      </w:r>
      <w:proofErr w:type="spellEnd"/>
      <w:r w:rsidRPr="008071BA">
        <w:rPr>
          <w:rFonts w:ascii="Times New Roman" w:eastAsia="Times New Roman" w:hAnsi="Times New Roman" w:cs="Times New Roman"/>
          <w:i/>
          <w:iCs/>
          <w:sz w:val="24"/>
          <w:szCs w:val="24"/>
          <w:lang w:eastAsia="ru-RU"/>
        </w:rPr>
        <w:t xml:space="preserve"> SVM</w:t>
      </w:r>
      <w:r w:rsidRPr="008071BA">
        <w:rPr>
          <w:rFonts w:ascii="Times New Roman" w:eastAsia="Times New Roman" w:hAnsi="Times New Roman" w:cs="Times New Roman"/>
          <w:sz w:val="24"/>
          <w:szCs w:val="24"/>
          <w:lang w:eastAsia="ru-RU"/>
        </w:rPr>
        <w:t>), когда никакому объекту не разрешается попадать на полосу разделения. Решается аналитически через теорему Куна-</w:t>
      </w:r>
      <w:proofErr w:type="spellStart"/>
      <w:r w:rsidRPr="008071BA">
        <w:rPr>
          <w:rFonts w:ascii="Times New Roman" w:eastAsia="Times New Roman" w:hAnsi="Times New Roman" w:cs="Times New Roman"/>
          <w:sz w:val="24"/>
          <w:szCs w:val="24"/>
          <w:lang w:eastAsia="ru-RU"/>
        </w:rPr>
        <w:t>Таккера</w:t>
      </w:r>
      <w:proofErr w:type="spellEnd"/>
      <w:r w:rsidRPr="008071BA">
        <w:rPr>
          <w:rFonts w:ascii="Times New Roman" w:eastAsia="Times New Roman" w:hAnsi="Times New Roman" w:cs="Times New Roman"/>
          <w:sz w:val="24"/>
          <w:szCs w:val="24"/>
          <w:lang w:eastAsia="ru-RU"/>
        </w:rPr>
        <w:t xml:space="preserve">. Получаемая задача эквивалентна двойственной задаче поиска </w:t>
      </w:r>
      <w:proofErr w:type="spellStart"/>
      <w:r w:rsidRPr="008071BA">
        <w:rPr>
          <w:rFonts w:ascii="Times New Roman" w:eastAsia="Times New Roman" w:hAnsi="Times New Roman" w:cs="Times New Roman"/>
          <w:sz w:val="24"/>
          <w:szCs w:val="24"/>
          <w:lang w:eastAsia="ru-RU"/>
        </w:rPr>
        <w:t>седловой</w:t>
      </w:r>
      <w:proofErr w:type="spellEnd"/>
      <w:r w:rsidRPr="008071BA">
        <w:rPr>
          <w:rFonts w:ascii="Times New Roman" w:eastAsia="Times New Roman" w:hAnsi="Times New Roman" w:cs="Times New Roman"/>
          <w:sz w:val="24"/>
          <w:szCs w:val="24"/>
          <w:lang w:eastAsia="ru-RU"/>
        </w:rPr>
        <w:t xml:space="preserve"> точки функции Лагранжа.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FEB4E5D" wp14:editId="2129F930">
                <wp:extent cx="304800" cy="304800"/>
                <wp:effectExtent l="0" t="0" r="0" b="0"/>
                <wp:docPr id="83" name="Прямоугольник 83" descr="$ \left\{ \begin{array}{ll} (w^Tw)/2 \rightarrow min &amp; \textrm{}\\ y(w^Tx-b) \geqslant 1 &amp; \textrm{} \end{array} \right.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3" o:spid="_x0000_s1026" alt="$ \left\{ \begin{array}{ll} (w^Tw)/2 \rightarrow min &amp; \textrm{}\\ y(w^Tx-b) \geqslant 1 &amp; \textrm{} \end{array} \right.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XnraGzoDAABVBgAADgAAAAAAAAAAAAAAAAAuAgAAZHJzL2Uyb0RvYy54bWxQSwECLQAUAAYA&#10;CAAAACEATKDpLNgAAAADAQAADwAAAAAAAAAAAAAAAACUBQAAZHJzL2Rvd25yZXYueG1sUEsFBgAA&#10;AAAEAAQA8wAAAJkGA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lastRenderedPageBreak/>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Всё это хорошо до тех пор, пока у нас классы линейно разделимы. Чтобы алгоритм смог работать и с линейно неразделимых данными, давайте немного преобразуем нашу систему. Позволим алгоритму допускать ошибки на обучающих объектах, но при этом постараемся, чтобы ошибок было поменьше. Введём набор дополнительных переменных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2497124" wp14:editId="36864F97">
                <wp:extent cx="304800" cy="304800"/>
                <wp:effectExtent l="0" t="0" r="0" b="0"/>
                <wp:docPr id="82" name="Прямоугольник 82" descr="$\xi _i &gt; 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2" o:spid="_x0000_s1026" alt="$\xi _i &gt; 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YAae+8CAADiBQ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характеризующих величину ошибки на каждом объекте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9A821B4" wp14:editId="2221EC08">
                <wp:extent cx="304800" cy="304800"/>
                <wp:effectExtent l="0" t="0" r="0" b="0"/>
                <wp:docPr id="81" name="Прямоугольник 81" descr="$x_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1" o:spid="_x0000_s1026" alt="$x_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em0cj5QIAANg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xml:space="preserve">. Введём в </w:t>
      </w:r>
      <w:proofErr w:type="spellStart"/>
      <w:r w:rsidRPr="008071BA">
        <w:rPr>
          <w:rFonts w:ascii="Times New Roman" w:eastAsia="Times New Roman" w:hAnsi="Times New Roman" w:cs="Times New Roman"/>
          <w:sz w:val="24"/>
          <w:szCs w:val="24"/>
          <w:lang w:eastAsia="ru-RU"/>
        </w:rPr>
        <w:t>минимизируемый</w:t>
      </w:r>
      <w:proofErr w:type="spellEnd"/>
      <w:r w:rsidRPr="008071BA">
        <w:rPr>
          <w:rFonts w:ascii="Times New Roman" w:eastAsia="Times New Roman" w:hAnsi="Times New Roman" w:cs="Times New Roman"/>
          <w:sz w:val="24"/>
          <w:szCs w:val="24"/>
          <w:lang w:eastAsia="ru-RU"/>
        </w:rPr>
        <w:t xml:space="preserve"> функционал штраф за суммарную ошибку:</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A68A921" wp14:editId="6C2D0FA2">
                <wp:extent cx="304800" cy="304800"/>
                <wp:effectExtent l="0" t="0" r="0" b="0"/>
                <wp:docPr id="80" name="Прямоугольник 80" descr="$ \left\{ \begin{array}{ll} (w^Tw)/2 + \alpha\sum\xi _i \rightarrow min &amp; \textrm{}\\ y(w^Tx_i-b) \geqslant 1 -\xi _i &amp; \textrm{}\\ \xi _i\geqslant0&amp; \textrm{} \end{array} \right.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0" o:spid="_x0000_s1026" alt="$ \left\{ \begin{array}{ll} (w^Tw)/2 + \alpha\sum\xi _i \rightarrow min &amp; \textrm{}\\ y(w^Tx_i-b) \geqslant 1 -\xi _i &amp; \textrm{}\\ \xi _i\geqslant0&amp; \textrm{} \end{array} \right.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RNa0VUDAACUBgAADgAAAAAAAAAAAAAAAAAu&#10;AgAAZHJzL2Uyb0RvYy54bWxQSwECLQAUAAYACAAAACEATKDpLNgAAAADAQAADwAAAAAAAAAAAAAA&#10;AACvBQAAZHJzL2Rvd25yZXYueG1sUEsFBgAAAAAEAAQA8wAAALQGA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Будем считать количество ошибок алгоритма (когда M&lt;0). Назовем это штрафом (</w:t>
      </w:r>
      <w:proofErr w:type="spellStart"/>
      <w:r w:rsidRPr="008071BA">
        <w:rPr>
          <w:rFonts w:ascii="Times New Roman" w:eastAsia="Times New Roman" w:hAnsi="Times New Roman" w:cs="Times New Roman"/>
          <w:i/>
          <w:iCs/>
          <w:sz w:val="24"/>
          <w:szCs w:val="24"/>
          <w:lang w:eastAsia="ru-RU"/>
        </w:rPr>
        <w:t>Penalty</w:t>
      </w:r>
      <w:proofErr w:type="spellEnd"/>
      <w:r w:rsidRPr="008071BA">
        <w:rPr>
          <w:rFonts w:ascii="Times New Roman" w:eastAsia="Times New Roman" w:hAnsi="Times New Roman" w:cs="Times New Roman"/>
          <w:sz w:val="24"/>
          <w:szCs w:val="24"/>
          <w:lang w:eastAsia="ru-RU"/>
        </w:rPr>
        <w:t>). Тогда штраф для всех объектов будет равен сумме штрафов для каждого объекта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7BD9FFB" wp14:editId="60AF29D6">
                <wp:extent cx="304800" cy="304800"/>
                <wp:effectExtent l="0" t="0" r="0" b="0"/>
                <wp:docPr id="79" name="Прямоугольник 79" descr="$x_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9" o:spid="_x0000_s1026" alt="$x_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yhPUZ5QIAANg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где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AE4E5C9" wp14:editId="7A503133">
                <wp:extent cx="304800" cy="304800"/>
                <wp:effectExtent l="0" t="0" r="0" b="0"/>
                <wp:docPr id="78" name="Прямоугольник 78" descr="$[M_i&lt;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8" o:spid="_x0000_s1026" alt="$[M_i&lt;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Ex74u8CAADfBQ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 пороговая функция (см. рис.4):</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17C61EB" wp14:editId="4BC55FE5">
                <wp:extent cx="304800" cy="304800"/>
                <wp:effectExtent l="0" t="0" r="0" b="0"/>
                <wp:docPr id="77" name="Прямоугольник 77" descr="$Penalty = \sum[M_i &lt; 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7" o:spid="_x0000_s1026" alt="$Penalty = \sum[M_i &lt; 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aR&#10;+P/8AgAA7wU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DFCA0D7" wp14:editId="0FB35158">
                <wp:extent cx="304800" cy="304800"/>
                <wp:effectExtent l="0" t="0" r="0" b="0"/>
                <wp:docPr id="76" name="Прямоугольник 76" descr="$ [M_i &lt; 0] = \left\{ \begin{array}{ll} 1 &amp; \textrm{, если }M_i &lt; 0\\ 0 &amp; \textrm{, если }M_i\geqslant 0 \end{array} \right.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 o:spid="_x0000_s1026" alt="$ [M_i &lt; 0] = \left\{ \begin{array}{ll} 1 &amp; \textrm{, если }M_i &lt; 0\\ 0 &amp; \textrm{, если }M_i\geqslant 0 \end{array} \right.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RJiHeQgMAAGcGAAAOAAAAAAAAAAAAAAAAAC4CAABkcnMvZTJvRG9jLnhtbFBL&#10;AQItABQABgAIAAAAIQBMoOks2AAAAAMBAAAPAAAAAAAAAAAAAAAAAJwFAABkcnMvZG93bnJldi54&#10;bWxQSwUGAAAAAAQABADzAAAAoQY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Далее сделаем штраф чувствительным к величине ошибки (чем сильнее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D444C65" wp14:editId="7033BE11">
                <wp:extent cx="304800" cy="304800"/>
                <wp:effectExtent l="0" t="0" r="0" b="0"/>
                <wp:docPr id="75" name="Прямоугольник 75" descr="$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5" o:spid="_x0000_s1026" alt="$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Az5QIAANYFAAAOAAAAZHJzL2Uyb0RvYy54bWysVN1u0zAUvkfiHSxrt1mSLv1JtHQa/UFI&#10;G0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u53Az5QIAANY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"уходит в минус" — тем больше штраф) и заодно введем штраф за приближение объекта к границе классов. Для этого возьмем функцию, которая ограничивает пороговую функцию ошибки (см. рис.4):</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C0F8A4A" wp14:editId="4B38F2F4">
                <wp:extent cx="304800" cy="304800"/>
                <wp:effectExtent l="0" t="0" r="0" b="0"/>
                <wp:docPr id="74" name="Прямоугольник 74" descr="$Penalty = \sum[M_i &lt; 0] \leqslant \sum(1- M_i)_+ = \sum max(0,1-M_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4" o:spid="_x0000_s1026" alt="$Penalty = \sum[M_i &lt; 0] \leqslant \sum(1- M_i)_+ = \sum max(0,1-M_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KnkqkGAMAABw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При добавлении к выражению штрафа слагаемое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2CD4BB6" wp14:editId="78DE737C">
                <wp:extent cx="304800" cy="304800"/>
                <wp:effectExtent l="0" t="0" r="0" b="0"/>
                <wp:docPr id="73" name="Прямоугольник 73" descr="$\alpha(w^Tw)/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3" o:spid="_x0000_s1026" alt="$\alpha(w^Tw)/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OflzPICAADjBQ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xml:space="preserve"> получаем </w:t>
      </w:r>
      <w:proofErr w:type="gramStart"/>
      <w:r w:rsidRPr="008071BA">
        <w:rPr>
          <w:rFonts w:ascii="Times New Roman" w:eastAsia="Times New Roman" w:hAnsi="Times New Roman" w:cs="Times New Roman"/>
          <w:sz w:val="24"/>
          <w:szCs w:val="24"/>
          <w:lang w:eastAsia="ru-RU"/>
        </w:rPr>
        <w:t>классическую</w:t>
      </w:r>
      <w:proofErr w:type="gram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фукцию</w:t>
      </w:r>
      <w:proofErr w:type="spellEnd"/>
      <w:r w:rsidRPr="008071BA">
        <w:rPr>
          <w:rFonts w:ascii="Times New Roman" w:eastAsia="Times New Roman" w:hAnsi="Times New Roman" w:cs="Times New Roman"/>
          <w:sz w:val="24"/>
          <w:szCs w:val="24"/>
          <w:lang w:eastAsia="ru-RU"/>
        </w:rPr>
        <w:t xml:space="preserve"> потерь </w:t>
      </w:r>
      <w:r w:rsidRPr="008071BA">
        <w:rPr>
          <w:rFonts w:ascii="Times New Roman" w:eastAsia="Times New Roman" w:hAnsi="Times New Roman" w:cs="Times New Roman"/>
          <w:i/>
          <w:iCs/>
          <w:sz w:val="24"/>
          <w:szCs w:val="24"/>
          <w:lang w:eastAsia="ru-RU"/>
        </w:rPr>
        <w:t>SVM с мягким зазором</w:t>
      </w:r>
      <w:r w:rsidRPr="008071BA">
        <w:rPr>
          <w:rFonts w:ascii="Times New Roman" w:eastAsia="Times New Roman" w:hAnsi="Times New Roman" w:cs="Times New Roman"/>
          <w:sz w:val="24"/>
          <w:szCs w:val="24"/>
          <w:lang w:eastAsia="ru-RU"/>
        </w:rPr>
        <w:t> (</w:t>
      </w:r>
      <w:proofErr w:type="spellStart"/>
      <w:r w:rsidRPr="008071BA">
        <w:rPr>
          <w:rFonts w:ascii="Times New Roman" w:eastAsia="Times New Roman" w:hAnsi="Times New Roman" w:cs="Times New Roman"/>
          <w:i/>
          <w:iCs/>
          <w:sz w:val="24"/>
          <w:szCs w:val="24"/>
          <w:lang w:eastAsia="ru-RU"/>
        </w:rPr>
        <w:t>soft-margin</w:t>
      </w:r>
      <w:proofErr w:type="spellEnd"/>
      <w:r w:rsidRPr="008071BA">
        <w:rPr>
          <w:rFonts w:ascii="Times New Roman" w:eastAsia="Times New Roman" w:hAnsi="Times New Roman" w:cs="Times New Roman"/>
          <w:i/>
          <w:iCs/>
          <w:sz w:val="24"/>
          <w:szCs w:val="24"/>
          <w:lang w:eastAsia="ru-RU"/>
        </w:rPr>
        <w:t xml:space="preserve"> SVM</w:t>
      </w:r>
      <w:r w:rsidRPr="008071BA">
        <w:rPr>
          <w:rFonts w:ascii="Times New Roman" w:eastAsia="Times New Roman" w:hAnsi="Times New Roman" w:cs="Times New Roman"/>
          <w:sz w:val="24"/>
          <w:szCs w:val="24"/>
          <w:lang w:eastAsia="ru-RU"/>
        </w:rPr>
        <w:t>) для одного объекта: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9014B3E" wp14:editId="11B05248">
                <wp:extent cx="304800" cy="304800"/>
                <wp:effectExtent l="0" t="0" r="0" b="0"/>
                <wp:docPr id="72" name="Прямоугольник 72" descr="$Q =max(0,1- M_i) + \alpha(w^Tw)/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2" o:spid="_x0000_s1026" alt="$Q =max(0,1- M_i) + \alpha(w^Tw)/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LX0r0AwMAAPYFAAAOAAAAAAAAAAAAAAAAAC4CAABkcnMvZTJvRG9jLnhtbFBLAQItABQA&#10;BgAIAAAAIQBMoOks2AAAAAMBAAAPAAAAAAAAAAAAAAAAAF0FAABkcnMvZG93bnJldi54bWxQSwUG&#10;AAAAAAQABADzAAAAYgY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45155F2" wp14:editId="2F5AEAD3">
                <wp:extent cx="304800" cy="304800"/>
                <wp:effectExtent l="0" t="0" r="0" b="0"/>
                <wp:docPr id="71" name="Прямоугольник 71" descr="$Q =max(0,1- yw^Tx) + \alpha(w^Tw)/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1" o:spid="_x0000_s1026" alt="$Q =max(0,1- yw^Tx) + \alpha(w^Tw)/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IIhjXAwMAAPgFAAAOAAAAAAAAAAAAAAAAAC4CAABkcnMvZTJvRG9jLnhtbFBLAQItABQA&#10;BgAIAAAAIQBMoOks2AAAAAMBAAAPAAAAAAAAAAAAAAAAAF0FAABkcnMvZG93bnJldi54bWxQSwUG&#10;AAAAAAQABADzAAAAYgY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lastRenderedPageBreak/>
        <mc:AlternateContent>
          <mc:Choice Requires="wps">
            <w:drawing>
              <wp:inline distT="0" distB="0" distL="0" distR="0" wp14:anchorId="4DEF662F" wp14:editId="7430087D">
                <wp:extent cx="304800" cy="304800"/>
                <wp:effectExtent l="0" t="0" r="0" b="0"/>
                <wp:docPr id="70" name="Прямоугольник 70" descr="$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0" o:spid="_x0000_s1026" alt="$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6g2Xj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xml:space="preserve"> — функция потерь, она же </w:t>
      </w:r>
      <w:proofErr w:type="spellStart"/>
      <w:r w:rsidRPr="008071BA">
        <w:rPr>
          <w:rFonts w:ascii="Times New Roman" w:eastAsia="Times New Roman" w:hAnsi="Times New Roman" w:cs="Times New Roman"/>
          <w:sz w:val="24"/>
          <w:szCs w:val="24"/>
          <w:lang w:eastAsia="ru-RU"/>
        </w:rPr>
        <w:t>loss</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function</w:t>
      </w:r>
      <w:proofErr w:type="spellEnd"/>
      <w:r w:rsidRPr="008071BA">
        <w:rPr>
          <w:rFonts w:ascii="Times New Roman" w:eastAsia="Times New Roman" w:hAnsi="Times New Roman" w:cs="Times New Roman"/>
          <w:sz w:val="24"/>
          <w:szCs w:val="24"/>
          <w:lang w:eastAsia="ru-RU"/>
        </w:rPr>
        <w:t>. Именно ее мы и будем минимизировать с помощью градиентного спуска в реализации руками. Выведем правила изменения весов, где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1C2A76E" wp14:editId="539E291C">
                <wp:extent cx="304800" cy="304800"/>
                <wp:effectExtent l="0" t="0" r="0" b="0"/>
                <wp:docPr id="69" name="Прямоугольник 69" descr="$\e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9" o:spid="_x0000_s1026" alt="$\et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L9xYZ+YCAADZ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 шаг спуска: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59C04A4" wp14:editId="7D6AEFE0">
                <wp:extent cx="304800" cy="304800"/>
                <wp:effectExtent l="0" t="0" r="0" b="0"/>
                <wp:docPr id="68" name="Прямоугольник 68" descr="$w = w – \eta\bigtriangledown 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8" o:spid="_x0000_s1026" alt="$w = w – \eta\bigtriangledown 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LmSzv//AgAA9QU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A815E96" wp14:editId="20165DDC">
                <wp:extent cx="304800" cy="304800"/>
                <wp:effectExtent l="0" t="0" r="0" b="0"/>
                <wp:docPr id="67" name="Прямоугольник 67" descr="$ \bigtriangledown Q = \left\{ \begin{array}{ll} \alpha w-yx &amp; \textrm{, если }yw^Tx&lt;1\\ \alpha w &amp; \textrm{, если }yw^Tx\geqslant 1 \end{array} \right.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7" o:spid="_x0000_s1026" alt="$ \bigtriangledown Q = \left\{ \begin{array}{ll} \alpha w-yx &amp; \textrm{, если }yw^Tx&lt;1\\ \alpha w &amp; \textrm{, если }yw^Tx\geqslant 1 \end{array} \right.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ciT8wlIDAACABgAADgAAAAAAAAAAAAAAAAAuAgAA&#10;ZHJzL2Uyb0RvYy54bWxQSwECLQAUAAYACAAAACEATKDpLNgAAAADAQAADwAAAAAAAAAAAAAAAACs&#10;BQAAZHJzL2Rvd25yZXYueG1sUEsFBgAAAAAEAAQA8wAAALEGAAAAAA==&#10;" filled="f" stroked="f">
                <o:lock v:ext="edit" aspectratio="t"/>
                <w10:anchorlock/>
              </v:rect>
            </w:pict>
          </mc:Fallback>
        </mc:AlternateConten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Возможные вопросы на собеседованиях (основано на реальных событиях):</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После общих вопросов про SVM: </w:t>
      </w:r>
      <w:r w:rsidRPr="008071BA">
        <w:rPr>
          <w:rFonts w:ascii="Times New Roman" w:eastAsia="Times New Roman" w:hAnsi="Times New Roman" w:cs="Times New Roman"/>
          <w:i/>
          <w:iCs/>
          <w:sz w:val="24"/>
          <w:szCs w:val="24"/>
          <w:lang w:eastAsia="ru-RU"/>
        </w:rPr>
        <w:t xml:space="preserve">Почему именно </w:t>
      </w:r>
      <w:proofErr w:type="spellStart"/>
      <w:r w:rsidRPr="008071BA">
        <w:rPr>
          <w:rFonts w:ascii="Times New Roman" w:eastAsia="Times New Roman" w:hAnsi="Times New Roman" w:cs="Times New Roman"/>
          <w:i/>
          <w:iCs/>
          <w:sz w:val="24"/>
          <w:szCs w:val="24"/>
          <w:lang w:eastAsia="ru-RU"/>
        </w:rPr>
        <w:t>Hinge_loss</w:t>
      </w:r>
      <w:proofErr w:type="spellEnd"/>
      <w:r w:rsidRPr="008071BA">
        <w:rPr>
          <w:rFonts w:ascii="Times New Roman" w:eastAsia="Times New Roman" w:hAnsi="Times New Roman" w:cs="Times New Roman"/>
          <w:i/>
          <w:iCs/>
          <w:sz w:val="24"/>
          <w:szCs w:val="24"/>
          <w:lang w:eastAsia="ru-RU"/>
        </w:rPr>
        <w:t xml:space="preserve"> максимизирует зазор?</w:t>
      </w:r>
      <w:r w:rsidRPr="008071BA">
        <w:rPr>
          <w:rFonts w:ascii="Times New Roman" w:eastAsia="Times New Roman" w:hAnsi="Times New Roman" w:cs="Times New Roman"/>
          <w:sz w:val="24"/>
          <w:szCs w:val="24"/>
          <w:lang w:eastAsia="ru-RU"/>
        </w:rPr>
        <w:t> – для начала вспомним, что гиперплоскость меняет свое положение тогда, когда изменяются веса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51B91B3" wp14:editId="5DB12C29">
                <wp:extent cx="304800" cy="304800"/>
                <wp:effectExtent l="0" t="0" r="0" b="0"/>
                <wp:docPr id="66" name="Прямоугольник 66" descr="$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6" o:spid="_x0000_s1026" alt="$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hu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9mGG7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0F7FA35" wp14:editId="7446B0DF">
                <wp:extent cx="304800" cy="304800"/>
                <wp:effectExtent l="0" t="0" r="0" b="0"/>
                <wp:docPr id="65" name="Прямоугольник 65" descr="$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5" o:spid="_x0000_s1026" alt="$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gb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tEGBv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xml:space="preserve">. Веса алгоритма начинают меняться, когда градиенты </w:t>
      </w:r>
      <w:proofErr w:type="spellStart"/>
      <w:r w:rsidRPr="008071BA">
        <w:rPr>
          <w:rFonts w:ascii="Times New Roman" w:eastAsia="Times New Roman" w:hAnsi="Times New Roman" w:cs="Times New Roman"/>
          <w:sz w:val="24"/>
          <w:szCs w:val="24"/>
          <w:lang w:eastAsia="ru-RU"/>
        </w:rPr>
        <w:t>лосс</w:t>
      </w:r>
      <w:proofErr w:type="spellEnd"/>
      <w:r w:rsidRPr="008071BA">
        <w:rPr>
          <w:rFonts w:ascii="Times New Roman" w:eastAsia="Times New Roman" w:hAnsi="Times New Roman" w:cs="Times New Roman"/>
          <w:sz w:val="24"/>
          <w:szCs w:val="24"/>
          <w:lang w:eastAsia="ru-RU"/>
        </w:rPr>
        <w:t xml:space="preserve">-функции не равны нулю (обычно говорят: “градиенты текут”). Поэтому мы специально подобрали такую </w:t>
      </w:r>
      <w:proofErr w:type="spellStart"/>
      <w:r w:rsidRPr="008071BA">
        <w:rPr>
          <w:rFonts w:ascii="Times New Roman" w:eastAsia="Times New Roman" w:hAnsi="Times New Roman" w:cs="Times New Roman"/>
          <w:sz w:val="24"/>
          <w:szCs w:val="24"/>
          <w:lang w:eastAsia="ru-RU"/>
        </w:rPr>
        <w:t>лосс</w:t>
      </w:r>
      <w:proofErr w:type="spellEnd"/>
      <w:r w:rsidRPr="008071BA">
        <w:rPr>
          <w:rFonts w:ascii="Times New Roman" w:eastAsia="Times New Roman" w:hAnsi="Times New Roman" w:cs="Times New Roman"/>
          <w:sz w:val="24"/>
          <w:szCs w:val="24"/>
          <w:lang w:eastAsia="ru-RU"/>
        </w:rPr>
        <w:t>-функцию, у которой начинают течь градиенты в нужное время</w:t>
      </w:r>
      <w:proofErr w:type="gramStart"/>
      <w:r w:rsidRPr="008071BA">
        <w:rPr>
          <w:rFonts w:ascii="Times New Roman" w:eastAsia="Times New Roman" w:hAnsi="Times New Roman" w:cs="Times New Roman"/>
          <w:sz w:val="24"/>
          <w:szCs w:val="24"/>
          <w:lang w:eastAsia="ru-RU"/>
        </w:rPr>
        <w:t>.</w:t>
      </w:r>
      <w:proofErr w:type="gramEnd"/>
      <w:r w:rsidRPr="008071BA">
        <w:rPr>
          <w:rFonts w:ascii="Times New Roman" w:eastAsia="Times New Roman" w:hAnsi="Times New Roman" w:cs="Times New Roman"/>
          <w:sz w:val="24"/>
          <w:szCs w:val="24"/>
          <w:lang w:eastAsia="ru-RU"/>
        </w:rPr>
        <w:t>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6FC5153" wp14:editId="28C8AFCD">
                <wp:extent cx="304800" cy="304800"/>
                <wp:effectExtent l="0" t="0" r="0" b="0"/>
                <wp:docPr id="64" name="Прямоугольник 64" descr="$Hinge lo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4" o:spid="_x0000_s1026" alt="$Hinge los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NcnqfDqAgAA3w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w:t>
      </w:r>
      <w:proofErr w:type="gramStart"/>
      <w:r w:rsidRPr="008071BA">
        <w:rPr>
          <w:rFonts w:ascii="Times New Roman" w:eastAsia="Times New Roman" w:hAnsi="Times New Roman" w:cs="Times New Roman"/>
          <w:sz w:val="24"/>
          <w:szCs w:val="24"/>
          <w:lang w:eastAsia="ru-RU"/>
        </w:rPr>
        <w:t>в</w:t>
      </w:r>
      <w:proofErr w:type="gramEnd"/>
      <w:r w:rsidRPr="008071BA">
        <w:rPr>
          <w:rFonts w:ascii="Times New Roman" w:eastAsia="Times New Roman" w:hAnsi="Times New Roman" w:cs="Times New Roman"/>
          <w:sz w:val="24"/>
          <w:szCs w:val="24"/>
          <w:lang w:eastAsia="ru-RU"/>
        </w:rPr>
        <w:t>ыглядит следующим образом: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60D0C5D" wp14:editId="2DA00ACD">
                <wp:extent cx="304800" cy="304800"/>
                <wp:effectExtent l="0" t="0" r="0" b="0"/>
                <wp:docPr id="63" name="Прямоугольник 63" descr="$H = max(0,1-y(w^T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3" o:spid="_x0000_s1026" alt="$H = max(0,1-y(w^T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CeNOqL5&#10;AgAA6Q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Помним, что зазор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FCB2B18" wp14:editId="604122A4">
                <wp:extent cx="304800" cy="304800"/>
                <wp:effectExtent l="0" t="0" r="0" b="0"/>
                <wp:docPr id="62" name="Прямоугольник 62" descr="$m=y(w^T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2" o:spid="_x0000_s1026" alt="$m=y(w^T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zj9KI7gIAAN4FAAAOAAAA&#10;AAAAAAAAAAAAAC4CAABkcnMvZTJvRG9jLnhtbFBLAQItABQABgAIAAAAIQBMoOks2AAAAAMBAAAP&#10;AAAAAAAAAAAAAAAAAEgFAABkcnMvZG93bnJldi54bWxQSwUGAAAAAAQABADzAAAATQ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Когда зазор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DDACF36" wp14:editId="0E4C1819">
                <wp:extent cx="304800" cy="304800"/>
                <wp:effectExtent l="0" t="0" r="0" b="0"/>
                <wp:docPr id="61" name="Прямоугольник 61" descr="$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1" o:spid="_x0000_s1026" alt="$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rc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iSStz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достаточно большой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8452384" wp14:editId="2F704DC7">
                <wp:extent cx="304800" cy="304800"/>
                <wp:effectExtent l="0" t="0" r="0" b="0"/>
                <wp:docPr id="60" name="Прямоугольник 60" descr="$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0" o:spid="_x0000_s1026" alt="$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VMLsD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или более), выражение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264A86F" wp14:editId="6A9E5555">
                <wp:extent cx="304800" cy="304800"/>
                <wp:effectExtent l="0" t="0" r="0" b="0"/>
                <wp:docPr id="59" name="Прямоугольник 59" descr="$(1-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9" o:spid="_x0000_s1026" alt="$(1-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wuuOv+kCAADaBQ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становится меньше нуля 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73C81C2" wp14:editId="474AE530">
                <wp:extent cx="304800" cy="304800"/>
                <wp:effectExtent l="0" t="0" r="0" b="0"/>
                <wp:docPr id="58" name="Прямоугольник 58" descr="$H=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8" o:spid="_x0000_s1026" alt="$H=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vHvSr5QIAANg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xml:space="preserve"> (поэтому градиенты не текут и веса алгоритма никак не изменяются). </w:t>
      </w:r>
      <w:proofErr w:type="gramStart"/>
      <w:r w:rsidRPr="008071BA">
        <w:rPr>
          <w:rFonts w:ascii="Times New Roman" w:eastAsia="Times New Roman" w:hAnsi="Times New Roman" w:cs="Times New Roman"/>
          <w:sz w:val="24"/>
          <w:szCs w:val="24"/>
          <w:lang w:eastAsia="ru-RU"/>
        </w:rPr>
        <w:t xml:space="preserve">Если же зазор m достаточно мал (например, когда объект попадает на полосу разделения и/или отрицательный (при неверном прогнозе классификации), то </w:t>
      </w:r>
      <w:proofErr w:type="spellStart"/>
      <w:r w:rsidRPr="008071BA">
        <w:rPr>
          <w:rFonts w:ascii="Times New Roman" w:eastAsia="Times New Roman" w:hAnsi="Times New Roman" w:cs="Times New Roman"/>
          <w:sz w:val="24"/>
          <w:szCs w:val="24"/>
          <w:lang w:eastAsia="ru-RU"/>
        </w:rPr>
        <w:t>Hinge_loss</w:t>
      </w:r>
      <w:proofErr w:type="spellEnd"/>
      <w:r w:rsidRPr="008071BA">
        <w:rPr>
          <w:rFonts w:ascii="Times New Roman" w:eastAsia="Times New Roman" w:hAnsi="Times New Roman" w:cs="Times New Roman"/>
          <w:sz w:val="24"/>
          <w:szCs w:val="24"/>
          <w:lang w:eastAsia="ru-RU"/>
        </w:rPr>
        <w:t xml:space="preserve"> становится положительной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1F4749FE" wp14:editId="0CEE49CD">
                <wp:extent cx="304800" cy="304800"/>
                <wp:effectExtent l="0" t="0" r="0" b="0"/>
                <wp:docPr id="57" name="Прямоугольник 57" descr="$H&gt;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 o:spid="_x0000_s1026" alt="$H&gt;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Y1fwsOkCAADbBQ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начинают течь градиенты и веса алгоритма изменяются.</w:t>
      </w:r>
      <w:proofErr w:type="gramEnd"/>
      <w:r w:rsidRPr="008071BA">
        <w:rPr>
          <w:rFonts w:ascii="Times New Roman" w:eastAsia="Times New Roman" w:hAnsi="Times New Roman" w:cs="Times New Roman"/>
          <w:sz w:val="24"/>
          <w:szCs w:val="24"/>
          <w:lang w:eastAsia="ru-RU"/>
        </w:rPr>
        <w:t xml:space="preserve"> Резюмируя: градиенты текут в двух случаях: когда объект выборки попал внутрь полосы разделения и при неправильной классификации объекта.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eastAsia="ru-RU"/>
        </w:rPr>
        <w:t>Для</w:t>
      </w:r>
      <w:r w:rsidRPr="008071BA">
        <w:rPr>
          <w:rFonts w:ascii="Times New Roman" w:eastAsia="Times New Roman" w:hAnsi="Times New Roman" w:cs="Times New Roman"/>
          <w:sz w:val="24"/>
          <w:szCs w:val="24"/>
          <w:lang w:val="en-US" w:eastAsia="ru-RU"/>
        </w:rPr>
        <w:t xml:space="preserve"> </w:t>
      </w:r>
      <w:r w:rsidRPr="008071BA">
        <w:rPr>
          <w:rFonts w:ascii="Times New Roman" w:eastAsia="Times New Roman" w:hAnsi="Times New Roman" w:cs="Times New Roman"/>
          <w:sz w:val="24"/>
          <w:szCs w:val="24"/>
          <w:lang w:eastAsia="ru-RU"/>
        </w:rPr>
        <w:t>проверки</w:t>
      </w:r>
      <w:r w:rsidRPr="008071BA">
        <w:rPr>
          <w:rFonts w:ascii="Times New Roman" w:eastAsia="Times New Roman" w:hAnsi="Times New Roman" w:cs="Times New Roman"/>
          <w:sz w:val="24"/>
          <w:szCs w:val="24"/>
          <w:lang w:val="en-US" w:eastAsia="ru-RU"/>
        </w:rPr>
        <w:t xml:space="preserve"> </w:t>
      </w:r>
      <w:r w:rsidRPr="008071BA">
        <w:rPr>
          <w:rFonts w:ascii="Times New Roman" w:eastAsia="Times New Roman" w:hAnsi="Times New Roman" w:cs="Times New Roman"/>
          <w:sz w:val="24"/>
          <w:szCs w:val="24"/>
          <w:lang w:eastAsia="ru-RU"/>
        </w:rPr>
        <w:t>уровня</w:t>
      </w:r>
      <w:r w:rsidRPr="008071BA">
        <w:rPr>
          <w:rFonts w:ascii="Times New Roman" w:eastAsia="Times New Roman" w:hAnsi="Times New Roman" w:cs="Times New Roman"/>
          <w:sz w:val="24"/>
          <w:szCs w:val="24"/>
          <w:lang w:val="en-US" w:eastAsia="ru-RU"/>
        </w:rPr>
        <w:t xml:space="preserve"> </w:t>
      </w:r>
      <w:r w:rsidRPr="008071BA">
        <w:rPr>
          <w:rFonts w:ascii="Times New Roman" w:eastAsia="Times New Roman" w:hAnsi="Times New Roman" w:cs="Times New Roman"/>
          <w:sz w:val="24"/>
          <w:szCs w:val="24"/>
          <w:lang w:eastAsia="ru-RU"/>
        </w:rPr>
        <w:t>иностранного</w:t>
      </w:r>
      <w:r w:rsidRPr="008071BA">
        <w:rPr>
          <w:rFonts w:ascii="Times New Roman" w:eastAsia="Times New Roman" w:hAnsi="Times New Roman" w:cs="Times New Roman"/>
          <w:sz w:val="24"/>
          <w:szCs w:val="24"/>
          <w:lang w:val="en-US" w:eastAsia="ru-RU"/>
        </w:rPr>
        <w:t xml:space="preserve"> </w:t>
      </w:r>
      <w:r w:rsidRPr="008071BA">
        <w:rPr>
          <w:rFonts w:ascii="Times New Roman" w:eastAsia="Times New Roman" w:hAnsi="Times New Roman" w:cs="Times New Roman"/>
          <w:sz w:val="24"/>
          <w:szCs w:val="24"/>
          <w:lang w:eastAsia="ru-RU"/>
        </w:rPr>
        <w:t>языка</w:t>
      </w:r>
      <w:r w:rsidRPr="008071BA">
        <w:rPr>
          <w:rFonts w:ascii="Times New Roman" w:eastAsia="Times New Roman" w:hAnsi="Times New Roman" w:cs="Times New Roman"/>
          <w:sz w:val="24"/>
          <w:szCs w:val="24"/>
          <w:lang w:val="en-US" w:eastAsia="ru-RU"/>
        </w:rPr>
        <w:t xml:space="preserve"> </w:t>
      </w:r>
      <w:r w:rsidRPr="008071BA">
        <w:rPr>
          <w:rFonts w:ascii="Times New Roman" w:eastAsia="Times New Roman" w:hAnsi="Times New Roman" w:cs="Times New Roman"/>
          <w:sz w:val="24"/>
          <w:szCs w:val="24"/>
          <w:lang w:eastAsia="ru-RU"/>
        </w:rPr>
        <w:t>возможны</w:t>
      </w:r>
      <w:r w:rsidRPr="008071BA">
        <w:rPr>
          <w:rFonts w:ascii="Times New Roman" w:eastAsia="Times New Roman" w:hAnsi="Times New Roman" w:cs="Times New Roman"/>
          <w:sz w:val="24"/>
          <w:szCs w:val="24"/>
          <w:lang w:val="en-US" w:eastAsia="ru-RU"/>
        </w:rPr>
        <w:t xml:space="preserve"> </w:t>
      </w:r>
      <w:r w:rsidRPr="008071BA">
        <w:rPr>
          <w:rFonts w:ascii="Times New Roman" w:eastAsia="Times New Roman" w:hAnsi="Times New Roman" w:cs="Times New Roman"/>
          <w:sz w:val="24"/>
          <w:szCs w:val="24"/>
          <w:lang w:eastAsia="ru-RU"/>
        </w:rPr>
        <w:t>подобные</w:t>
      </w:r>
      <w:r w:rsidRPr="008071BA">
        <w:rPr>
          <w:rFonts w:ascii="Times New Roman" w:eastAsia="Times New Roman" w:hAnsi="Times New Roman" w:cs="Times New Roman"/>
          <w:sz w:val="24"/>
          <w:szCs w:val="24"/>
          <w:lang w:val="en-US" w:eastAsia="ru-RU"/>
        </w:rPr>
        <w:t xml:space="preserve"> </w:t>
      </w:r>
      <w:r w:rsidRPr="008071BA">
        <w:rPr>
          <w:rFonts w:ascii="Times New Roman" w:eastAsia="Times New Roman" w:hAnsi="Times New Roman" w:cs="Times New Roman"/>
          <w:sz w:val="24"/>
          <w:szCs w:val="24"/>
          <w:lang w:eastAsia="ru-RU"/>
        </w:rPr>
        <w:t>вопросы</w:t>
      </w:r>
      <w:r w:rsidRPr="008071BA">
        <w:rPr>
          <w:rFonts w:ascii="Times New Roman" w:eastAsia="Times New Roman" w:hAnsi="Times New Roman" w:cs="Times New Roman"/>
          <w:sz w:val="24"/>
          <w:szCs w:val="24"/>
          <w:lang w:val="en-US" w:eastAsia="ru-RU"/>
        </w:rPr>
        <w:t>: </w:t>
      </w:r>
      <w:r w:rsidRPr="008071BA">
        <w:rPr>
          <w:rFonts w:ascii="Times New Roman" w:eastAsia="Times New Roman" w:hAnsi="Times New Roman" w:cs="Times New Roman"/>
          <w:i/>
          <w:iCs/>
          <w:sz w:val="24"/>
          <w:szCs w:val="24"/>
          <w:lang w:val="en-US" w:eastAsia="ru-RU"/>
        </w:rPr>
        <w:t xml:space="preserve">What are the similarities and differences between </w:t>
      </w:r>
      <w:proofErr w:type="spellStart"/>
      <w:r w:rsidRPr="008071BA">
        <w:rPr>
          <w:rFonts w:ascii="Times New Roman" w:eastAsia="Times New Roman" w:hAnsi="Times New Roman" w:cs="Times New Roman"/>
          <w:i/>
          <w:iCs/>
          <w:sz w:val="24"/>
          <w:szCs w:val="24"/>
          <w:lang w:val="en-US" w:eastAsia="ru-RU"/>
        </w:rPr>
        <w:t>LogisticRegression</w:t>
      </w:r>
      <w:proofErr w:type="spellEnd"/>
      <w:r w:rsidRPr="008071BA">
        <w:rPr>
          <w:rFonts w:ascii="Times New Roman" w:eastAsia="Times New Roman" w:hAnsi="Times New Roman" w:cs="Times New Roman"/>
          <w:i/>
          <w:iCs/>
          <w:sz w:val="24"/>
          <w:szCs w:val="24"/>
          <w:lang w:val="en-US" w:eastAsia="ru-RU"/>
        </w:rPr>
        <w:t xml:space="preserve"> and SVM?</w:t>
      </w:r>
      <w:r w:rsidRPr="008071BA">
        <w:rPr>
          <w:rFonts w:ascii="Times New Roman" w:eastAsia="Times New Roman" w:hAnsi="Times New Roman" w:cs="Times New Roman"/>
          <w:sz w:val="24"/>
          <w:szCs w:val="24"/>
          <w:lang w:val="en-US" w:eastAsia="ru-RU"/>
        </w:rPr>
        <w:t xml:space="preserve"> – </w:t>
      </w:r>
      <w:proofErr w:type="gramStart"/>
      <w:r w:rsidRPr="008071BA">
        <w:rPr>
          <w:rFonts w:ascii="Times New Roman" w:eastAsia="Times New Roman" w:hAnsi="Times New Roman" w:cs="Times New Roman"/>
          <w:sz w:val="24"/>
          <w:szCs w:val="24"/>
          <w:lang w:val="en-US" w:eastAsia="ru-RU"/>
        </w:rPr>
        <w:t>firstly</w:t>
      </w:r>
      <w:proofErr w:type="gramEnd"/>
      <w:r w:rsidRPr="008071BA">
        <w:rPr>
          <w:rFonts w:ascii="Times New Roman" w:eastAsia="Times New Roman" w:hAnsi="Times New Roman" w:cs="Times New Roman"/>
          <w:sz w:val="24"/>
          <w:szCs w:val="24"/>
          <w:lang w:val="en-US" w:eastAsia="ru-RU"/>
        </w:rPr>
        <w:t>, we will talk about similarities: both of algorithms are linear classification algorithms in supervised learning. Some similarities are in their arguments of loss functions: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2C91FD9D" wp14:editId="77BB3617">
                <wp:extent cx="304800" cy="304800"/>
                <wp:effectExtent l="0" t="0" r="0" b="0"/>
                <wp:docPr id="56" name="Прямоугольник 56" descr="$log(1+exp(-y(w^T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6" o:spid="_x0000_s1026" alt="$log(1+exp(-y(w^T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Dm2e6PgC&#10;AADp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xml:space="preserve"> for </w:t>
      </w:r>
      <w:proofErr w:type="spellStart"/>
      <w:r w:rsidRPr="008071BA">
        <w:rPr>
          <w:rFonts w:ascii="Times New Roman" w:eastAsia="Times New Roman" w:hAnsi="Times New Roman" w:cs="Times New Roman"/>
          <w:sz w:val="24"/>
          <w:szCs w:val="24"/>
          <w:lang w:val="en-US" w:eastAsia="ru-RU"/>
        </w:rPr>
        <w:t>LogReg</w:t>
      </w:r>
      <w:proofErr w:type="spellEnd"/>
      <w:r w:rsidRPr="008071BA">
        <w:rPr>
          <w:rFonts w:ascii="Times New Roman" w:eastAsia="Times New Roman" w:hAnsi="Times New Roman" w:cs="Times New Roman"/>
          <w:sz w:val="24"/>
          <w:szCs w:val="24"/>
          <w:lang w:val="en-US" w:eastAsia="ru-RU"/>
        </w:rPr>
        <w:t xml:space="preserve"> and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4170A30" wp14:editId="62EEBA9D">
                <wp:extent cx="304800" cy="304800"/>
                <wp:effectExtent l="0" t="0" r="0" b="0"/>
                <wp:docPr id="55" name="Прямоугольник 55" descr="$max(0,1-y(w^T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5" o:spid="_x0000_s1026" alt="$max(0,1-y(w^T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YmBPfUCAADl&#10;BQ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xml:space="preserve"> for SVM (look at picture 4). Both of algorithms we can configure using gradient descent. Next let’s talk about differences: SVM return class label of object unlike </w:t>
      </w:r>
      <w:proofErr w:type="spellStart"/>
      <w:r w:rsidRPr="008071BA">
        <w:rPr>
          <w:rFonts w:ascii="Times New Roman" w:eastAsia="Times New Roman" w:hAnsi="Times New Roman" w:cs="Times New Roman"/>
          <w:sz w:val="24"/>
          <w:szCs w:val="24"/>
          <w:lang w:val="en-US" w:eastAsia="ru-RU"/>
        </w:rPr>
        <w:t>LogReg</w:t>
      </w:r>
      <w:proofErr w:type="spellEnd"/>
      <w:r w:rsidRPr="008071BA">
        <w:rPr>
          <w:rFonts w:ascii="Times New Roman" w:eastAsia="Times New Roman" w:hAnsi="Times New Roman" w:cs="Times New Roman"/>
          <w:sz w:val="24"/>
          <w:szCs w:val="24"/>
          <w:lang w:val="en-US" w:eastAsia="ru-RU"/>
        </w:rPr>
        <w:t>, which return probability of class membership. SVM can’t work with class labels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B79F771" wp14:editId="1116A529">
                <wp:extent cx="304800" cy="304800"/>
                <wp:effectExtent l="0" t="0" r="0" b="0"/>
                <wp:docPr id="54" name="Прямоугольник 54" descr="$\{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 o:spid="_x0000_s1026" alt="$\{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31slT6wIAANwF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xml:space="preserve"> (without renaming classes) unlike </w:t>
      </w:r>
      <w:proofErr w:type="spellStart"/>
      <w:r w:rsidRPr="008071BA">
        <w:rPr>
          <w:rFonts w:ascii="Times New Roman" w:eastAsia="Times New Roman" w:hAnsi="Times New Roman" w:cs="Times New Roman"/>
          <w:sz w:val="24"/>
          <w:szCs w:val="24"/>
          <w:lang w:val="en-US" w:eastAsia="ru-RU"/>
        </w:rPr>
        <w:t>LogReg</w:t>
      </w:r>
      <w:proofErr w:type="spellEnd"/>
      <w:r w:rsidRPr="008071BA">
        <w:rPr>
          <w:rFonts w:ascii="Times New Roman" w:eastAsia="Times New Roman" w:hAnsi="Times New Roman" w:cs="Times New Roman"/>
          <w:sz w:val="24"/>
          <w:szCs w:val="24"/>
          <w:lang w:val="en-US" w:eastAsia="ru-RU"/>
        </w:rPr>
        <w:t xml:space="preserve"> (</w:t>
      </w:r>
      <w:proofErr w:type="spellStart"/>
      <w:r w:rsidRPr="008071BA">
        <w:rPr>
          <w:rFonts w:ascii="Times New Roman" w:eastAsia="Times New Roman" w:hAnsi="Times New Roman" w:cs="Times New Roman"/>
          <w:sz w:val="24"/>
          <w:szCs w:val="24"/>
          <w:lang w:val="en-US" w:eastAsia="ru-RU"/>
        </w:rPr>
        <w:t>LogReg</w:t>
      </w:r>
      <w:proofErr w:type="spellEnd"/>
      <w:r w:rsidRPr="008071BA">
        <w:rPr>
          <w:rFonts w:ascii="Times New Roman" w:eastAsia="Times New Roman" w:hAnsi="Times New Roman" w:cs="Times New Roman"/>
          <w:sz w:val="24"/>
          <w:szCs w:val="24"/>
          <w:lang w:val="en-US" w:eastAsia="ru-RU"/>
        </w:rPr>
        <w:t xml:space="preserve"> loss </w:t>
      </w:r>
      <w:proofErr w:type="spellStart"/>
      <w:r w:rsidRPr="008071BA">
        <w:rPr>
          <w:rFonts w:ascii="Times New Roman" w:eastAsia="Times New Roman" w:hAnsi="Times New Roman" w:cs="Times New Roman"/>
          <w:sz w:val="24"/>
          <w:szCs w:val="24"/>
          <w:lang w:val="en-US" w:eastAsia="ru-RU"/>
        </w:rPr>
        <w:t>finction</w:t>
      </w:r>
      <w:proofErr w:type="spellEnd"/>
      <w:r w:rsidRPr="008071BA">
        <w:rPr>
          <w:rFonts w:ascii="Times New Roman" w:eastAsia="Times New Roman" w:hAnsi="Times New Roman" w:cs="Times New Roman"/>
          <w:sz w:val="24"/>
          <w:szCs w:val="24"/>
          <w:lang w:val="en-US" w:eastAsia="ru-RU"/>
        </w:rPr>
        <w:t xml:space="preserve"> </w:t>
      </w:r>
      <w:proofErr w:type="gramStart"/>
      <w:r w:rsidRPr="008071BA">
        <w:rPr>
          <w:rFonts w:ascii="Times New Roman" w:eastAsia="Times New Roman" w:hAnsi="Times New Roman" w:cs="Times New Roman"/>
          <w:sz w:val="24"/>
          <w:szCs w:val="24"/>
          <w:lang w:val="en-US" w:eastAsia="ru-RU"/>
        </w:rPr>
        <w:t>for </w:t>
      </w:r>
      <w:proofErr w:type="gramEnd"/>
      <w:r w:rsidRPr="008071BA">
        <w:rPr>
          <w:rFonts w:ascii="Times New Roman" w:eastAsia="Times New Roman" w:hAnsi="Times New Roman" w:cs="Times New Roman"/>
          <w:noProof/>
          <w:sz w:val="24"/>
          <w:szCs w:val="24"/>
          <w:lang w:eastAsia="ru-RU"/>
        </w:rPr>
        <mc:AlternateContent>
          <mc:Choice Requires="wps">
            <w:drawing>
              <wp:inline distT="0" distB="0" distL="0" distR="0" wp14:anchorId="2CCADA28" wp14:editId="7D1FF636">
                <wp:extent cx="304800" cy="304800"/>
                <wp:effectExtent l="0" t="0" r="0" b="0"/>
                <wp:docPr id="53" name="Прямоугольник 53" descr="$\{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3" o:spid="_x0000_s1026" alt="$\{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A+2dkOwCAADcBQ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E3572F9" wp14:editId="73888FF3">
                <wp:extent cx="304800" cy="304800"/>
                <wp:effectExtent l="0" t="0" r="0" b="0"/>
                <wp:docPr id="52" name="Прямоугольник 52" descr="$-ylog(p)-(1-y)log(1-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2" o:spid="_x0000_s1026" alt="$-ylog(p)-(1-y)log(1-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EnOjv2AgAA&#10;6w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where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90740C8" wp14:editId="064D1AE4">
                <wp:extent cx="304800" cy="304800"/>
                <wp:effectExtent l="0" t="0" r="0" b="0"/>
                <wp:docPr id="51" name="Прямоугольник 51" desc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1" o:spid="_x0000_s1026" al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3kC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ITeQL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 real class label,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70D5553" wp14:editId="358F2958">
                <wp:extent cx="304800" cy="304800"/>
                <wp:effectExtent l="0" t="0" r="0" b="0"/>
                <wp:docPr id="50" name="Прямоугольник 50" descr="$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0" o:spid="_x0000_s1026" alt="$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L1VJ7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 algorithm’s return, probability of belonging object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5031E6CA" wp14:editId="256FBAB6">
                <wp:extent cx="304800" cy="304800"/>
                <wp:effectExtent l="0" t="0" r="0" b="0"/>
                <wp:docPr id="49" name="Прямоугольник 49" descr="$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 o:spid="_x0000_s1026" alt="$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ZZ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hHBln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to class</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A5A9E1A" wp14:editId="117017F3">
                <wp:extent cx="304800" cy="304800"/>
                <wp:effectExtent l="0" t="0" r="0" b="0"/>
                <wp:docPr id="48" name="Прямоугольник 48" descr="$\{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sNaREukCAADaBQ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8071BA">
        <w:rPr>
          <w:rFonts w:ascii="Times New Roman" w:eastAsia="Times New Roman" w:hAnsi="Times New Roman" w:cs="Times New Roman"/>
          <w:sz w:val="24"/>
          <w:szCs w:val="24"/>
          <w:lang w:val="en-US" w:eastAsia="ru-RU"/>
        </w:rPr>
        <w:t>). More than that, we can solve hard-margin SVM problem without gradient descent. The task of searching support vectors is reduced to search saddle point in the Lagrange function – this task refers to quadratic programming only.</w:t>
      </w:r>
    </w:p>
    <w:p w:rsidR="0073069D" w:rsidRPr="008071BA" w:rsidRDefault="0073069D" w:rsidP="008071BA">
      <w:pPr>
        <w:spacing w:after="0" w:line="240" w:lineRule="auto"/>
        <w:jc w:val="both"/>
        <w:rPr>
          <w:rFonts w:ascii="Times New Roman" w:eastAsia="Times New Roman" w:hAnsi="Times New Roman" w:cs="Times New Roman"/>
          <w:sz w:val="24"/>
          <w:szCs w:val="24"/>
          <w:lang w:val="en-US"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b/>
          <w:bCs/>
          <w:sz w:val="24"/>
          <w:szCs w:val="24"/>
          <w:lang w:val="en-US" w:eastAsia="ru-RU"/>
        </w:rPr>
        <w:lastRenderedPageBreak/>
        <w:t>Loss function's code:</w:t>
      </w:r>
    </w:p>
    <w:p w:rsidR="0073069D" w:rsidRPr="008071BA" w:rsidRDefault="0073069D"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noProof/>
          <w:sz w:val="24"/>
          <w:szCs w:val="24"/>
          <w:lang w:eastAsia="ru-RU"/>
        </w:rPr>
        <w:drawing>
          <wp:inline distT="0" distB="0" distL="0" distR="0" wp14:anchorId="14538A37" wp14:editId="63EA17A6">
            <wp:extent cx="3459480" cy="2506980"/>
            <wp:effectExtent l="0" t="0" r="7620" b="7620"/>
            <wp:docPr id="47" name="Рисунок 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imag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459480" cy="2506980"/>
                    </a:xfrm>
                    <a:prstGeom prst="rect">
                      <a:avLst/>
                    </a:prstGeom>
                    <a:noFill/>
                    <a:ln>
                      <a:noFill/>
                    </a:ln>
                  </pic:spPr>
                </pic:pic>
              </a:graphicData>
            </a:graphic>
          </wp:inline>
        </w:drawing>
      </w:r>
      <w:r w:rsidRPr="008071BA">
        <w:rPr>
          <w:rFonts w:ascii="Times New Roman" w:eastAsia="Times New Roman" w:hAnsi="Times New Roman" w:cs="Times New Roman"/>
          <w:sz w:val="24"/>
          <w:szCs w:val="24"/>
          <w:lang w:val="en-US" w:eastAsia="ru-RU"/>
        </w:rPr>
        <w:br/>
      </w:r>
      <w:proofErr w:type="spellStart"/>
      <w:r w:rsidRPr="008071BA">
        <w:rPr>
          <w:rFonts w:ascii="Times New Roman" w:eastAsia="Times New Roman" w:hAnsi="Times New Roman" w:cs="Times New Roman"/>
          <w:i/>
          <w:iCs/>
          <w:sz w:val="24"/>
          <w:szCs w:val="24"/>
          <w:lang w:eastAsia="ru-RU"/>
        </w:rPr>
        <w:t>Ри</w:t>
      </w:r>
      <w:proofErr w:type="spellEnd"/>
      <w:proofErr w:type="gramStart"/>
      <w:r w:rsidRPr="008071BA">
        <w:rPr>
          <w:rFonts w:ascii="Times New Roman" w:eastAsia="Times New Roman" w:hAnsi="Times New Roman" w:cs="Times New Roman"/>
          <w:i/>
          <w:iCs/>
          <w:sz w:val="24"/>
          <w:szCs w:val="24"/>
          <w:lang w:val="en-US" w:eastAsia="ru-RU"/>
        </w:rPr>
        <w:t>c</w:t>
      </w:r>
      <w:proofErr w:type="spellStart"/>
      <w:proofErr w:type="gramEnd"/>
      <w:r w:rsidRPr="008071BA">
        <w:rPr>
          <w:rFonts w:ascii="Times New Roman" w:eastAsia="Times New Roman" w:hAnsi="Times New Roman" w:cs="Times New Roman"/>
          <w:i/>
          <w:iCs/>
          <w:sz w:val="24"/>
          <w:szCs w:val="24"/>
          <w:lang w:eastAsia="ru-RU"/>
        </w:rPr>
        <w:t>унок</w:t>
      </w:r>
      <w:proofErr w:type="spellEnd"/>
      <w:r w:rsidRPr="008071BA">
        <w:rPr>
          <w:rFonts w:ascii="Times New Roman" w:eastAsia="Times New Roman" w:hAnsi="Times New Roman" w:cs="Times New Roman"/>
          <w:i/>
          <w:iCs/>
          <w:sz w:val="24"/>
          <w:szCs w:val="24"/>
          <w:lang w:val="en-US" w:eastAsia="ru-RU"/>
        </w:rPr>
        <w:t xml:space="preserve"> 4. </w:t>
      </w:r>
      <w:r w:rsidRPr="008071BA">
        <w:rPr>
          <w:rFonts w:ascii="Times New Roman" w:eastAsia="Times New Roman" w:hAnsi="Times New Roman" w:cs="Times New Roman"/>
          <w:i/>
          <w:iCs/>
          <w:sz w:val="24"/>
          <w:szCs w:val="24"/>
          <w:lang w:eastAsia="ru-RU"/>
        </w:rPr>
        <w:t>Функции</w:t>
      </w:r>
      <w:r w:rsidRPr="008071BA">
        <w:rPr>
          <w:rFonts w:ascii="Times New Roman" w:eastAsia="Times New Roman" w:hAnsi="Times New Roman" w:cs="Times New Roman"/>
          <w:i/>
          <w:iCs/>
          <w:sz w:val="24"/>
          <w:szCs w:val="24"/>
          <w:lang w:val="en-US" w:eastAsia="ru-RU"/>
        </w:rPr>
        <w:t xml:space="preserve"> </w:t>
      </w:r>
      <w:r w:rsidRPr="008071BA">
        <w:rPr>
          <w:rFonts w:ascii="Times New Roman" w:eastAsia="Times New Roman" w:hAnsi="Times New Roman" w:cs="Times New Roman"/>
          <w:i/>
          <w:iCs/>
          <w:sz w:val="24"/>
          <w:szCs w:val="24"/>
          <w:lang w:eastAsia="ru-RU"/>
        </w:rPr>
        <w:t>потерь</w:t>
      </w:r>
    </w:p>
    <w:p w:rsidR="0073069D" w:rsidRPr="008071BA" w:rsidRDefault="0073069D"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 xml:space="preserve">Простая имплементация </w:t>
      </w:r>
      <w:proofErr w:type="gramStart"/>
      <w:r w:rsidRPr="008071BA">
        <w:rPr>
          <w:rFonts w:ascii="Times New Roman" w:eastAsia="Times New Roman" w:hAnsi="Times New Roman" w:cs="Times New Roman"/>
          <w:b/>
          <w:bCs/>
          <w:sz w:val="24"/>
          <w:szCs w:val="24"/>
          <w:lang w:eastAsia="ru-RU"/>
        </w:rPr>
        <w:t>классического</w:t>
      </w:r>
      <w:proofErr w:type="gramEnd"/>
      <w:r w:rsidRPr="008071BA">
        <w:rPr>
          <w:rFonts w:ascii="Times New Roman" w:eastAsia="Times New Roman" w:hAnsi="Times New Roman" w:cs="Times New Roman"/>
          <w:b/>
          <w:bCs/>
          <w:sz w:val="24"/>
          <w:szCs w:val="24"/>
          <w:lang w:eastAsia="ru-RU"/>
        </w:rPr>
        <w:t xml:space="preserve"> </w:t>
      </w:r>
      <w:proofErr w:type="spellStart"/>
      <w:r w:rsidRPr="008071BA">
        <w:rPr>
          <w:rFonts w:ascii="Times New Roman" w:eastAsia="Times New Roman" w:hAnsi="Times New Roman" w:cs="Times New Roman"/>
          <w:b/>
          <w:bCs/>
          <w:sz w:val="24"/>
          <w:szCs w:val="24"/>
          <w:lang w:eastAsia="ru-RU"/>
        </w:rPr>
        <w:t>soft-margin</w:t>
      </w:r>
      <w:proofErr w:type="spellEnd"/>
      <w:r w:rsidRPr="008071BA">
        <w:rPr>
          <w:rFonts w:ascii="Times New Roman" w:eastAsia="Times New Roman" w:hAnsi="Times New Roman" w:cs="Times New Roman"/>
          <w:b/>
          <w:bCs/>
          <w:sz w:val="24"/>
          <w:szCs w:val="24"/>
          <w:lang w:eastAsia="ru-RU"/>
        </w:rPr>
        <w:t xml:space="preserve"> SVM:</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Внимание! Ссылку на полный код вы найдете в конце статьи. Ниже будут представлены блоки кода, вырванные из контекста. Некоторые блоки можно запускать только после отработки предыдущих блоков. Под многими блоками будут размещены картинки, которые показывают, как отработал код, размещенный над ней.</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 xml:space="preserve">Сначала подрубим нужные библиотеки и функцию </w:t>
      </w:r>
      <w:proofErr w:type="spellStart"/>
      <w:r w:rsidRPr="008071BA">
        <w:rPr>
          <w:rFonts w:ascii="Times New Roman" w:eastAsia="Times New Roman" w:hAnsi="Times New Roman" w:cs="Times New Roman"/>
          <w:b/>
          <w:bCs/>
          <w:sz w:val="24"/>
          <w:szCs w:val="24"/>
          <w:lang w:eastAsia="ru-RU"/>
        </w:rPr>
        <w:t>отрисовки</w:t>
      </w:r>
      <w:proofErr w:type="spellEnd"/>
      <w:r w:rsidRPr="008071BA">
        <w:rPr>
          <w:rFonts w:ascii="Times New Roman" w:eastAsia="Times New Roman" w:hAnsi="Times New Roman" w:cs="Times New Roman"/>
          <w:b/>
          <w:bCs/>
          <w:sz w:val="24"/>
          <w:szCs w:val="24"/>
          <w:lang w:eastAsia="ru-RU"/>
        </w:rPr>
        <w:t xml:space="preserve"> линии:</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8071BA">
        <w:rPr>
          <w:rFonts w:ascii="Times New Roman" w:eastAsia="Times New Roman" w:hAnsi="Times New Roman" w:cs="Times New Roman"/>
          <w:b/>
          <w:bCs/>
          <w:sz w:val="24"/>
          <w:szCs w:val="24"/>
          <w:lang w:eastAsia="ru-RU"/>
        </w:rPr>
        <w:t>Python</w:t>
      </w:r>
      <w:proofErr w:type="spellEnd"/>
      <w:r w:rsidRPr="008071BA">
        <w:rPr>
          <w:rFonts w:ascii="Times New Roman" w:eastAsia="Times New Roman" w:hAnsi="Times New Roman" w:cs="Times New Roman"/>
          <w:b/>
          <w:bCs/>
          <w:sz w:val="24"/>
          <w:szCs w:val="24"/>
          <w:lang w:eastAsia="ru-RU"/>
        </w:rPr>
        <w:t xml:space="preserve"> код реализации </w:t>
      </w:r>
      <w:proofErr w:type="spellStart"/>
      <w:r w:rsidRPr="008071BA">
        <w:rPr>
          <w:rFonts w:ascii="Times New Roman" w:eastAsia="Times New Roman" w:hAnsi="Times New Roman" w:cs="Times New Roman"/>
          <w:b/>
          <w:bCs/>
          <w:sz w:val="24"/>
          <w:szCs w:val="24"/>
          <w:lang w:eastAsia="ru-RU"/>
        </w:rPr>
        <w:t>soft-margin</w:t>
      </w:r>
      <w:proofErr w:type="spellEnd"/>
      <w:r w:rsidRPr="008071BA">
        <w:rPr>
          <w:rFonts w:ascii="Times New Roman" w:eastAsia="Times New Roman" w:hAnsi="Times New Roman" w:cs="Times New Roman"/>
          <w:b/>
          <w:bCs/>
          <w:sz w:val="24"/>
          <w:szCs w:val="24"/>
          <w:lang w:eastAsia="ru-RU"/>
        </w:rPr>
        <w:t xml:space="preserve"> SVM:</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Подробно рассмотрим работу каждого блока строчек:</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1) создаем функцию </w:t>
      </w:r>
      <w:proofErr w:type="spellStart"/>
      <w:r w:rsidRPr="008071BA">
        <w:rPr>
          <w:rFonts w:ascii="Times New Roman" w:eastAsia="Times New Roman" w:hAnsi="Times New Roman" w:cs="Times New Roman"/>
          <w:i/>
          <w:iCs/>
          <w:sz w:val="24"/>
          <w:szCs w:val="24"/>
          <w:lang w:eastAsia="ru-RU"/>
        </w:rPr>
        <w:t>add_bias_feature</w:t>
      </w:r>
      <w:proofErr w:type="spellEnd"/>
      <w:r w:rsidRPr="008071BA">
        <w:rPr>
          <w:rFonts w:ascii="Times New Roman" w:eastAsia="Times New Roman" w:hAnsi="Times New Roman" w:cs="Times New Roman"/>
          <w:i/>
          <w:iCs/>
          <w:sz w:val="24"/>
          <w:szCs w:val="24"/>
          <w:lang w:eastAsia="ru-RU"/>
        </w:rPr>
        <w:t>(a)</w:t>
      </w:r>
      <w:r w:rsidRPr="008071BA">
        <w:rPr>
          <w:rFonts w:ascii="Times New Roman" w:eastAsia="Times New Roman" w:hAnsi="Times New Roman" w:cs="Times New Roman"/>
          <w:sz w:val="24"/>
          <w:szCs w:val="24"/>
          <w:lang w:eastAsia="ru-RU"/>
        </w:rPr>
        <w:t>, которая автоматически расширяет вектор объектов, добавляя в конец каждого вектора число 1. Это нужно для того, чтобы «забыть» про свободный член b. Выражение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269A39EF" wp14:editId="05AD5E9E">
                <wp:extent cx="304800" cy="304800"/>
                <wp:effectExtent l="0" t="0" r="0" b="0"/>
                <wp:docPr id="46" name="Прямоугольник 46" descr="$w^Tx-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w^Tx-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lj7V8ukCAADbBQAADgAAAAAAAAAA&#10;AAAAAAAuAgAAZHJzL2Uyb0RvYy54bWxQSwECLQAUAAYACAAAACEATKDpLNgAAAADAQAADwAAAAAA&#10;AAAAAAAAAABDBQAAZHJzL2Rvd25yZXYueG1sUEsFBgAAAAAEAAQA8wAAAEg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эквивалентно выражению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713903D" wp14:editId="749160E1">
                <wp:extent cx="304800" cy="304800"/>
                <wp:effectExtent l="0" t="0" r="0" b="0"/>
                <wp:docPr id="45" name="Прямоугольник 45" descr="$w_1x_1+w_2x_2+…+w_nx_n+w_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5" o:spid="_x0000_s1026" alt="$w_1x_1+w_2x_2+…+w_nx_n+w_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hObq3QEDAADz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Мы условно считаем, что единица — это последняя компонента вектора для всех векторов x, 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83E8716" wp14:editId="61D10752">
                <wp:extent cx="304800" cy="304800"/>
                <wp:effectExtent l="0" t="0" r="0" b="0"/>
                <wp:docPr id="44" name="Прямоугольник 44" descr="$w_0=-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w_0=-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YE1LH6AIAANsF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Теперь настройку весов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2B12B4B3" wp14:editId="07AAFDB0">
                <wp:extent cx="304800" cy="304800"/>
                <wp:effectExtent l="0" t="0" r="0" b="0"/>
                <wp:docPr id="43" name="Прямоугольник 43" descr="$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KQLADkAgAA1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и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45D3076D" wp14:editId="4BD0CD2B">
                <wp:extent cx="304800" cy="304800"/>
                <wp:effectExtent l="0" t="0" r="0" b="0"/>
                <wp:docPr id="42" name="Прямоугольник 42" descr="$w_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w_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loDv65QIAANg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будем производить одновременно.</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Код функции расширения вектора признаков:</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2) далее опишем сам классификатор. Он имеет внутри себя функции инициализации </w:t>
      </w:r>
      <w:proofErr w:type="spellStart"/>
      <w:r w:rsidRPr="008071BA">
        <w:rPr>
          <w:rFonts w:ascii="Times New Roman" w:eastAsia="Times New Roman" w:hAnsi="Times New Roman" w:cs="Times New Roman"/>
          <w:i/>
          <w:iCs/>
          <w:sz w:val="24"/>
          <w:szCs w:val="24"/>
          <w:lang w:eastAsia="ru-RU"/>
        </w:rPr>
        <w:t>init</w:t>
      </w:r>
      <w:proofErr w:type="spellEnd"/>
      <w:r w:rsidRPr="008071BA">
        <w:rPr>
          <w:rFonts w:ascii="Times New Roman" w:eastAsia="Times New Roman" w:hAnsi="Times New Roman" w:cs="Times New Roman"/>
          <w:i/>
          <w:iCs/>
          <w:sz w:val="24"/>
          <w:szCs w:val="24"/>
          <w:lang w:eastAsia="ru-RU"/>
        </w:rPr>
        <w:t>()</w:t>
      </w:r>
      <w:r w:rsidRPr="008071BA">
        <w:rPr>
          <w:rFonts w:ascii="Times New Roman" w:eastAsia="Times New Roman" w:hAnsi="Times New Roman" w:cs="Times New Roman"/>
          <w:sz w:val="24"/>
          <w:szCs w:val="24"/>
          <w:lang w:eastAsia="ru-RU"/>
        </w:rPr>
        <w:t>, обучения </w:t>
      </w:r>
      <w:proofErr w:type="spellStart"/>
      <w:r w:rsidRPr="008071BA">
        <w:rPr>
          <w:rFonts w:ascii="Times New Roman" w:eastAsia="Times New Roman" w:hAnsi="Times New Roman" w:cs="Times New Roman"/>
          <w:i/>
          <w:iCs/>
          <w:sz w:val="24"/>
          <w:szCs w:val="24"/>
          <w:lang w:eastAsia="ru-RU"/>
        </w:rPr>
        <w:t>fit</w:t>
      </w:r>
      <w:proofErr w:type="spellEnd"/>
      <w:r w:rsidRPr="008071BA">
        <w:rPr>
          <w:rFonts w:ascii="Times New Roman" w:eastAsia="Times New Roman" w:hAnsi="Times New Roman" w:cs="Times New Roman"/>
          <w:i/>
          <w:iCs/>
          <w:sz w:val="24"/>
          <w:szCs w:val="24"/>
          <w:lang w:eastAsia="ru-RU"/>
        </w:rPr>
        <w:t>()</w:t>
      </w:r>
      <w:r w:rsidRPr="008071BA">
        <w:rPr>
          <w:rFonts w:ascii="Times New Roman" w:eastAsia="Times New Roman" w:hAnsi="Times New Roman" w:cs="Times New Roman"/>
          <w:sz w:val="24"/>
          <w:szCs w:val="24"/>
          <w:lang w:eastAsia="ru-RU"/>
        </w:rPr>
        <w:t>, предсказания </w:t>
      </w:r>
      <w:proofErr w:type="spellStart"/>
      <w:r w:rsidRPr="008071BA">
        <w:rPr>
          <w:rFonts w:ascii="Times New Roman" w:eastAsia="Times New Roman" w:hAnsi="Times New Roman" w:cs="Times New Roman"/>
          <w:i/>
          <w:iCs/>
          <w:sz w:val="24"/>
          <w:szCs w:val="24"/>
          <w:lang w:eastAsia="ru-RU"/>
        </w:rPr>
        <w:t>predict</w:t>
      </w:r>
      <w:proofErr w:type="spellEnd"/>
      <w:r w:rsidRPr="008071BA">
        <w:rPr>
          <w:rFonts w:ascii="Times New Roman" w:eastAsia="Times New Roman" w:hAnsi="Times New Roman" w:cs="Times New Roman"/>
          <w:i/>
          <w:iCs/>
          <w:sz w:val="24"/>
          <w:szCs w:val="24"/>
          <w:lang w:eastAsia="ru-RU"/>
        </w:rPr>
        <w:t>()</w:t>
      </w:r>
      <w:r w:rsidRPr="008071BA">
        <w:rPr>
          <w:rFonts w:ascii="Times New Roman" w:eastAsia="Times New Roman" w:hAnsi="Times New Roman" w:cs="Times New Roman"/>
          <w:sz w:val="24"/>
          <w:szCs w:val="24"/>
          <w:lang w:eastAsia="ru-RU"/>
        </w:rPr>
        <w:t xml:space="preserve">, нахождения </w:t>
      </w:r>
      <w:proofErr w:type="spellStart"/>
      <w:r w:rsidRPr="008071BA">
        <w:rPr>
          <w:rFonts w:ascii="Times New Roman" w:eastAsia="Times New Roman" w:hAnsi="Times New Roman" w:cs="Times New Roman"/>
          <w:sz w:val="24"/>
          <w:szCs w:val="24"/>
          <w:lang w:eastAsia="ru-RU"/>
        </w:rPr>
        <w:t>лосс</w:t>
      </w:r>
      <w:proofErr w:type="spellEnd"/>
      <w:r w:rsidRPr="008071BA">
        <w:rPr>
          <w:rFonts w:ascii="Times New Roman" w:eastAsia="Times New Roman" w:hAnsi="Times New Roman" w:cs="Times New Roman"/>
          <w:sz w:val="24"/>
          <w:szCs w:val="24"/>
          <w:lang w:eastAsia="ru-RU"/>
        </w:rPr>
        <w:t xml:space="preserve"> функции </w:t>
      </w:r>
      <w:proofErr w:type="spellStart"/>
      <w:r w:rsidRPr="008071BA">
        <w:rPr>
          <w:rFonts w:ascii="Times New Roman" w:eastAsia="Times New Roman" w:hAnsi="Times New Roman" w:cs="Times New Roman"/>
          <w:i/>
          <w:iCs/>
          <w:sz w:val="24"/>
          <w:szCs w:val="24"/>
          <w:lang w:eastAsia="ru-RU"/>
        </w:rPr>
        <w:t>hinge_loss</w:t>
      </w:r>
      <w:proofErr w:type="spellEnd"/>
      <w:r w:rsidRPr="008071BA">
        <w:rPr>
          <w:rFonts w:ascii="Times New Roman" w:eastAsia="Times New Roman" w:hAnsi="Times New Roman" w:cs="Times New Roman"/>
          <w:i/>
          <w:iCs/>
          <w:sz w:val="24"/>
          <w:szCs w:val="24"/>
          <w:lang w:eastAsia="ru-RU"/>
        </w:rPr>
        <w:t>()</w:t>
      </w:r>
      <w:r w:rsidRPr="008071BA">
        <w:rPr>
          <w:rFonts w:ascii="Times New Roman" w:eastAsia="Times New Roman" w:hAnsi="Times New Roman" w:cs="Times New Roman"/>
          <w:sz w:val="24"/>
          <w:szCs w:val="24"/>
          <w:lang w:eastAsia="ru-RU"/>
        </w:rPr>
        <w:t xml:space="preserve"> и нахождения общей </w:t>
      </w:r>
      <w:proofErr w:type="spellStart"/>
      <w:r w:rsidRPr="008071BA">
        <w:rPr>
          <w:rFonts w:ascii="Times New Roman" w:eastAsia="Times New Roman" w:hAnsi="Times New Roman" w:cs="Times New Roman"/>
          <w:sz w:val="24"/>
          <w:szCs w:val="24"/>
          <w:lang w:eastAsia="ru-RU"/>
        </w:rPr>
        <w:t>лосс</w:t>
      </w:r>
      <w:proofErr w:type="spellEnd"/>
      <w:r w:rsidRPr="008071BA">
        <w:rPr>
          <w:rFonts w:ascii="Times New Roman" w:eastAsia="Times New Roman" w:hAnsi="Times New Roman" w:cs="Times New Roman"/>
          <w:sz w:val="24"/>
          <w:szCs w:val="24"/>
          <w:lang w:eastAsia="ru-RU"/>
        </w:rPr>
        <w:t xml:space="preserve"> функции классического алгоритма с мягким зазором </w:t>
      </w:r>
      <w:proofErr w:type="spellStart"/>
      <w:r w:rsidRPr="008071BA">
        <w:rPr>
          <w:rFonts w:ascii="Times New Roman" w:eastAsia="Times New Roman" w:hAnsi="Times New Roman" w:cs="Times New Roman"/>
          <w:i/>
          <w:iCs/>
          <w:sz w:val="24"/>
          <w:szCs w:val="24"/>
          <w:lang w:eastAsia="ru-RU"/>
        </w:rPr>
        <w:t>soft_margin_loss</w:t>
      </w:r>
      <w:proofErr w:type="spellEnd"/>
      <w:r w:rsidRPr="008071BA">
        <w:rPr>
          <w:rFonts w:ascii="Times New Roman" w:eastAsia="Times New Roman" w:hAnsi="Times New Roman" w:cs="Times New Roman"/>
          <w:i/>
          <w:iCs/>
          <w:sz w:val="24"/>
          <w:szCs w:val="24"/>
          <w:lang w:eastAsia="ru-RU"/>
        </w:rPr>
        <w:t>()</w:t>
      </w:r>
      <w:r w:rsidRPr="008071BA">
        <w:rPr>
          <w:rFonts w:ascii="Times New Roman" w:eastAsia="Times New Roman" w:hAnsi="Times New Roman" w:cs="Times New Roman"/>
          <w:sz w:val="24"/>
          <w:szCs w:val="24"/>
          <w:lang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lastRenderedPageBreak/>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3) при инициализации вводятся 3 </w:t>
      </w:r>
      <w:proofErr w:type="spellStart"/>
      <w:r w:rsidRPr="008071BA">
        <w:rPr>
          <w:rFonts w:ascii="Times New Roman" w:eastAsia="Times New Roman" w:hAnsi="Times New Roman" w:cs="Times New Roman"/>
          <w:sz w:val="24"/>
          <w:szCs w:val="24"/>
          <w:lang w:eastAsia="ru-RU"/>
        </w:rPr>
        <w:t>гиперпараметра</w:t>
      </w:r>
      <w:proofErr w:type="spellEnd"/>
      <w:r w:rsidRPr="008071BA">
        <w:rPr>
          <w:rFonts w:ascii="Times New Roman" w:eastAsia="Times New Roman" w:hAnsi="Times New Roman" w:cs="Times New Roman"/>
          <w:sz w:val="24"/>
          <w:szCs w:val="24"/>
          <w:lang w:eastAsia="ru-RU"/>
        </w:rPr>
        <w:t>: _</w:t>
      </w:r>
      <w:proofErr w:type="spellStart"/>
      <w:r w:rsidRPr="008071BA">
        <w:rPr>
          <w:rFonts w:ascii="Times New Roman" w:eastAsia="Times New Roman" w:hAnsi="Times New Roman" w:cs="Times New Roman"/>
          <w:sz w:val="24"/>
          <w:szCs w:val="24"/>
          <w:lang w:eastAsia="ru-RU"/>
        </w:rPr>
        <w:t>etha</w:t>
      </w:r>
      <w:proofErr w:type="spellEnd"/>
      <w:r w:rsidRPr="008071BA">
        <w:rPr>
          <w:rFonts w:ascii="Times New Roman" w:eastAsia="Times New Roman" w:hAnsi="Times New Roman" w:cs="Times New Roman"/>
          <w:sz w:val="24"/>
          <w:szCs w:val="24"/>
          <w:lang w:eastAsia="ru-RU"/>
        </w:rPr>
        <w:t xml:space="preserve"> – шаг градиентного спуска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245BCC08" wp14:editId="70AF0779">
                <wp:extent cx="304800" cy="304800"/>
                <wp:effectExtent l="0" t="0" r="0" b="0"/>
                <wp:docPr id="41" name="Прямоугольник 41" descr="$\e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1" o:spid="_x0000_s1026" alt="$\et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mRRS1eYCAADZ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_</w:t>
      </w:r>
      <w:proofErr w:type="spellStart"/>
      <w:r w:rsidRPr="008071BA">
        <w:rPr>
          <w:rFonts w:ascii="Times New Roman" w:eastAsia="Times New Roman" w:hAnsi="Times New Roman" w:cs="Times New Roman"/>
          <w:sz w:val="24"/>
          <w:szCs w:val="24"/>
          <w:lang w:eastAsia="ru-RU"/>
        </w:rPr>
        <w:t>alpha</w:t>
      </w:r>
      <w:proofErr w:type="spellEnd"/>
      <w:r w:rsidRPr="008071BA">
        <w:rPr>
          <w:rFonts w:ascii="Times New Roman" w:eastAsia="Times New Roman" w:hAnsi="Times New Roman" w:cs="Times New Roman"/>
          <w:sz w:val="24"/>
          <w:szCs w:val="24"/>
          <w:lang w:eastAsia="ru-RU"/>
        </w:rPr>
        <w:t xml:space="preserve"> – коэффициент быстроты пропорционального уменьшения весов (перед квадратичным слагаемым в функции потерь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05BEB27C" wp14:editId="7FD1E661">
                <wp:extent cx="304800" cy="304800"/>
                <wp:effectExtent l="0" t="0" r="0" b="0"/>
                <wp:docPr id="40" name="Прямоугольник 40" descr="$\alph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alph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7lYnL6AIAANsF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_</w:t>
      </w:r>
      <w:proofErr w:type="spellStart"/>
      <w:r w:rsidRPr="008071BA">
        <w:rPr>
          <w:rFonts w:ascii="Times New Roman" w:eastAsia="Times New Roman" w:hAnsi="Times New Roman" w:cs="Times New Roman"/>
          <w:sz w:val="24"/>
          <w:szCs w:val="24"/>
          <w:lang w:eastAsia="ru-RU"/>
        </w:rPr>
        <w:t>epochs</w:t>
      </w:r>
      <w:proofErr w:type="spellEnd"/>
      <w:r w:rsidRPr="008071BA">
        <w:rPr>
          <w:rFonts w:ascii="Times New Roman" w:eastAsia="Times New Roman" w:hAnsi="Times New Roman" w:cs="Times New Roman"/>
          <w:sz w:val="24"/>
          <w:szCs w:val="24"/>
          <w:lang w:eastAsia="ru-RU"/>
        </w:rPr>
        <w:t xml:space="preserve"> – количество эпох обучения.</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Код функции инициализации:</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4) при обучении для каждой эпохи обучающей выборки (</w:t>
      </w:r>
      <w:proofErr w:type="spellStart"/>
      <w:r w:rsidRPr="008071BA">
        <w:rPr>
          <w:rFonts w:ascii="Times New Roman" w:eastAsia="Times New Roman" w:hAnsi="Times New Roman" w:cs="Times New Roman"/>
          <w:sz w:val="24"/>
          <w:szCs w:val="24"/>
          <w:lang w:eastAsia="ru-RU"/>
        </w:rPr>
        <w:t>X_train</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Y_train</w:t>
      </w:r>
      <w:proofErr w:type="spellEnd"/>
      <w:r w:rsidRPr="008071BA">
        <w:rPr>
          <w:rFonts w:ascii="Times New Roman" w:eastAsia="Times New Roman" w:hAnsi="Times New Roman" w:cs="Times New Roman"/>
          <w:sz w:val="24"/>
          <w:szCs w:val="24"/>
          <w:lang w:eastAsia="ru-RU"/>
        </w:rPr>
        <w:t>) мы будем брать по одному элементу из выборки, вычислять зазор между этим элементом и положением гиперплоскости в данный момент времени. Далее в зависимости от величины этого зазора мы будем изменять веса алгоритма с помощью градиента функции потерь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3280254E" wp14:editId="7923E3CB">
                <wp:extent cx="304800" cy="304800"/>
                <wp:effectExtent l="0" t="0" r="0" b="0"/>
                <wp:docPr id="39" name="Прямоугольник 39" descr="$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teAIn5QIAANY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xml:space="preserve">. Заодно будем </w:t>
      </w:r>
      <w:proofErr w:type="gramStart"/>
      <w:r w:rsidRPr="008071BA">
        <w:rPr>
          <w:rFonts w:ascii="Times New Roman" w:eastAsia="Times New Roman" w:hAnsi="Times New Roman" w:cs="Times New Roman"/>
          <w:sz w:val="24"/>
          <w:szCs w:val="24"/>
          <w:lang w:eastAsia="ru-RU"/>
        </w:rPr>
        <w:t>вычислять значение этой функции на каждой эпохе и сколько раз мы изменяем</w:t>
      </w:r>
      <w:proofErr w:type="gramEnd"/>
      <w:r w:rsidRPr="008071BA">
        <w:rPr>
          <w:rFonts w:ascii="Times New Roman" w:eastAsia="Times New Roman" w:hAnsi="Times New Roman" w:cs="Times New Roman"/>
          <w:sz w:val="24"/>
          <w:szCs w:val="24"/>
          <w:lang w:eastAsia="ru-RU"/>
        </w:rPr>
        <w:t xml:space="preserve"> веса за эпоху. Перед началом обучения убедимся, что в функцию обучения пришло действительно не больше двух разных меток класса. Перед настройкой весов происходит их инициализация с помощью нормального распределения.</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Код функции обучения:</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Проверка работы написанного алгоритма: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Проверим, что наш написанный алгоритм работает на каком-нибудь игрушечном наборе данных. Возьмем </w:t>
      </w:r>
      <w:proofErr w:type="spellStart"/>
      <w:r w:rsidRPr="008071BA">
        <w:rPr>
          <w:rFonts w:ascii="Times New Roman" w:eastAsia="Times New Roman" w:hAnsi="Times New Roman" w:cs="Times New Roman"/>
          <w:sz w:val="24"/>
          <w:szCs w:val="24"/>
          <w:lang w:eastAsia="ru-RU"/>
        </w:rPr>
        <w:t>датасет</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Iris</w:t>
      </w:r>
      <w:proofErr w:type="spellEnd"/>
      <w:r w:rsidRPr="008071BA">
        <w:rPr>
          <w:rFonts w:ascii="Times New Roman" w:eastAsia="Times New Roman" w:hAnsi="Times New Roman" w:cs="Times New Roman"/>
          <w:sz w:val="24"/>
          <w:szCs w:val="24"/>
          <w:lang w:eastAsia="ru-RU"/>
        </w:rPr>
        <w:t>. Подготовим данные. Обозначим классы 1 и 2 как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70E6E75E" wp14:editId="6546EE51">
                <wp:extent cx="304800" cy="304800"/>
                <wp:effectExtent l="0" t="0" r="0" b="0"/>
                <wp:docPr id="38" name="Прямоугольник 38" descr="$+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xZSZB5QIAANc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а класс 0 как </w:t>
      </w:r>
      <w:r w:rsidRPr="008071BA">
        <w:rPr>
          <w:rFonts w:ascii="Times New Roman" w:eastAsia="Times New Roman" w:hAnsi="Times New Roman" w:cs="Times New Roman"/>
          <w:noProof/>
          <w:sz w:val="24"/>
          <w:szCs w:val="24"/>
          <w:lang w:eastAsia="ru-RU"/>
        </w:rPr>
        <mc:AlternateContent>
          <mc:Choice Requires="wps">
            <w:drawing>
              <wp:inline distT="0" distB="0" distL="0" distR="0" wp14:anchorId="6D318C4A" wp14:editId="20DFDE2F">
                <wp:extent cx="304800" cy="304800"/>
                <wp:effectExtent l="0" t="0" r="0" b="0"/>
                <wp:docPr id="37" name="Прямоугольник 37" descr="$-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SAeqnkAgAA1w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8071BA">
        <w:rPr>
          <w:rFonts w:ascii="Times New Roman" w:eastAsia="Times New Roman" w:hAnsi="Times New Roman" w:cs="Times New Roman"/>
          <w:sz w:val="24"/>
          <w:szCs w:val="24"/>
          <w:lang w:eastAsia="ru-RU"/>
        </w:rPr>
        <w:t>. С помощью алгоритма PCA (объяснение и применение </w:t>
      </w:r>
      <w:hyperlink r:id="rId123" w:history="1">
        <w:r w:rsidRPr="008071BA">
          <w:rPr>
            <w:rFonts w:ascii="Times New Roman" w:eastAsia="Times New Roman" w:hAnsi="Times New Roman" w:cs="Times New Roman"/>
            <w:sz w:val="24"/>
            <w:szCs w:val="24"/>
            <w:lang w:eastAsia="ru-RU"/>
          </w:rPr>
          <w:t>тут</w:t>
        </w:r>
      </w:hyperlink>
      <w:r w:rsidRPr="008071BA">
        <w:rPr>
          <w:rFonts w:ascii="Times New Roman" w:eastAsia="Times New Roman" w:hAnsi="Times New Roman" w:cs="Times New Roman"/>
          <w:sz w:val="24"/>
          <w:szCs w:val="24"/>
          <w:lang w:eastAsia="ru-RU"/>
        </w:rPr>
        <w:t xml:space="preserve">) оптимальным образом сократим пространство 4-х признаков до 2-х с минимальными потерями данных (нам будет проще наблюдать за обучением и </w:t>
      </w:r>
      <w:proofErr w:type="spellStart"/>
      <w:r w:rsidRPr="008071BA">
        <w:rPr>
          <w:rFonts w:ascii="Times New Roman" w:eastAsia="Times New Roman" w:hAnsi="Times New Roman" w:cs="Times New Roman"/>
          <w:sz w:val="24"/>
          <w:szCs w:val="24"/>
          <w:lang w:eastAsia="ru-RU"/>
        </w:rPr>
        <w:t>разультатом</w:t>
      </w:r>
      <w:proofErr w:type="spellEnd"/>
      <w:r w:rsidRPr="008071BA">
        <w:rPr>
          <w:rFonts w:ascii="Times New Roman" w:eastAsia="Times New Roman" w:hAnsi="Times New Roman" w:cs="Times New Roman"/>
          <w:sz w:val="24"/>
          <w:szCs w:val="24"/>
          <w:lang w:eastAsia="ru-RU"/>
        </w:rPr>
        <w:t>). Далее разделим на обучающую (</w:t>
      </w:r>
      <w:proofErr w:type="spellStart"/>
      <w:r w:rsidRPr="008071BA">
        <w:rPr>
          <w:rFonts w:ascii="Times New Roman" w:eastAsia="Times New Roman" w:hAnsi="Times New Roman" w:cs="Times New Roman"/>
          <w:sz w:val="24"/>
          <w:szCs w:val="24"/>
          <w:lang w:eastAsia="ru-RU"/>
        </w:rPr>
        <w:t>трейн</w:t>
      </w:r>
      <w:proofErr w:type="spellEnd"/>
      <w:r w:rsidRPr="008071BA">
        <w:rPr>
          <w:rFonts w:ascii="Times New Roman" w:eastAsia="Times New Roman" w:hAnsi="Times New Roman" w:cs="Times New Roman"/>
          <w:sz w:val="24"/>
          <w:szCs w:val="24"/>
          <w:lang w:eastAsia="ru-RU"/>
        </w:rPr>
        <w:t>) выборку и отложенную (</w:t>
      </w:r>
      <w:proofErr w:type="spellStart"/>
      <w:r w:rsidRPr="008071BA">
        <w:rPr>
          <w:rFonts w:ascii="Times New Roman" w:eastAsia="Times New Roman" w:hAnsi="Times New Roman" w:cs="Times New Roman"/>
          <w:sz w:val="24"/>
          <w:szCs w:val="24"/>
          <w:lang w:eastAsia="ru-RU"/>
        </w:rPr>
        <w:t>валидационную</w:t>
      </w:r>
      <w:proofErr w:type="spellEnd"/>
      <w:r w:rsidRPr="008071BA">
        <w:rPr>
          <w:rFonts w:ascii="Times New Roman" w:eastAsia="Times New Roman" w:hAnsi="Times New Roman" w:cs="Times New Roman"/>
          <w:sz w:val="24"/>
          <w:szCs w:val="24"/>
          <w:lang w:eastAsia="ru-RU"/>
        </w:rPr>
        <w:t xml:space="preserve">). Обучим на </w:t>
      </w:r>
      <w:proofErr w:type="spellStart"/>
      <w:r w:rsidRPr="008071BA">
        <w:rPr>
          <w:rFonts w:ascii="Times New Roman" w:eastAsia="Times New Roman" w:hAnsi="Times New Roman" w:cs="Times New Roman"/>
          <w:sz w:val="24"/>
          <w:szCs w:val="24"/>
          <w:lang w:eastAsia="ru-RU"/>
        </w:rPr>
        <w:t>трейн</w:t>
      </w:r>
      <w:proofErr w:type="spellEnd"/>
      <w:r w:rsidRPr="008071BA">
        <w:rPr>
          <w:rFonts w:ascii="Times New Roman" w:eastAsia="Times New Roman" w:hAnsi="Times New Roman" w:cs="Times New Roman"/>
          <w:sz w:val="24"/>
          <w:szCs w:val="24"/>
          <w:lang w:eastAsia="ru-RU"/>
        </w:rPr>
        <w:t xml:space="preserve"> выборке, прогнозируем и проверяем </w:t>
      </w:r>
      <w:proofErr w:type="gramStart"/>
      <w:r w:rsidRPr="008071BA">
        <w:rPr>
          <w:rFonts w:ascii="Times New Roman" w:eastAsia="Times New Roman" w:hAnsi="Times New Roman" w:cs="Times New Roman"/>
          <w:sz w:val="24"/>
          <w:szCs w:val="24"/>
          <w:lang w:eastAsia="ru-RU"/>
        </w:rPr>
        <w:t>на</w:t>
      </w:r>
      <w:proofErr w:type="gramEnd"/>
      <w:r w:rsidRPr="008071BA">
        <w:rPr>
          <w:rFonts w:ascii="Times New Roman" w:eastAsia="Times New Roman" w:hAnsi="Times New Roman" w:cs="Times New Roman"/>
          <w:sz w:val="24"/>
          <w:szCs w:val="24"/>
          <w:lang w:eastAsia="ru-RU"/>
        </w:rPr>
        <w:t xml:space="preserve"> отложенной. Подберем коэффициенты обучения таким образом, чтобы </w:t>
      </w:r>
      <w:proofErr w:type="spellStart"/>
      <w:r w:rsidRPr="008071BA">
        <w:rPr>
          <w:rFonts w:ascii="Times New Roman" w:eastAsia="Times New Roman" w:hAnsi="Times New Roman" w:cs="Times New Roman"/>
          <w:sz w:val="24"/>
          <w:szCs w:val="24"/>
          <w:lang w:eastAsia="ru-RU"/>
        </w:rPr>
        <w:t>лосс</w:t>
      </w:r>
      <w:proofErr w:type="spellEnd"/>
      <w:r w:rsidRPr="008071BA">
        <w:rPr>
          <w:rFonts w:ascii="Times New Roman" w:eastAsia="Times New Roman" w:hAnsi="Times New Roman" w:cs="Times New Roman"/>
          <w:sz w:val="24"/>
          <w:szCs w:val="24"/>
          <w:lang w:eastAsia="ru-RU"/>
        </w:rPr>
        <w:t xml:space="preserve"> функция падала. Во время обучения будем смотреть на </w:t>
      </w:r>
      <w:proofErr w:type="spellStart"/>
      <w:r w:rsidRPr="008071BA">
        <w:rPr>
          <w:rFonts w:ascii="Times New Roman" w:eastAsia="Times New Roman" w:hAnsi="Times New Roman" w:cs="Times New Roman"/>
          <w:sz w:val="24"/>
          <w:szCs w:val="24"/>
          <w:lang w:eastAsia="ru-RU"/>
        </w:rPr>
        <w:t>лосс</w:t>
      </w:r>
      <w:proofErr w:type="spellEnd"/>
      <w:r w:rsidRPr="008071BA">
        <w:rPr>
          <w:rFonts w:ascii="Times New Roman" w:eastAsia="Times New Roman" w:hAnsi="Times New Roman" w:cs="Times New Roman"/>
          <w:sz w:val="24"/>
          <w:szCs w:val="24"/>
          <w:lang w:eastAsia="ru-RU"/>
        </w:rPr>
        <w:t xml:space="preserve"> функцию обучающей и отложенной выборки.</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подготовки данных:</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инициализации и обучения:</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lastRenderedPageBreak/>
        <w:drawing>
          <wp:inline distT="0" distB="0" distL="0" distR="0" wp14:anchorId="475B68BF" wp14:editId="18CE3FA8">
            <wp:extent cx="5486400" cy="3794760"/>
            <wp:effectExtent l="0" t="0" r="0" b="0"/>
            <wp:docPr id="36" name="Рисунок 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86400" cy="3794760"/>
                    </a:xfrm>
                    <a:prstGeom prst="rect">
                      <a:avLst/>
                    </a:prstGeom>
                    <a:noFill/>
                    <a:ln>
                      <a:noFill/>
                    </a:ln>
                  </pic:spPr>
                </pic:pic>
              </a:graphicData>
            </a:graphic>
          </wp:inline>
        </w:drawing>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визуализации получившейся разделяющей полосы:</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drawing>
          <wp:inline distT="0" distB="0" distL="0" distR="0" wp14:anchorId="3B6CC275" wp14:editId="566CE5B5">
            <wp:extent cx="3649980" cy="2430780"/>
            <wp:effectExtent l="0" t="0" r="7620" b="7620"/>
            <wp:docPr id="35" name="Рисунок 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649980" cy="2430780"/>
                    </a:xfrm>
                    <a:prstGeom prst="rect">
                      <a:avLst/>
                    </a:prstGeom>
                    <a:noFill/>
                    <a:ln>
                      <a:noFill/>
                    </a:ln>
                  </pic:spPr>
                </pic:pic>
              </a:graphicData>
            </a:graphic>
          </wp:inline>
        </w:drawing>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визуализации прогноза: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lastRenderedPageBreak/>
        <w:drawing>
          <wp:inline distT="0" distB="0" distL="0" distR="0" wp14:anchorId="2AB53D7A" wp14:editId="06043A4E">
            <wp:extent cx="3703320" cy="2682240"/>
            <wp:effectExtent l="0" t="0" r="0" b="3810"/>
            <wp:docPr id="34" name="Рисунок 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703320" cy="2682240"/>
                    </a:xfrm>
                    <a:prstGeom prst="rect">
                      <a:avLst/>
                    </a:prstGeom>
                    <a:noFill/>
                    <a:ln>
                      <a:noFill/>
                    </a:ln>
                  </pic:spPr>
                </pic:pic>
              </a:graphicData>
            </a:graphic>
          </wp:inline>
        </w:drawing>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Отлично! Наш алгоритм справился с линейно разделимыми данными. Теперь заставим его отделить классы 0 и 1 от класса 2:</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подготовки данных:</w:t>
      </w:r>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eastAsia="ru-RU"/>
        </w:rPr>
      </w:pPr>
      <w:r w:rsidRPr="008071BA">
        <w:rPr>
          <w:rFonts w:ascii="Times New Roman" w:eastAsia="Times New Roman" w:hAnsi="Times New Roman" w:cs="Times New Roman"/>
          <w:sz w:val="24"/>
          <w:szCs w:val="24"/>
          <w:shd w:val="clear" w:color="auto" w:fill="FBFDFF"/>
          <w:lang w:eastAsia="ru-RU"/>
        </w:rPr>
        <w:t># блок подготовки данных</w:t>
      </w:r>
    </w:p>
    <w:p w:rsidR="0073069D" w:rsidRPr="004D3D98"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proofErr w:type="gramStart"/>
      <w:r w:rsidRPr="004D3D98">
        <w:rPr>
          <w:rFonts w:ascii="Times New Roman" w:eastAsia="Times New Roman" w:hAnsi="Times New Roman" w:cs="Times New Roman"/>
          <w:sz w:val="24"/>
          <w:szCs w:val="24"/>
          <w:shd w:val="clear" w:color="auto" w:fill="FBFDFF"/>
          <w:lang w:val="en-US" w:eastAsia="ru-RU"/>
        </w:rPr>
        <w:t>iris</w:t>
      </w:r>
      <w:proofErr w:type="gramEnd"/>
      <w:r w:rsidRPr="004D3D98">
        <w:rPr>
          <w:rFonts w:ascii="Times New Roman" w:eastAsia="Times New Roman" w:hAnsi="Times New Roman" w:cs="Times New Roman"/>
          <w:sz w:val="24"/>
          <w:szCs w:val="24"/>
          <w:shd w:val="clear" w:color="auto" w:fill="FBFDFF"/>
          <w:lang w:val="en-US" w:eastAsia="ru-RU"/>
        </w:rPr>
        <w:t xml:space="preserve"> = </w:t>
      </w:r>
      <w:proofErr w:type="spellStart"/>
      <w:r w:rsidRPr="004D3D98">
        <w:rPr>
          <w:rFonts w:ascii="Times New Roman" w:eastAsia="Times New Roman" w:hAnsi="Times New Roman" w:cs="Times New Roman"/>
          <w:sz w:val="24"/>
          <w:szCs w:val="24"/>
          <w:shd w:val="clear" w:color="auto" w:fill="FBFDFF"/>
          <w:lang w:val="en-US" w:eastAsia="ru-RU"/>
        </w:rPr>
        <w:t>load_iris</w:t>
      </w:r>
      <w:proofErr w:type="spellEnd"/>
      <w:r w:rsidRPr="004D3D98">
        <w:rPr>
          <w:rFonts w:ascii="Times New Roman" w:eastAsia="Times New Roman" w:hAnsi="Times New Roman" w:cs="Times New Roman"/>
          <w:sz w:val="24"/>
          <w:szCs w:val="24"/>
          <w:shd w:val="clear" w:color="auto" w:fill="FBFDFF"/>
          <w:lang w:val="en-US"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r w:rsidRPr="008071BA">
        <w:rPr>
          <w:rFonts w:ascii="Times New Roman" w:eastAsia="Times New Roman" w:hAnsi="Times New Roman" w:cs="Times New Roman"/>
          <w:sz w:val="24"/>
          <w:szCs w:val="24"/>
          <w:shd w:val="clear" w:color="auto" w:fill="FBFDFF"/>
          <w:lang w:val="en-US" w:eastAsia="ru-RU"/>
        </w:rPr>
        <w:t xml:space="preserve">X = </w:t>
      </w:r>
      <w:proofErr w:type="spellStart"/>
      <w:r w:rsidRPr="008071BA">
        <w:rPr>
          <w:rFonts w:ascii="Times New Roman" w:eastAsia="Times New Roman" w:hAnsi="Times New Roman" w:cs="Times New Roman"/>
          <w:sz w:val="24"/>
          <w:szCs w:val="24"/>
          <w:shd w:val="clear" w:color="auto" w:fill="FBFDFF"/>
          <w:lang w:val="en-US" w:eastAsia="ru-RU"/>
        </w:rPr>
        <w:t>iris.data</w:t>
      </w:r>
      <w:proofErr w:type="spellEnd"/>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r w:rsidRPr="008071BA">
        <w:rPr>
          <w:rFonts w:ascii="Times New Roman" w:eastAsia="Times New Roman" w:hAnsi="Times New Roman" w:cs="Times New Roman"/>
          <w:sz w:val="24"/>
          <w:szCs w:val="24"/>
          <w:shd w:val="clear" w:color="auto" w:fill="FBFDFF"/>
          <w:lang w:val="en-US" w:eastAsia="ru-RU"/>
        </w:rPr>
        <w:t xml:space="preserve">Y = </w:t>
      </w:r>
      <w:proofErr w:type="spellStart"/>
      <w:r w:rsidRPr="008071BA">
        <w:rPr>
          <w:rFonts w:ascii="Times New Roman" w:eastAsia="Times New Roman" w:hAnsi="Times New Roman" w:cs="Times New Roman"/>
          <w:sz w:val="24"/>
          <w:szCs w:val="24"/>
          <w:shd w:val="clear" w:color="auto" w:fill="FBFDFF"/>
          <w:lang w:val="en-US" w:eastAsia="ru-RU"/>
        </w:rPr>
        <w:t>iris.target</w:t>
      </w:r>
      <w:proofErr w:type="spellEnd"/>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proofErr w:type="spellStart"/>
      <w:proofErr w:type="gramStart"/>
      <w:r w:rsidRPr="008071BA">
        <w:rPr>
          <w:rFonts w:ascii="Times New Roman" w:eastAsia="Times New Roman" w:hAnsi="Times New Roman" w:cs="Times New Roman"/>
          <w:sz w:val="24"/>
          <w:szCs w:val="24"/>
          <w:shd w:val="clear" w:color="auto" w:fill="FBFDFF"/>
          <w:lang w:val="en-US" w:eastAsia="ru-RU"/>
        </w:rPr>
        <w:t>pca</w:t>
      </w:r>
      <w:proofErr w:type="spellEnd"/>
      <w:proofErr w:type="gramEnd"/>
      <w:r w:rsidRPr="008071BA">
        <w:rPr>
          <w:rFonts w:ascii="Times New Roman" w:eastAsia="Times New Roman" w:hAnsi="Times New Roman" w:cs="Times New Roman"/>
          <w:sz w:val="24"/>
          <w:szCs w:val="24"/>
          <w:shd w:val="clear" w:color="auto" w:fill="FBFDFF"/>
          <w:lang w:val="en-US" w:eastAsia="ru-RU"/>
        </w:rPr>
        <w:t xml:space="preserve"> = PCA(</w:t>
      </w:r>
      <w:proofErr w:type="spellStart"/>
      <w:r w:rsidRPr="008071BA">
        <w:rPr>
          <w:rFonts w:ascii="Times New Roman" w:eastAsia="Times New Roman" w:hAnsi="Times New Roman" w:cs="Times New Roman"/>
          <w:sz w:val="24"/>
          <w:szCs w:val="24"/>
          <w:shd w:val="clear" w:color="auto" w:fill="FBFDFF"/>
          <w:lang w:val="en-US" w:eastAsia="ru-RU"/>
        </w:rPr>
        <w:t>n_components</w:t>
      </w:r>
      <w:proofErr w:type="spellEnd"/>
      <w:r w:rsidRPr="008071BA">
        <w:rPr>
          <w:rFonts w:ascii="Times New Roman" w:eastAsia="Times New Roman" w:hAnsi="Times New Roman" w:cs="Times New Roman"/>
          <w:sz w:val="24"/>
          <w:szCs w:val="24"/>
          <w:shd w:val="clear" w:color="auto" w:fill="FBFDFF"/>
          <w:lang w:val="en-US" w:eastAsia="ru-RU"/>
        </w:rPr>
        <w:t>=2)</w:t>
      </w:r>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r w:rsidRPr="008071BA">
        <w:rPr>
          <w:rFonts w:ascii="Times New Roman" w:eastAsia="Times New Roman" w:hAnsi="Times New Roman" w:cs="Times New Roman"/>
          <w:sz w:val="24"/>
          <w:szCs w:val="24"/>
          <w:shd w:val="clear" w:color="auto" w:fill="FBFDFF"/>
          <w:lang w:val="en-US" w:eastAsia="ru-RU"/>
        </w:rPr>
        <w:t xml:space="preserve">X = </w:t>
      </w:r>
      <w:proofErr w:type="spellStart"/>
      <w:r w:rsidRPr="008071BA">
        <w:rPr>
          <w:rFonts w:ascii="Times New Roman" w:eastAsia="Times New Roman" w:hAnsi="Times New Roman" w:cs="Times New Roman"/>
          <w:sz w:val="24"/>
          <w:szCs w:val="24"/>
          <w:shd w:val="clear" w:color="auto" w:fill="FBFDFF"/>
          <w:lang w:val="en-US" w:eastAsia="ru-RU"/>
        </w:rPr>
        <w:t>pca.fit_transform</w:t>
      </w:r>
      <w:proofErr w:type="spellEnd"/>
      <w:r w:rsidRPr="008071BA">
        <w:rPr>
          <w:rFonts w:ascii="Times New Roman" w:eastAsia="Times New Roman" w:hAnsi="Times New Roman" w:cs="Times New Roman"/>
          <w:sz w:val="24"/>
          <w:szCs w:val="24"/>
          <w:shd w:val="clear" w:color="auto" w:fill="FBFDFF"/>
          <w:lang w:val="en-US" w:eastAsia="ru-RU"/>
        </w:rPr>
        <w:t>(X)</w:t>
      </w:r>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r w:rsidRPr="008071BA">
        <w:rPr>
          <w:rFonts w:ascii="Times New Roman" w:eastAsia="Times New Roman" w:hAnsi="Times New Roman" w:cs="Times New Roman"/>
          <w:sz w:val="24"/>
          <w:szCs w:val="24"/>
          <w:shd w:val="clear" w:color="auto" w:fill="FBFDFF"/>
          <w:lang w:val="en-US" w:eastAsia="ru-RU"/>
        </w:rPr>
        <w:t>Y = (Y == 2).</w:t>
      </w:r>
      <w:proofErr w:type="spellStart"/>
      <w:r w:rsidRPr="008071BA">
        <w:rPr>
          <w:rFonts w:ascii="Times New Roman" w:eastAsia="Times New Roman" w:hAnsi="Times New Roman" w:cs="Times New Roman"/>
          <w:sz w:val="24"/>
          <w:szCs w:val="24"/>
          <w:shd w:val="clear" w:color="auto" w:fill="FBFDFF"/>
          <w:lang w:val="en-US" w:eastAsia="ru-RU"/>
        </w:rPr>
        <w:t>astype</w:t>
      </w:r>
      <w:proofErr w:type="spellEnd"/>
      <w:r w:rsidRPr="008071BA">
        <w:rPr>
          <w:rFonts w:ascii="Times New Roman" w:eastAsia="Times New Roman" w:hAnsi="Times New Roman" w:cs="Times New Roman"/>
          <w:sz w:val="24"/>
          <w:szCs w:val="24"/>
          <w:shd w:val="clear" w:color="auto" w:fill="FBFDFF"/>
          <w:lang w:val="en-US" w:eastAsia="ru-RU"/>
        </w:rPr>
        <w:t>(</w:t>
      </w:r>
      <w:proofErr w:type="spellStart"/>
      <w:r w:rsidRPr="008071BA">
        <w:rPr>
          <w:rFonts w:ascii="Times New Roman" w:eastAsia="Times New Roman" w:hAnsi="Times New Roman" w:cs="Times New Roman"/>
          <w:sz w:val="24"/>
          <w:szCs w:val="24"/>
          <w:shd w:val="clear" w:color="auto" w:fill="FBFDFF"/>
          <w:lang w:val="en-US" w:eastAsia="ru-RU"/>
        </w:rPr>
        <w:t>int</w:t>
      </w:r>
      <w:proofErr w:type="spellEnd"/>
      <w:r w:rsidRPr="008071BA">
        <w:rPr>
          <w:rFonts w:ascii="Times New Roman" w:eastAsia="Times New Roman" w:hAnsi="Times New Roman" w:cs="Times New Roman"/>
          <w:sz w:val="24"/>
          <w:szCs w:val="24"/>
          <w:shd w:val="clear" w:color="auto" w:fill="FBFDFF"/>
          <w:lang w:val="en-US" w:eastAsia="ru-RU"/>
        </w:rPr>
        <w:t>)*2-1 # [0,1,2] --&gt; [</w:t>
      </w:r>
      <w:proofErr w:type="spellStart"/>
      <w:r w:rsidRPr="008071BA">
        <w:rPr>
          <w:rFonts w:ascii="Times New Roman" w:eastAsia="Times New Roman" w:hAnsi="Times New Roman" w:cs="Times New Roman"/>
          <w:sz w:val="24"/>
          <w:szCs w:val="24"/>
          <w:shd w:val="clear" w:color="auto" w:fill="FBFDFF"/>
          <w:lang w:val="en-US" w:eastAsia="ru-RU"/>
        </w:rPr>
        <w:t>False,False,True</w:t>
      </w:r>
      <w:proofErr w:type="spellEnd"/>
      <w:r w:rsidRPr="008071BA">
        <w:rPr>
          <w:rFonts w:ascii="Times New Roman" w:eastAsia="Times New Roman" w:hAnsi="Times New Roman" w:cs="Times New Roman"/>
          <w:sz w:val="24"/>
          <w:szCs w:val="24"/>
          <w:shd w:val="clear" w:color="auto" w:fill="FBFDFF"/>
          <w:lang w:val="en-US" w:eastAsia="ru-RU"/>
        </w:rPr>
        <w:t>] --&gt; [0,1,1] --&gt; [0,0,2] --&gt; [-1,1,1]</w:t>
      </w:r>
    </w:p>
    <w:p w:rsidR="0073069D" w:rsidRPr="008071BA"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p>
    <w:p w:rsidR="0073069D" w:rsidRPr="004D3D98" w:rsidRDefault="0073069D" w:rsidP="008071BA">
      <w:pPr>
        <w:spacing w:after="0" w:line="240" w:lineRule="auto"/>
        <w:jc w:val="both"/>
        <w:rPr>
          <w:rFonts w:ascii="Times New Roman" w:eastAsia="Times New Roman" w:hAnsi="Times New Roman" w:cs="Times New Roman"/>
          <w:sz w:val="24"/>
          <w:szCs w:val="24"/>
          <w:shd w:val="clear" w:color="auto" w:fill="FBFDFF"/>
          <w:lang w:val="en-US" w:eastAsia="ru-RU"/>
        </w:rPr>
      </w:pPr>
      <w:proofErr w:type="spellStart"/>
      <w:r w:rsidRPr="008071BA">
        <w:rPr>
          <w:rFonts w:ascii="Times New Roman" w:eastAsia="Times New Roman" w:hAnsi="Times New Roman" w:cs="Times New Roman"/>
          <w:sz w:val="24"/>
          <w:szCs w:val="24"/>
          <w:shd w:val="clear" w:color="auto" w:fill="FBFDFF"/>
          <w:lang w:val="en-US" w:eastAsia="ru-RU"/>
        </w:rPr>
        <w:t>X_train</w:t>
      </w:r>
      <w:proofErr w:type="spellEnd"/>
      <w:r w:rsidRPr="008071BA">
        <w:rPr>
          <w:rFonts w:ascii="Times New Roman" w:eastAsia="Times New Roman" w:hAnsi="Times New Roman" w:cs="Times New Roman"/>
          <w:sz w:val="24"/>
          <w:szCs w:val="24"/>
          <w:shd w:val="clear" w:color="auto" w:fill="FBFDFF"/>
          <w:lang w:val="en-US" w:eastAsia="ru-RU"/>
        </w:rPr>
        <w:t xml:space="preserve">, </w:t>
      </w:r>
      <w:proofErr w:type="spellStart"/>
      <w:r w:rsidRPr="008071BA">
        <w:rPr>
          <w:rFonts w:ascii="Times New Roman" w:eastAsia="Times New Roman" w:hAnsi="Times New Roman" w:cs="Times New Roman"/>
          <w:sz w:val="24"/>
          <w:szCs w:val="24"/>
          <w:shd w:val="clear" w:color="auto" w:fill="FBFDFF"/>
          <w:lang w:val="en-US" w:eastAsia="ru-RU"/>
        </w:rPr>
        <w:t>X_test</w:t>
      </w:r>
      <w:proofErr w:type="spellEnd"/>
      <w:r w:rsidRPr="008071BA">
        <w:rPr>
          <w:rFonts w:ascii="Times New Roman" w:eastAsia="Times New Roman" w:hAnsi="Times New Roman" w:cs="Times New Roman"/>
          <w:sz w:val="24"/>
          <w:szCs w:val="24"/>
          <w:shd w:val="clear" w:color="auto" w:fill="FBFDFF"/>
          <w:lang w:val="en-US" w:eastAsia="ru-RU"/>
        </w:rPr>
        <w:t xml:space="preserve">, </w:t>
      </w:r>
      <w:proofErr w:type="spellStart"/>
      <w:r w:rsidRPr="008071BA">
        <w:rPr>
          <w:rFonts w:ascii="Times New Roman" w:eastAsia="Times New Roman" w:hAnsi="Times New Roman" w:cs="Times New Roman"/>
          <w:sz w:val="24"/>
          <w:szCs w:val="24"/>
          <w:shd w:val="clear" w:color="auto" w:fill="FBFDFF"/>
          <w:lang w:val="en-US" w:eastAsia="ru-RU"/>
        </w:rPr>
        <w:t>Y_train</w:t>
      </w:r>
      <w:proofErr w:type="spellEnd"/>
      <w:r w:rsidRPr="008071BA">
        <w:rPr>
          <w:rFonts w:ascii="Times New Roman" w:eastAsia="Times New Roman" w:hAnsi="Times New Roman" w:cs="Times New Roman"/>
          <w:sz w:val="24"/>
          <w:szCs w:val="24"/>
          <w:shd w:val="clear" w:color="auto" w:fill="FBFDFF"/>
          <w:lang w:val="en-US" w:eastAsia="ru-RU"/>
        </w:rPr>
        <w:t xml:space="preserve">, </w:t>
      </w:r>
      <w:proofErr w:type="spellStart"/>
      <w:r w:rsidRPr="008071BA">
        <w:rPr>
          <w:rFonts w:ascii="Times New Roman" w:eastAsia="Times New Roman" w:hAnsi="Times New Roman" w:cs="Times New Roman"/>
          <w:sz w:val="24"/>
          <w:szCs w:val="24"/>
          <w:shd w:val="clear" w:color="auto" w:fill="FBFDFF"/>
          <w:lang w:val="en-US" w:eastAsia="ru-RU"/>
        </w:rPr>
        <w:t>Y_test</w:t>
      </w:r>
      <w:proofErr w:type="spellEnd"/>
      <w:r w:rsidRPr="008071BA">
        <w:rPr>
          <w:rFonts w:ascii="Times New Roman" w:eastAsia="Times New Roman" w:hAnsi="Times New Roman" w:cs="Times New Roman"/>
          <w:sz w:val="24"/>
          <w:szCs w:val="24"/>
          <w:shd w:val="clear" w:color="auto" w:fill="FBFDFF"/>
          <w:lang w:val="en-US" w:eastAsia="ru-RU"/>
        </w:rPr>
        <w:t xml:space="preserve"> = </w:t>
      </w:r>
      <w:proofErr w:type="spellStart"/>
      <w:r w:rsidRPr="008071BA">
        <w:rPr>
          <w:rFonts w:ascii="Times New Roman" w:eastAsia="Times New Roman" w:hAnsi="Times New Roman" w:cs="Times New Roman"/>
          <w:sz w:val="24"/>
          <w:szCs w:val="24"/>
          <w:shd w:val="clear" w:color="auto" w:fill="FBFDFF"/>
          <w:lang w:val="en-US" w:eastAsia="ru-RU"/>
        </w:rPr>
        <w:t>train_test_split</w:t>
      </w:r>
      <w:proofErr w:type="spellEnd"/>
      <w:r w:rsidRPr="008071BA">
        <w:rPr>
          <w:rFonts w:ascii="Times New Roman" w:eastAsia="Times New Roman" w:hAnsi="Times New Roman" w:cs="Times New Roman"/>
          <w:sz w:val="24"/>
          <w:szCs w:val="24"/>
          <w:shd w:val="clear" w:color="auto" w:fill="FBFDFF"/>
          <w:lang w:val="en-US" w:eastAsia="ru-RU"/>
        </w:rPr>
        <w:t xml:space="preserve">(X, Y, </w:t>
      </w:r>
      <w:proofErr w:type="spellStart"/>
      <w:r w:rsidRPr="008071BA">
        <w:rPr>
          <w:rFonts w:ascii="Times New Roman" w:eastAsia="Times New Roman" w:hAnsi="Times New Roman" w:cs="Times New Roman"/>
          <w:sz w:val="24"/>
          <w:szCs w:val="24"/>
          <w:shd w:val="clear" w:color="auto" w:fill="FBFDFF"/>
          <w:lang w:val="en-US" w:eastAsia="ru-RU"/>
        </w:rPr>
        <w:t>test_size</w:t>
      </w:r>
      <w:proofErr w:type="spellEnd"/>
      <w:r w:rsidRPr="008071BA">
        <w:rPr>
          <w:rFonts w:ascii="Times New Roman" w:eastAsia="Times New Roman" w:hAnsi="Times New Roman" w:cs="Times New Roman"/>
          <w:sz w:val="24"/>
          <w:szCs w:val="24"/>
          <w:shd w:val="clear" w:color="auto" w:fill="FBFDFF"/>
          <w:lang w:val="en-US" w:eastAsia="ru-RU"/>
        </w:rPr>
        <w:t xml:space="preserve">=0.4, </w:t>
      </w:r>
      <w:proofErr w:type="spellStart"/>
      <w:r w:rsidRPr="008071BA">
        <w:rPr>
          <w:rFonts w:ascii="Times New Roman" w:eastAsia="Times New Roman" w:hAnsi="Times New Roman" w:cs="Times New Roman"/>
          <w:sz w:val="24"/>
          <w:szCs w:val="24"/>
          <w:shd w:val="clear" w:color="auto" w:fill="FBFDFF"/>
          <w:lang w:val="en-US" w:eastAsia="ru-RU"/>
        </w:rPr>
        <w:t>random_state</w:t>
      </w:r>
      <w:proofErr w:type="spellEnd"/>
      <w:r w:rsidRPr="008071BA">
        <w:rPr>
          <w:rFonts w:ascii="Times New Roman" w:eastAsia="Times New Roman" w:hAnsi="Times New Roman" w:cs="Times New Roman"/>
          <w:sz w:val="24"/>
          <w:szCs w:val="24"/>
          <w:shd w:val="clear" w:color="auto" w:fill="FBFDFF"/>
          <w:lang w:val="en-US" w:eastAsia="ru-RU"/>
        </w:rPr>
        <w:t>=2020)</w:t>
      </w:r>
    </w:p>
    <w:p w:rsidR="0073069D" w:rsidRPr="004D3D98" w:rsidRDefault="0073069D" w:rsidP="008071BA">
      <w:pPr>
        <w:spacing w:after="0" w:line="240" w:lineRule="auto"/>
        <w:jc w:val="both"/>
        <w:rPr>
          <w:rFonts w:ascii="Times New Roman" w:eastAsia="Times New Roman" w:hAnsi="Times New Roman" w:cs="Times New Roman"/>
          <w:sz w:val="24"/>
          <w:szCs w:val="24"/>
          <w:lang w:val="en-US"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инициализации и обучения:</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lastRenderedPageBreak/>
        <w:drawing>
          <wp:inline distT="0" distB="0" distL="0" distR="0" wp14:anchorId="6B3D72AA" wp14:editId="2F64C3AB">
            <wp:extent cx="5509260" cy="3886200"/>
            <wp:effectExtent l="0" t="0" r="0" b="0"/>
            <wp:docPr id="33" name="Рисунок 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509260" cy="3886200"/>
                    </a:xfrm>
                    <a:prstGeom prst="rect">
                      <a:avLst/>
                    </a:prstGeom>
                    <a:noFill/>
                    <a:ln>
                      <a:noFill/>
                    </a:ln>
                  </pic:spPr>
                </pic:pic>
              </a:graphicData>
            </a:graphic>
          </wp:inline>
        </w:drawing>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визуализации получившейся разделяющей полосы:</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drawing>
          <wp:inline distT="0" distB="0" distL="0" distR="0" wp14:anchorId="47B33DC7" wp14:editId="4255E026">
            <wp:extent cx="3657600" cy="2476500"/>
            <wp:effectExtent l="0" t="0" r="0" b="0"/>
            <wp:docPr id="32" name="Рисунок 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57600" cy="2476500"/>
                    </a:xfrm>
                    <a:prstGeom prst="rect">
                      <a:avLst/>
                    </a:prstGeom>
                    <a:noFill/>
                    <a:ln>
                      <a:noFill/>
                    </a:ln>
                  </pic:spPr>
                </pic:pic>
              </a:graphicData>
            </a:graphic>
          </wp:inline>
        </w:drawing>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8071BA">
        <w:rPr>
          <w:rFonts w:ascii="Times New Roman" w:eastAsia="Times New Roman" w:hAnsi="Times New Roman" w:cs="Times New Roman"/>
          <w:sz w:val="24"/>
          <w:szCs w:val="24"/>
          <w:lang w:eastAsia="ru-RU"/>
        </w:rPr>
        <w:t xml:space="preserve">Посмотрим на </w:t>
      </w:r>
      <w:proofErr w:type="spellStart"/>
      <w:r w:rsidRPr="008071BA">
        <w:rPr>
          <w:rFonts w:ascii="Times New Roman" w:eastAsia="Times New Roman" w:hAnsi="Times New Roman" w:cs="Times New Roman"/>
          <w:sz w:val="24"/>
          <w:szCs w:val="24"/>
          <w:lang w:eastAsia="ru-RU"/>
        </w:rPr>
        <w:t>гифку</w:t>
      </w:r>
      <w:proofErr w:type="spellEnd"/>
      <w:r w:rsidRPr="008071BA">
        <w:rPr>
          <w:rFonts w:ascii="Times New Roman" w:eastAsia="Times New Roman" w:hAnsi="Times New Roman" w:cs="Times New Roman"/>
          <w:sz w:val="24"/>
          <w:szCs w:val="24"/>
          <w:lang w:eastAsia="ru-RU"/>
        </w:rPr>
        <w:t>, которая покажет, как разделяющая прямая изменяла свое положение во время обучения (всего 500 кадров изменения весов.</w:t>
      </w:r>
      <w:proofErr w:type="gramEnd"/>
      <w:r w:rsidRPr="008071BA">
        <w:rPr>
          <w:rFonts w:ascii="Times New Roman" w:eastAsia="Times New Roman" w:hAnsi="Times New Roman" w:cs="Times New Roman"/>
          <w:sz w:val="24"/>
          <w:szCs w:val="24"/>
          <w:lang w:eastAsia="ru-RU"/>
        </w:rPr>
        <w:t xml:space="preserve"> Первые 300 подряд. </w:t>
      </w:r>
      <w:proofErr w:type="gramStart"/>
      <w:r w:rsidRPr="008071BA">
        <w:rPr>
          <w:rFonts w:ascii="Times New Roman" w:eastAsia="Times New Roman" w:hAnsi="Times New Roman" w:cs="Times New Roman"/>
          <w:sz w:val="24"/>
          <w:szCs w:val="24"/>
          <w:lang w:eastAsia="ru-RU"/>
        </w:rPr>
        <w:t>Далее 200 штук на каждый 130ый кадр):</w:t>
      </w:r>
      <w:proofErr w:type="gramEnd"/>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Код создания анимации:</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lastRenderedPageBreak/>
        <w:drawing>
          <wp:inline distT="0" distB="0" distL="0" distR="0" wp14:anchorId="7384D802" wp14:editId="4A5FCC7F">
            <wp:extent cx="4114800" cy="2743200"/>
            <wp:effectExtent l="0" t="0" r="0" b="0"/>
            <wp:docPr id="31" name="Рисунок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a:noFill/>
                    </a:ln>
                  </pic:spPr>
                </pic:pic>
              </a:graphicData>
            </a:graphic>
          </wp:inline>
        </w:drawing>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Блок визуализации прогноза: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drawing>
          <wp:inline distT="0" distB="0" distL="0" distR="0" wp14:anchorId="58350312" wp14:editId="04C3A8B4">
            <wp:extent cx="3802380" cy="2674620"/>
            <wp:effectExtent l="0" t="0" r="7620" b="0"/>
            <wp:docPr id="30" name="Рисунок 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02380" cy="2674620"/>
                    </a:xfrm>
                    <a:prstGeom prst="rect">
                      <a:avLst/>
                    </a:prstGeom>
                    <a:noFill/>
                    <a:ln>
                      <a:noFill/>
                    </a:ln>
                  </pic:spPr>
                </pic:pic>
              </a:graphicData>
            </a:graphic>
          </wp:inline>
        </w:drawing>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Спрямляющие пространства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Важно понимать, что в реальных задачах не будет простого случая с линейно разделимыми данными. Для работы с подобными данными была предложена идея перехода в другое пространство, где данные будут линейно разделимы. Такое пространство и называется спрямляющим. В данной статье не будут затронуты спрямляющие пространства и ядра. Самую полную математическую теорию Вы сможете найти в </w:t>
      </w:r>
      <w:hyperlink r:id="rId131" w:history="1">
        <w:r w:rsidRPr="008071BA">
          <w:rPr>
            <w:rFonts w:ascii="Times New Roman" w:eastAsia="Times New Roman" w:hAnsi="Times New Roman" w:cs="Times New Roman"/>
            <w:sz w:val="24"/>
            <w:szCs w:val="24"/>
            <w:lang w:eastAsia="ru-RU"/>
          </w:rPr>
          <w:t>14,15,16 конспектах Е. Соколова</w:t>
        </w:r>
      </w:hyperlink>
      <w:r w:rsidRPr="008071BA">
        <w:rPr>
          <w:rFonts w:ascii="Times New Roman" w:eastAsia="Times New Roman" w:hAnsi="Times New Roman" w:cs="Times New Roman"/>
          <w:sz w:val="24"/>
          <w:szCs w:val="24"/>
          <w:lang w:eastAsia="ru-RU"/>
        </w:rPr>
        <w:t> и в </w:t>
      </w:r>
      <w:hyperlink r:id="rId132" w:history="1">
        <w:r w:rsidRPr="008071BA">
          <w:rPr>
            <w:rFonts w:ascii="Times New Roman" w:eastAsia="Times New Roman" w:hAnsi="Times New Roman" w:cs="Times New Roman"/>
            <w:sz w:val="24"/>
            <w:szCs w:val="24"/>
            <w:lang w:eastAsia="ru-RU"/>
          </w:rPr>
          <w:t xml:space="preserve">лекциях </w:t>
        </w:r>
        <w:proofErr w:type="spellStart"/>
        <w:r w:rsidRPr="008071BA">
          <w:rPr>
            <w:rFonts w:ascii="Times New Roman" w:eastAsia="Times New Roman" w:hAnsi="Times New Roman" w:cs="Times New Roman"/>
            <w:sz w:val="24"/>
            <w:szCs w:val="24"/>
            <w:lang w:eastAsia="ru-RU"/>
          </w:rPr>
          <w:t>К.В.Воронцова</w:t>
        </w:r>
        <w:proofErr w:type="spellEnd"/>
      </w:hyperlink>
      <w:r w:rsidRPr="008071BA">
        <w:rPr>
          <w:rFonts w:ascii="Times New Roman" w:eastAsia="Times New Roman" w:hAnsi="Times New Roman" w:cs="Times New Roman"/>
          <w:sz w:val="24"/>
          <w:szCs w:val="24"/>
          <w:lang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 xml:space="preserve">Применение SVM из </w:t>
      </w:r>
      <w:proofErr w:type="spellStart"/>
      <w:r w:rsidRPr="008071BA">
        <w:rPr>
          <w:rFonts w:ascii="Times New Roman" w:eastAsia="Times New Roman" w:hAnsi="Times New Roman" w:cs="Times New Roman"/>
          <w:b/>
          <w:bCs/>
          <w:sz w:val="24"/>
          <w:szCs w:val="24"/>
          <w:lang w:eastAsia="ru-RU"/>
        </w:rPr>
        <w:t>sklearn</w:t>
      </w:r>
      <w:proofErr w:type="spellEnd"/>
      <w:r w:rsidRPr="008071BA">
        <w:rPr>
          <w:rFonts w:ascii="Times New Roman" w:eastAsia="Times New Roman" w:hAnsi="Times New Roman" w:cs="Times New Roman"/>
          <w:b/>
          <w:bCs/>
          <w:sz w:val="24"/>
          <w:szCs w:val="24"/>
          <w:lang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lastRenderedPageBreak/>
        <w:t>В действительности, почти все классические алгоритмы машинного обучения написаны за Вас. Приведем пример кода, алгоритм возьмем из библиотеки </w:t>
      </w:r>
      <w:proofErr w:type="spellStart"/>
      <w:r w:rsidRPr="008071BA">
        <w:rPr>
          <w:rFonts w:ascii="Times New Roman" w:eastAsia="Times New Roman" w:hAnsi="Times New Roman" w:cs="Times New Roman"/>
          <w:i/>
          <w:iCs/>
          <w:sz w:val="24"/>
          <w:szCs w:val="24"/>
          <w:lang w:eastAsia="ru-RU"/>
        </w:rPr>
        <w:t>sklearn</w:t>
      </w:r>
      <w:proofErr w:type="spellEnd"/>
      <w:r w:rsidRPr="008071BA">
        <w:rPr>
          <w:rFonts w:ascii="Times New Roman" w:eastAsia="Times New Roman" w:hAnsi="Times New Roman" w:cs="Times New Roman"/>
          <w:sz w:val="24"/>
          <w:szCs w:val="24"/>
          <w:lang w:eastAsia="ru-RU"/>
        </w:rPr>
        <w:t>.</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Пример кода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 xml:space="preserve">Плюсы и минусы </w:t>
      </w:r>
      <w:proofErr w:type="gramStart"/>
      <w:r w:rsidRPr="008071BA">
        <w:rPr>
          <w:rFonts w:ascii="Times New Roman" w:eastAsia="Times New Roman" w:hAnsi="Times New Roman" w:cs="Times New Roman"/>
          <w:b/>
          <w:bCs/>
          <w:sz w:val="24"/>
          <w:szCs w:val="24"/>
          <w:lang w:eastAsia="ru-RU"/>
        </w:rPr>
        <w:t>классического</w:t>
      </w:r>
      <w:proofErr w:type="gramEnd"/>
      <w:r w:rsidRPr="008071BA">
        <w:rPr>
          <w:rFonts w:ascii="Times New Roman" w:eastAsia="Times New Roman" w:hAnsi="Times New Roman" w:cs="Times New Roman"/>
          <w:b/>
          <w:bCs/>
          <w:sz w:val="24"/>
          <w:szCs w:val="24"/>
          <w:lang w:eastAsia="ru-RU"/>
        </w:rPr>
        <w:t xml:space="preserve"> SVM:</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Плюсы:</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numPr>
          <w:ilvl w:val="0"/>
          <w:numId w:val="1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хорошо работает с пространством признаков большого размера;</w:t>
      </w:r>
    </w:p>
    <w:p w:rsidR="0073069D" w:rsidRPr="008071BA" w:rsidRDefault="0073069D" w:rsidP="008071BA">
      <w:pPr>
        <w:numPr>
          <w:ilvl w:val="0"/>
          <w:numId w:val="1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хорошо работает с данными небольшого объема;</w:t>
      </w:r>
    </w:p>
    <w:p w:rsidR="0073069D" w:rsidRPr="008071BA" w:rsidRDefault="0073069D" w:rsidP="008071BA">
      <w:pPr>
        <w:numPr>
          <w:ilvl w:val="0"/>
          <w:numId w:val="1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алгоритм максимизирует разделяющую полосу, которая, как подушка безопасности, позволяет уменьшить количество ошибок классификации;</w:t>
      </w:r>
    </w:p>
    <w:p w:rsidR="0073069D" w:rsidRPr="008071BA" w:rsidRDefault="0073069D" w:rsidP="008071BA">
      <w:pPr>
        <w:numPr>
          <w:ilvl w:val="0"/>
          <w:numId w:val="1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так как алгоритм сводится к решению задачи квадратичного программирования в выпуклой области, то такая задача всегда имеет единственное решение (разделяющая гиперплоскость с </w:t>
      </w:r>
      <w:proofErr w:type="gramStart"/>
      <w:r w:rsidRPr="008071BA">
        <w:rPr>
          <w:rFonts w:ascii="Times New Roman" w:eastAsia="Times New Roman" w:hAnsi="Times New Roman" w:cs="Times New Roman"/>
          <w:sz w:val="24"/>
          <w:szCs w:val="24"/>
          <w:lang w:eastAsia="ru-RU"/>
        </w:rPr>
        <w:t>определенными</w:t>
      </w:r>
      <w:proofErr w:type="gram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гиперпараметрами</w:t>
      </w:r>
      <w:proofErr w:type="spellEnd"/>
      <w:r w:rsidRPr="008071BA">
        <w:rPr>
          <w:rFonts w:ascii="Times New Roman" w:eastAsia="Times New Roman" w:hAnsi="Times New Roman" w:cs="Times New Roman"/>
          <w:sz w:val="24"/>
          <w:szCs w:val="24"/>
          <w:lang w:eastAsia="ru-RU"/>
        </w:rPr>
        <w:t xml:space="preserve"> алгоритма всегда одна).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Минусы:</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numPr>
          <w:ilvl w:val="0"/>
          <w:numId w:val="1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долгое время обучения (для больших наборов данных);</w:t>
      </w:r>
    </w:p>
    <w:p w:rsidR="0073069D" w:rsidRPr="008071BA" w:rsidRDefault="0073069D" w:rsidP="008071BA">
      <w:pPr>
        <w:numPr>
          <w:ilvl w:val="0"/>
          <w:numId w:val="1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неустойчивость к шуму: выбросы в обучающих данных становятся опорными объектами-нарушителями и напрямую влияют на построение разделяющей гиперплоскости;</w:t>
      </w:r>
    </w:p>
    <w:p w:rsidR="0073069D" w:rsidRPr="008071BA" w:rsidRDefault="0073069D" w:rsidP="008071BA">
      <w:pPr>
        <w:numPr>
          <w:ilvl w:val="0"/>
          <w:numId w:val="1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не описаны общие методы построения ядер и спрямляющих пространств, наиболее подходящих для конкретной задачи в случае линейной неразделимости классов. Подбирать полезные преобразования данных – искусство.</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Применение SVM:</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Выбор того или иного алгоритма машинного обучения напрямую зависит от информации, полученной во время исследования данных. Но в общих словах, можно выделить следующие задачи:</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numPr>
          <w:ilvl w:val="0"/>
          <w:numId w:val="1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задачи с небольшим набором данных;</w:t>
      </w:r>
    </w:p>
    <w:p w:rsidR="0073069D" w:rsidRPr="008071BA" w:rsidRDefault="0073069D" w:rsidP="008071BA">
      <w:pPr>
        <w:numPr>
          <w:ilvl w:val="0"/>
          <w:numId w:val="1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задачи текстовой классификации. SVM дает неплохой </w:t>
      </w:r>
      <w:proofErr w:type="spellStart"/>
      <w:r w:rsidRPr="008071BA">
        <w:rPr>
          <w:rFonts w:ascii="Times New Roman" w:eastAsia="Times New Roman" w:hAnsi="Times New Roman" w:cs="Times New Roman"/>
          <w:sz w:val="24"/>
          <w:szCs w:val="24"/>
          <w:lang w:eastAsia="ru-RU"/>
        </w:rPr>
        <w:t>baseline</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preprocessing</w:t>
      </w:r>
      <w:proofErr w:type="spellEnd"/>
      <w:r w:rsidRPr="008071BA">
        <w:rPr>
          <w:rFonts w:ascii="Times New Roman" w:eastAsia="Times New Roman" w:hAnsi="Times New Roman" w:cs="Times New Roman"/>
          <w:sz w:val="24"/>
          <w:szCs w:val="24"/>
          <w:lang w:eastAsia="ru-RU"/>
        </w:rPr>
        <w:t>] + [TF-</w:t>
      </w:r>
      <w:proofErr w:type="spellStart"/>
      <w:r w:rsidRPr="008071BA">
        <w:rPr>
          <w:rFonts w:ascii="Times New Roman" w:eastAsia="Times New Roman" w:hAnsi="Times New Roman" w:cs="Times New Roman"/>
          <w:sz w:val="24"/>
          <w:szCs w:val="24"/>
          <w:lang w:eastAsia="ru-RU"/>
        </w:rPr>
        <w:t>iDF</w:t>
      </w:r>
      <w:proofErr w:type="spellEnd"/>
      <w:r w:rsidRPr="008071BA">
        <w:rPr>
          <w:rFonts w:ascii="Times New Roman" w:eastAsia="Times New Roman" w:hAnsi="Times New Roman" w:cs="Times New Roman"/>
          <w:sz w:val="24"/>
          <w:szCs w:val="24"/>
          <w:lang w:eastAsia="ru-RU"/>
        </w:rPr>
        <w:t xml:space="preserve">] + [SVM]), получаемая точность прогноза оказывается на уровне некоторых </w:t>
      </w:r>
      <w:proofErr w:type="spellStart"/>
      <w:r w:rsidRPr="008071BA">
        <w:rPr>
          <w:rFonts w:ascii="Times New Roman" w:eastAsia="Times New Roman" w:hAnsi="Times New Roman" w:cs="Times New Roman"/>
          <w:sz w:val="24"/>
          <w:szCs w:val="24"/>
          <w:lang w:eastAsia="ru-RU"/>
        </w:rPr>
        <w:t>сверточных</w:t>
      </w:r>
      <w:proofErr w:type="spellEnd"/>
      <w:r w:rsidRPr="008071BA">
        <w:rPr>
          <w:rFonts w:ascii="Times New Roman" w:eastAsia="Times New Roman" w:hAnsi="Times New Roman" w:cs="Times New Roman"/>
          <w:sz w:val="24"/>
          <w:szCs w:val="24"/>
          <w:lang w:eastAsia="ru-RU"/>
        </w:rPr>
        <w:t>/рекуррентных нейронных сетей (рекомендую самостоятельно попробовать такой метод для закрепления материала). Отличный пример приведен </w:t>
      </w:r>
      <w:hyperlink r:id="rId133" w:history="1">
        <w:r w:rsidRPr="008071BA">
          <w:rPr>
            <w:rFonts w:ascii="Times New Roman" w:eastAsia="Times New Roman" w:hAnsi="Times New Roman" w:cs="Times New Roman"/>
            <w:sz w:val="24"/>
            <w:szCs w:val="24"/>
            <w:lang w:eastAsia="ru-RU"/>
          </w:rPr>
          <w:t>тут, "Часть 3. Пример одного из трюков, которым мы обучаем"</w:t>
        </w:r>
      </w:hyperlink>
      <w:r w:rsidRPr="008071BA">
        <w:rPr>
          <w:rFonts w:ascii="Times New Roman" w:eastAsia="Times New Roman" w:hAnsi="Times New Roman" w:cs="Times New Roman"/>
          <w:sz w:val="24"/>
          <w:szCs w:val="24"/>
          <w:lang w:eastAsia="ru-RU"/>
        </w:rPr>
        <w:t>;</w:t>
      </w:r>
    </w:p>
    <w:p w:rsidR="0073069D" w:rsidRPr="008071BA" w:rsidRDefault="0073069D" w:rsidP="008071BA">
      <w:pPr>
        <w:numPr>
          <w:ilvl w:val="0"/>
          <w:numId w:val="1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для многих задач со структурированными данными связка [</w:t>
      </w:r>
      <w:proofErr w:type="spellStart"/>
      <w:r w:rsidRPr="008071BA">
        <w:rPr>
          <w:rFonts w:ascii="Times New Roman" w:eastAsia="Times New Roman" w:hAnsi="Times New Roman" w:cs="Times New Roman"/>
          <w:sz w:val="24"/>
          <w:szCs w:val="24"/>
          <w:lang w:eastAsia="ru-RU"/>
        </w:rPr>
        <w:t>feature</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engineering</w:t>
      </w:r>
      <w:proofErr w:type="spellEnd"/>
      <w:r w:rsidRPr="008071BA">
        <w:rPr>
          <w:rFonts w:ascii="Times New Roman" w:eastAsia="Times New Roman" w:hAnsi="Times New Roman" w:cs="Times New Roman"/>
          <w:sz w:val="24"/>
          <w:szCs w:val="24"/>
          <w:lang w:eastAsia="ru-RU"/>
        </w:rPr>
        <w:t>] + [SVM] + [</w:t>
      </w:r>
      <w:proofErr w:type="spellStart"/>
      <w:r w:rsidRPr="008071BA">
        <w:rPr>
          <w:rFonts w:ascii="Times New Roman" w:eastAsia="Times New Roman" w:hAnsi="Times New Roman" w:cs="Times New Roman"/>
          <w:sz w:val="24"/>
          <w:szCs w:val="24"/>
          <w:lang w:eastAsia="ru-RU"/>
        </w:rPr>
        <w:t>kernel</w:t>
      </w:r>
      <w:proofErr w:type="spellEnd"/>
      <w:r w:rsidRPr="008071BA">
        <w:rPr>
          <w:rFonts w:ascii="Times New Roman" w:eastAsia="Times New Roman" w:hAnsi="Times New Roman" w:cs="Times New Roman"/>
          <w:sz w:val="24"/>
          <w:szCs w:val="24"/>
          <w:lang w:eastAsia="ru-RU"/>
        </w:rPr>
        <w:t>] "все еще торт";</w:t>
      </w:r>
    </w:p>
    <w:p w:rsidR="0073069D" w:rsidRPr="008071BA" w:rsidRDefault="0073069D" w:rsidP="008071BA">
      <w:pPr>
        <w:numPr>
          <w:ilvl w:val="0"/>
          <w:numId w:val="1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так как </w:t>
      </w:r>
      <w:proofErr w:type="spellStart"/>
      <w:r w:rsidRPr="008071BA">
        <w:rPr>
          <w:rFonts w:ascii="Times New Roman" w:eastAsia="Times New Roman" w:hAnsi="Times New Roman" w:cs="Times New Roman"/>
          <w:sz w:val="24"/>
          <w:szCs w:val="24"/>
          <w:lang w:eastAsia="ru-RU"/>
        </w:rPr>
        <w:t>Hinge</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loss</w:t>
      </w:r>
      <w:proofErr w:type="spellEnd"/>
      <w:r w:rsidRPr="008071BA">
        <w:rPr>
          <w:rFonts w:ascii="Times New Roman" w:eastAsia="Times New Roman" w:hAnsi="Times New Roman" w:cs="Times New Roman"/>
          <w:sz w:val="24"/>
          <w:szCs w:val="24"/>
          <w:lang w:eastAsia="ru-RU"/>
        </w:rPr>
        <w:t xml:space="preserve"> считается довольно быстро, ее можно встретить в </w:t>
      </w:r>
      <w:proofErr w:type="spellStart"/>
      <w:r w:rsidRPr="008071BA">
        <w:rPr>
          <w:rFonts w:ascii="Times New Roman" w:eastAsia="Times New Roman" w:hAnsi="Times New Roman" w:cs="Times New Roman"/>
          <w:sz w:val="24"/>
          <w:szCs w:val="24"/>
          <w:lang w:eastAsia="ru-RU"/>
        </w:rPr>
        <w:t>Vowpal</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Wabbit</w:t>
      </w:r>
      <w:proofErr w:type="spellEnd"/>
      <w:r w:rsidRPr="008071BA">
        <w:rPr>
          <w:rFonts w:ascii="Times New Roman" w:eastAsia="Times New Roman" w:hAnsi="Times New Roman" w:cs="Times New Roman"/>
          <w:sz w:val="24"/>
          <w:szCs w:val="24"/>
          <w:lang w:eastAsia="ru-RU"/>
        </w:rPr>
        <w:t xml:space="preserve"> (по умолчанию).</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lastRenderedPageBreak/>
        <w:t>Модификации алгоритма:</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Существуют различные дополнения и модификации метода опорных векторов, направленные на устранение определенных недостатков:</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numPr>
          <w:ilvl w:val="0"/>
          <w:numId w:val="2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Метод релевантных векторов (</w:t>
      </w:r>
      <w:proofErr w:type="spellStart"/>
      <w:r w:rsidRPr="008071BA">
        <w:rPr>
          <w:rFonts w:ascii="Times New Roman" w:eastAsia="Times New Roman" w:hAnsi="Times New Roman" w:cs="Times New Roman"/>
          <w:sz w:val="24"/>
          <w:szCs w:val="24"/>
          <w:lang w:eastAsia="ru-RU"/>
        </w:rPr>
        <w:t>Relevance</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Vector</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Machine</w:t>
      </w:r>
      <w:proofErr w:type="spellEnd"/>
      <w:r w:rsidRPr="008071BA">
        <w:rPr>
          <w:rFonts w:ascii="Times New Roman" w:eastAsia="Times New Roman" w:hAnsi="Times New Roman" w:cs="Times New Roman"/>
          <w:sz w:val="24"/>
          <w:szCs w:val="24"/>
          <w:lang w:eastAsia="ru-RU"/>
        </w:rPr>
        <w:t>, RVM)</w:t>
      </w:r>
    </w:p>
    <w:p w:rsidR="0073069D" w:rsidRPr="008071BA" w:rsidRDefault="0073069D" w:rsidP="008071BA">
      <w:pPr>
        <w:numPr>
          <w:ilvl w:val="0"/>
          <w:numId w:val="2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1-norm SVM (LASSO SVM)</w:t>
      </w:r>
    </w:p>
    <w:p w:rsidR="0073069D" w:rsidRPr="008071BA" w:rsidRDefault="0073069D" w:rsidP="008071BA">
      <w:pPr>
        <w:numPr>
          <w:ilvl w:val="0"/>
          <w:numId w:val="20"/>
        </w:numPr>
        <w:shd w:val="clear" w:color="auto" w:fill="FFFFFF"/>
        <w:spacing w:after="0" w:line="240" w:lineRule="auto"/>
        <w:ind w:left="0"/>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Doubly Regularized SVM (</w:t>
      </w:r>
      <w:proofErr w:type="spellStart"/>
      <w:r w:rsidRPr="008071BA">
        <w:rPr>
          <w:rFonts w:ascii="Times New Roman" w:eastAsia="Times New Roman" w:hAnsi="Times New Roman" w:cs="Times New Roman"/>
          <w:sz w:val="24"/>
          <w:szCs w:val="24"/>
          <w:lang w:val="en-US" w:eastAsia="ru-RU"/>
        </w:rPr>
        <w:t>ElasticNet</w:t>
      </w:r>
      <w:proofErr w:type="spellEnd"/>
      <w:r w:rsidRPr="008071BA">
        <w:rPr>
          <w:rFonts w:ascii="Times New Roman" w:eastAsia="Times New Roman" w:hAnsi="Times New Roman" w:cs="Times New Roman"/>
          <w:sz w:val="24"/>
          <w:szCs w:val="24"/>
          <w:lang w:val="en-US" w:eastAsia="ru-RU"/>
        </w:rPr>
        <w:t xml:space="preserve"> SVM)</w:t>
      </w:r>
    </w:p>
    <w:p w:rsidR="0073069D" w:rsidRPr="008071BA" w:rsidRDefault="0073069D" w:rsidP="008071BA">
      <w:pPr>
        <w:numPr>
          <w:ilvl w:val="0"/>
          <w:numId w:val="20"/>
        </w:numPr>
        <w:shd w:val="clear" w:color="auto" w:fill="FFFFFF"/>
        <w:spacing w:after="0" w:line="240" w:lineRule="auto"/>
        <w:ind w:left="0"/>
        <w:jc w:val="both"/>
        <w:rPr>
          <w:rFonts w:ascii="Times New Roman" w:eastAsia="Times New Roman" w:hAnsi="Times New Roman" w:cs="Times New Roman"/>
          <w:sz w:val="24"/>
          <w:szCs w:val="24"/>
          <w:lang w:eastAsia="ru-RU"/>
        </w:rPr>
      </w:pPr>
      <w:proofErr w:type="spellStart"/>
      <w:r w:rsidRPr="008071BA">
        <w:rPr>
          <w:rFonts w:ascii="Times New Roman" w:eastAsia="Times New Roman" w:hAnsi="Times New Roman" w:cs="Times New Roman"/>
          <w:sz w:val="24"/>
          <w:szCs w:val="24"/>
          <w:lang w:eastAsia="ru-RU"/>
        </w:rPr>
        <w:t>Support</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Features</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Machine</w:t>
      </w:r>
      <w:proofErr w:type="spellEnd"/>
      <w:r w:rsidRPr="008071BA">
        <w:rPr>
          <w:rFonts w:ascii="Times New Roman" w:eastAsia="Times New Roman" w:hAnsi="Times New Roman" w:cs="Times New Roman"/>
          <w:sz w:val="24"/>
          <w:szCs w:val="24"/>
          <w:lang w:eastAsia="ru-RU"/>
        </w:rPr>
        <w:t xml:space="preserve"> (SFM)</w:t>
      </w:r>
    </w:p>
    <w:p w:rsidR="0073069D" w:rsidRPr="008071BA" w:rsidRDefault="0073069D" w:rsidP="008071BA">
      <w:pPr>
        <w:numPr>
          <w:ilvl w:val="0"/>
          <w:numId w:val="20"/>
        </w:numPr>
        <w:shd w:val="clear" w:color="auto" w:fill="FFFFFF"/>
        <w:spacing w:after="0" w:line="240" w:lineRule="auto"/>
        <w:ind w:left="0"/>
        <w:jc w:val="both"/>
        <w:rPr>
          <w:rFonts w:ascii="Times New Roman" w:eastAsia="Times New Roman" w:hAnsi="Times New Roman" w:cs="Times New Roman"/>
          <w:sz w:val="24"/>
          <w:szCs w:val="24"/>
          <w:lang w:eastAsia="ru-RU"/>
        </w:rPr>
      </w:pPr>
      <w:proofErr w:type="spellStart"/>
      <w:r w:rsidRPr="008071BA">
        <w:rPr>
          <w:rFonts w:ascii="Times New Roman" w:eastAsia="Times New Roman" w:hAnsi="Times New Roman" w:cs="Times New Roman"/>
          <w:sz w:val="24"/>
          <w:szCs w:val="24"/>
          <w:lang w:eastAsia="ru-RU"/>
        </w:rPr>
        <w:t>Relevance</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Features</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Machine</w:t>
      </w:r>
      <w:proofErr w:type="spellEnd"/>
      <w:r w:rsidRPr="008071BA">
        <w:rPr>
          <w:rFonts w:ascii="Times New Roman" w:eastAsia="Times New Roman" w:hAnsi="Times New Roman" w:cs="Times New Roman"/>
          <w:sz w:val="24"/>
          <w:szCs w:val="24"/>
          <w:lang w:eastAsia="ru-RU"/>
        </w:rPr>
        <w:t xml:space="preserve"> (RFM)</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b/>
          <w:bCs/>
          <w:sz w:val="24"/>
          <w:szCs w:val="24"/>
          <w:lang w:eastAsia="ru-RU"/>
        </w:rPr>
        <w:t>Дополнительные источники на тему SVM:</w:t>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4D3D98" w:rsidP="008071BA">
      <w:pPr>
        <w:numPr>
          <w:ilvl w:val="0"/>
          <w:numId w:val="21"/>
        </w:numPr>
        <w:shd w:val="clear" w:color="auto" w:fill="FFFFFF"/>
        <w:spacing w:after="0" w:line="240" w:lineRule="auto"/>
        <w:ind w:left="0"/>
        <w:jc w:val="both"/>
        <w:rPr>
          <w:rFonts w:ascii="Times New Roman" w:eastAsia="Times New Roman" w:hAnsi="Times New Roman" w:cs="Times New Roman"/>
          <w:sz w:val="24"/>
          <w:szCs w:val="24"/>
          <w:lang w:eastAsia="ru-RU"/>
        </w:rPr>
      </w:pPr>
      <w:hyperlink r:id="rId134" w:history="1">
        <w:r w:rsidR="0073069D" w:rsidRPr="008071BA">
          <w:rPr>
            <w:rFonts w:ascii="Times New Roman" w:eastAsia="Times New Roman" w:hAnsi="Times New Roman" w:cs="Times New Roman"/>
            <w:sz w:val="24"/>
            <w:szCs w:val="24"/>
            <w:lang w:eastAsia="ru-RU"/>
          </w:rPr>
          <w:t xml:space="preserve">Текстовые лекции </w:t>
        </w:r>
        <w:proofErr w:type="spellStart"/>
        <w:r w:rsidR="0073069D" w:rsidRPr="008071BA">
          <w:rPr>
            <w:rFonts w:ascii="Times New Roman" w:eastAsia="Times New Roman" w:hAnsi="Times New Roman" w:cs="Times New Roman"/>
            <w:sz w:val="24"/>
            <w:szCs w:val="24"/>
            <w:lang w:eastAsia="ru-RU"/>
          </w:rPr>
          <w:t>К.В.Воронцова</w:t>
        </w:r>
        <w:proofErr w:type="spellEnd"/>
      </w:hyperlink>
    </w:p>
    <w:p w:rsidR="0073069D" w:rsidRPr="008071BA" w:rsidRDefault="004D3D98" w:rsidP="008071BA">
      <w:pPr>
        <w:numPr>
          <w:ilvl w:val="0"/>
          <w:numId w:val="21"/>
        </w:numPr>
        <w:shd w:val="clear" w:color="auto" w:fill="FFFFFF"/>
        <w:spacing w:after="0" w:line="240" w:lineRule="auto"/>
        <w:ind w:left="0"/>
        <w:jc w:val="both"/>
        <w:rPr>
          <w:rFonts w:ascii="Times New Roman" w:eastAsia="Times New Roman" w:hAnsi="Times New Roman" w:cs="Times New Roman"/>
          <w:sz w:val="24"/>
          <w:szCs w:val="24"/>
          <w:lang w:eastAsia="ru-RU"/>
        </w:rPr>
      </w:pPr>
      <w:hyperlink r:id="rId135" w:history="1">
        <w:r w:rsidR="0073069D" w:rsidRPr="008071BA">
          <w:rPr>
            <w:rFonts w:ascii="Times New Roman" w:eastAsia="Times New Roman" w:hAnsi="Times New Roman" w:cs="Times New Roman"/>
            <w:sz w:val="24"/>
            <w:szCs w:val="24"/>
            <w:lang w:eastAsia="ru-RU"/>
          </w:rPr>
          <w:t xml:space="preserve">Конспекты </w:t>
        </w:r>
        <w:proofErr w:type="spellStart"/>
        <w:r w:rsidR="0073069D" w:rsidRPr="008071BA">
          <w:rPr>
            <w:rFonts w:ascii="Times New Roman" w:eastAsia="Times New Roman" w:hAnsi="Times New Roman" w:cs="Times New Roman"/>
            <w:sz w:val="24"/>
            <w:szCs w:val="24"/>
            <w:lang w:eastAsia="ru-RU"/>
          </w:rPr>
          <w:t>Е.Соколова</w:t>
        </w:r>
        <w:proofErr w:type="spellEnd"/>
      </w:hyperlink>
      <w:r w:rsidR="0073069D" w:rsidRPr="008071BA">
        <w:rPr>
          <w:rFonts w:ascii="Times New Roman" w:eastAsia="Times New Roman" w:hAnsi="Times New Roman" w:cs="Times New Roman"/>
          <w:sz w:val="24"/>
          <w:szCs w:val="24"/>
          <w:lang w:eastAsia="ru-RU"/>
        </w:rPr>
        <w:t> — 14,15,16</w:t>
      </w:r>
    </w:p>
    <w:p w:rsidR="0073069D" w:rsidRPr="008071BA" w:rsidRDefault="0073069D" w:rsidP="008071BA">
      <w:pPr>
        <w:numPr>
          <w:ilvl w:val="0"/>
          <w:numId w:val="2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Крутой </w:t>
      </w:r>
      <w:hyperlink r:id="rId136" w:history="1">
        <w:r w:rsidRPr="008071BA">
          <w:rPr>
            <w:rFonts w:ascii="Times New Roman" w:eastAsia="Times New Roman" w:hAnsi="Times New Roman" w:cs="Times New Roman"/>
            <w:sz w:val="24"/>
            <w:szCs w:val="24"/>
            <w:lang w:eastAsia="ru-RU"/>
          </w:rPr>
          <w:t>источник</w:t>
        </w:r>
      </w:hyperlink>
      <w:r w:rsidRPr="008071BA">
        <w:rPr>
          <w:rFonts w:ascii="Times New Roman" w:eastAsia="Times New Roman" w:hAnsi="Times New Roman" w:cs="Times New Roman"/>
          <w:sz w:val="24"/>
          <w:szCs w:val="24"/>
          <w:lang w:eastAsia="ru-RU"/>
        </w:rPr>
        <w:t> </w:t>
      </w:r>
      <w:proofErr w:type="spellStart"/>
      <w:r w:rsidRPr="008071BA">
        <w:rPr>
          <w:rFonts w:ascii="Times New Roman" w:eastAsia="Times New Roman" w:hAnsi="Times New Roman" w:cs="Times New Roman"/>
          <w:sz w:val="24"/>
          <w:szCs w:val="24"/>
          <w:lang w:eastAsia="ru-RU"/>
        </w:rPr>
        <w:t>by</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Alexandre</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Kowalczyk</w:t>
      </w:r>
      <w:proofErr w:type="spellEnd"/>
    </w:p>
    <w:p w:rsidR="0073069D" w:rsidRPr="008071BA" w:rsidRDefault="0073069D" w:rsidP="008071BA">
      <w:pPr>
        <w:numPr>
          <w:ilvl w:val="0"/>
          <w:numId w:val="2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На </w:t>
      </w:r>
      <w:proofErr w:type="spellStart"/>
      <w:r w:rsidRPr="008071BA">
        <w:rPr>
          <w:rFonts w:ascii="Times New Roman" w:eastAsia="Times New Roman" w:hAnsi="Times New Roman" w:cs="Times New Roman"/>
          <w:sz w:val="24"/>
          <w:szCs w:val="24"/>
          <w:lang w:eastAsia="ru-RU"/>
        </w:rPr>
        <w:t>хабре</w:t>
      </w:r>
      <w:proofErr w:type="spellEnd"/>
      <w:r w:rsidRPr="008071BA">
        <w:rPr>
          <w:rFonts w:ascii="Times New Roman" w:eastAsia="Times New Roman" w:hAnsi="Times New Roman" w:cs="Times New Roman"/>
          <w:sz w:val="24"/>
          <w:szCs w:val="24"/>
          <w:lang w:eastAsia="ru-RU"/>
        </w:rPr>
        <w:t xml:space="preserve"> есть 2 статьи, посвященные </w:t>
      </w:r>
      <w:proofErr w:type="spellStart"/>
      <w:r w:rsidRPr="008071BA">
        <w:rPr>
          <w:rFonts w:ascii="Times New Roman" w:eastAsia="Times New Roman" w:hAnsi="Times New Roman" w:cs="Times New Roman"/>
          <w:sz w:val="24"/>
          <w:szCs w:val="24"/>
          <w:lang w:eastAsia="ru-RU"/>
        </w:rPr>
        <w:t>svm</w:t>
      </w:r>
      <w:proofErr w:type="spellEnd"/>
      <w:r w:rsidRPr="008071BA">
        <w:rPr>
          <w:rFonts w:ascii="Times New Roman" w:eastAsia="Times New Roman" w:hAnsi="Times New Roman" w:cs="Times New Roman"/>
          <w:sz w:val="24"/>
          <w:szCs w:val="24"/>
          <w:lang w:eastAsia="ru-RU"/>
        </w:rPr>
        <w:t>:</w:t>
      </w:r>
      <w:r w:rsidRPr="008071BA">
        <w:rPr>
          <w:rFonts w:ascii="Times New Roman" w:eastAsia="Times New Roman" w:hAnsi="Times New Roman" w:cs="Times New Roman"/>
          <w:sz w:val="24"/>
          <w:szCs w:val="24"/>
          <w:lang w:eastAsia="ru-RU"/>
        </w:rPr>
        <w:br/>
      </w:r>
    </w:p>
    <w:p w:rsidR="0073069D" w:rsidRPr="008071BA" w:rsidRDefault="0073069D"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br/>
      </w:r>
    </w:p>
    <w:p w:rsidR="0073069D" w:rsidRPr="008071BA" w:rsidRDefault="0073069D" w:rsidP="008071BA">
      <w:pPr>
        <w:pStyle w:val="2"/>
        <w:shd w:val="clear" w:color="auto" w:fill="FFFFFF"/>
        <w:spacing w:before="0" w:line="240" w:lineRule="auto"/>
        <w:jc w:val="both"/>
        <w:rPr>
          <w:rFonts w:ascii="Times New Roman" w:hAnsi="Times New Roman" w:cs="Times New Roman"/>
          <w:color w:val="auto"/>
          <w:sz w:val="24"/>
          <w:szCs w:val="24"/>
        </w:rPr>
      </w:pPr>
      <w:r w:rsidRPr="008071BA">
        <w:rPr>
          <w:rStyle w:val="a7"/>
          <w:rFonts w:ascii="Times New Roman" w:hAnsi="Times New Roman" w:cs="Times New Roman"/>
          <w:b/>
          <w:bCs/>
          <w:color w:val="auto"/>
          <w:sz w:val="24"/>
          <w:szCs w:val="24"/>
        </w:rPr>
        <w:t>Линейный метод опорных векторов, постановка задачи</w:t>
      </w:r>
    </w:p>
    <w:p w:rsidR="0073069D" w:rsidRPr="008071BA" w:rsidRDefault="0073069D" w:rsidP="008071BA">
      <w:pPr>
        <w:pStyle w:val="a6"/>
        <w:shd w:val="clear" w:color="auto" w:fill="FFFFFF"/>
        <w:spacing w:before="0" w:beforeAutospacing="0" w:after="0" w:afterAutospacing="0"/>
        <w:jc w:val="both"/>
      </w:pPr>
      <w:r w:rsidRPr="008071BA">
        <w:t xml:space="preserve">Даны наблюдения для обучения D, набор состоящий из n объектов, имеющих </w:t>
      </w:r>
      <w:proofErr w:type="gramStart"/>
      <w:r w:rsidRPr="008071BA">
        <w:t>р</w:t>
      </w:r>
      <w:proofErr w:type="gramEnd"/>
      <w:r w:rsidRPr="008071BA">
        <w:t xml:space="preserve"> параметров:</w:t>
      </w:r>
    </w:p>
    <w:p w:rsidR="0073069D" w:rsidRPr="008071BA" w:rsidRDefault="0073069D" w:rsidP="008071BA">
      <w:pPr>
        <w:pStyle w:val="a6"/>
        <w:shd w:val="clear" w:color="auto" w:fill="FFFFFF"/>
        <w:spacing w:before="0" w:beforeAutospacing="0" w:after="0" w:afterAutospacing="0"/>
        <w:jc w:val="both"/>
      </w:pPr>
      <w:r w:rsidRPr="008071BA">
        <w:rPr>
          <w:rStyle w:val="a7"/>
        </w:rPr>
        <w:t>D=</w:t>
      </w:r>
      <w:r w:rsidRPr="008071BA">
        <w:rPr>
          <w:noProof/>
        </w:rPr>
        <w:drawing>
          <wp:inline distT="0" distB="0" distL="0" distR="0" wp14:anchorId="612BA8BA" wp14:editId="62F4CF45">
            <wp:extent cx="2286000" cy="205740"/>
            <wp:effectExtent l="0" t="0" r="0" b="3810"/>
            <wp:docPr id="181" name="Рисунок 181" descr="http://statsoft.ru/upload/medialibrary/method-opornyh-vektorov/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tatsoft.ru/upload/medialibrary/method-opornyh-vektorov/image002.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28600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где </w:t>
      </w:r>
      <w:r w:rsidRPr="008071BA">
        <w:rPr>
          <w:rStyle w:val="a7"/>
        </w:rPr>
        <w:t>y </w:t>
      </w:r>
      <w:r w:rsidRPr="008071BA">
        <w:t>принимает значения </w:t>
      </w:r>
      <w:r w:rsidRPr="008071BA">
        <w:rPr>
          <w:rStyle w:val="a7"/>
        </w:rPr>
        <w:t>-1</w:t>
      </w:r>
      <w:r w:rsidRPr="008071BA">
        <w:t> или </w:t>
      </w:r>
      <w:r w:rsidRPr="008071BA">
        <w:rPr>
          <w:rStyle w:val="a7"/>
        </w:rPr>
        <w:t>1</w:t>
      </w:r>
      <w:r w:rsidRPr="008071BA">
        <w:t>, определяя, какому классу принадлежит каждая точка </w:t>
      </w:r>
      <w:r w:rsidRPr="008071BA">
        <w:rPr>
          <w:noProof/>
        </w:rPr>
        <w:drawing>
          <wp:inline distT="0" distB="0" distL="0" distR="0" wp14:anchorId="64C072E4" wp14:editId="46047316">
            <wp:extent cx="137160" cy="205740"/>
            <wp:effectExtent l="0" t="0" r="0" b="3810"/>
            <wp:docPr id="180" name="Рисунок 180" descr="http://statsoft.ru/upload/medialibrary/method-opornyh-vektorov/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tatsoft.ru/upload/medialibrary/method-opornyh-vektorov/image00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716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t>Каждая точка</w:t>
      </w:r>
      <w:r w:rsidRPr="008071BA">
        <w:rPr>
          <w:rStyle w:val="a7"/>
        </w:rPr>
        <w:t> </w:t>
      </w:r>
      <w:r w:rsidRPr="008071BA">
        <w:rPr>
          <w:noProof/>
        </w:rPr>
        <w:drawing>
          <wp:inline distT="0" distB="0" distL="0" distR="0" wp14:anchorId="33C0002A" wp14:editId="67D317AF">
            <wp:extent cx="137160" cy="205740"/>
            <wp:effectExtent l="0" t="0" r="0" b="3810"/>
            <wp:docPr id="179" name="Рисунок 179" descr="http://statsoft.ru/upload/medialibrary/method-opornyh-vektorov/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statsoft.ru/upload/medialibrary/method-opornyh-vektorov/image00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7160" cy="205740"/>
                    </a:xfrm>
                    <a:prstGeom prst="rect">
                      <a:avLst/>
                    </a:prstGeom>
                    <a:noFill/>
                    <a:ln>
                      <a:noFill/>
                    </a:ln>
                  </pic:spPr>
                </pic:pic>
              </a:graphicData>
            </a:graphic>
          </wp:inline>
        </w:drawing>
      </w:r>
      <w:r w:rsidRPr="008071BA">
        <w:t> – это вектор размерности </w:t>
      </w:r>
      <w:r w:rsidRPr="008071BA">
        <w:rPr>
          <w:rStyle w:val="a7"/>
        </w:rPr>
        <w:t>p</w:t>
      </w:r>
      <w:r w:rsidRPr="008071BA">
        <w:t>.</w:t>
      </w:r>
    </w:p>
    <w:p w:rsidR="0073069D" w:rsidRPr="008071BA" w:rsidRDefault="0073069D" w:rsidP="008071BA">
      <w:pPr>
        <w:pStyle w:val="a6"/>
        <w:shd w:val="clear" w:color="auto" w:fill="FFFFFF"/>
        <w:spacing w:before="0" w:beforeAutospacing="0" w:after="0" w:afterAutospacing="0"/>
        <w:jc w:val="both"/>
      </w:pPr>
      <w:r w:rsidRPr="008071BA">
        <w:t>Требуется найти гиперплоскость максимальной разности, которая разделяет наблюдения </w:t>
      </w:r>
      <w:r w:rsidRPr="008071BA">
        <w:rPr>
          <w:noProof/>
        </w:rPr>
        <w:drawing>
          <wp:inline distT="0" distB="0" distL="0" distR="0" wp14:anchorId="284078E8" wp14:editId="4C6B1813">
            <wp:extent cx="426720" cy="205740"/>
            <wp:effectExtent l="0" t="0" r="0" b="3810"/>
            <wp:docPr id="178" name="Рисунок 178" descr="http://statsoft.ru/upload/medialibrary/method-opornyh-vektorov/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tatsoft.ru/upload/medialibrary/method-opornyh-vektorov/image004.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26720" cy="205740"/>
                    </a:xfrm>
                    <a:prstGeom prst="rect">
                      <a:avLst/>
                    </a:prstGeom>
                    <a:noFill/>
                    <a:ln>
                      <a:noFill/>
                    </a:ln>
                  </pic:spPr>
                </pic:pic>
              </a:graphicData>
            </a:graphic>
          </wp:inline>
        </w:drawing>
      </w:r>
      <w:r w:rsidRPr="008071BA">
        <w:rPr>
          <w:rStyle w:val="a7"/>
        </w:rPr>
        <w:t> </w:t>
      </w:r>
      <w:r w:rsidRPr="008071BA">
        <w:t>от объектов </w:t>
      </w:r>
      <w:r w:rsidRPr="008071BA">
        <w:rPr>
          <w:noProof/>
        </w:rPr>
        <w:drawing>
          <wp:inline distT="0" distB="0" distL="0" distR="0" wp14:anchorId="438768CB" wp14:editId="3CCC100F">
            <wp:extent cx="541020" cy="205740"/>
            <wp:effectExtent l="0" t="0" r="0" b="3810"/>
            <wp:docPr id="177" name="Рисунок 177" descr="http://statsoft.ru/upload/medialibrary/method-opornyh-vektorov/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tatsoft.ru/upload/medialibrary/method-opornyh-vektorov/image005.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102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t>Используя знания аналитической геометрии, любую гиперплоскость можно записать как множество точек x, удовлетворяющих условию:</w:t>
      </w:r>
    </w:p>
    <w:p w:rsidR="0073069D" w:rsidRPr="008071BA" w:rsidRDefault="0073069D" w:rsidP="008071BA">
      <w:pPr>
        <w:pStyle w:val="a6"/>
        <w:shd w:val="clear" w:color="auto" w:fill="FFFFFF"/>
        <w:spacing w:before="0" w:beforeAutospacing="0" w:after="0" w:afterAutospacing="0"/>
        <w:jc w:val="both"/>
      </w:pPr>
      <w:r w:rsidRPr="008071BA">
        <w:rPr>
          <w:rStyle w:val="a7"/>
        </w:rPr>
        <w:t>w*x-b=0,</w:t>
      </w:r>
    </w:p>
    <w:p w:rsidR="0073069D" w:rsidRPr="008071BA" w:rsidRDefault="0073069D" w:rsidP="008071BA">
      <w:pPr>
        <w:pStyle w:val="a6"/>
        <w:shd w:val="clear" w:color="auto" w:fill="FFFFFF"/>
        <w:spacing w:before="0" w:beforeAutospacing="0" w:after="0" w:afterAutospacing="0"/>
        <w:jc w:val="both"/>
      </w:pPr>
      <w:r w:rsidRPr="008071BA">
        <w:t>где * - скалярное произведение нормали к гиперплоскости на вектор x.</w:t>
      </w:r>
    </w:p>
    <w:p w:rsidR="0073069D" w:rsidRPr="008071BA" w:rsidRDefault="0073069D" w:rsidP="008071BA">
      <w:pPr>
        <w:pStyle w:val="a6"/>
        <w:shd w:val="clear" w:color="auto" w:fill="FFFFFF"/>
        <w:spacing w:before="0" w:beforeAutospacing="0" w:after="0" w:afterAutospacing="0"/>
        <w:jc w:val="both"/>
      </w:pPr>
      <w:r w:rsidRPr="008071BA">
        <w:t>Параметр </w:t>
      </w:r>
      <w:r w:rsidRPr="008071BA">
        <w:rPr>
          <w:noProof/>
        </w:rPr>
        <w:drawing>
          <wp:inline distT="0" distB="0" distL="0" distR="0" wp14:anchorId="7B90E0E5" wp14:editId="00109C0B">
            <wp:extent cx="198120" cy="304800"/>
            <wp:effectExtent l="0" t="0" r="0" b="0"/>
            <wp:docPr id="176" name="Рисунок 176" descr="http://statsoft.ru/upload/medialibrary/method-opornyh-vektorov/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tatsoft.ru/upload/medialibrary/method-opornyh-vektorov/image006.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8120" cy="304800"/>
                    </a:xfrm>
                    <a:prstGeom prst="rect">
                      <a:avLst/>
                    </a:prstGeom>
                    <a:noFill/>
                    <a:ln>
                      <a:noFill/>
                    </a:ln>
                  </pic:spPr>
                </pic:pic>
              </a:graphicData>
            </a:graphic>
          </wp:inline>
        </w:drawing>
      </w:r>
      <w:r w:rsidRPr="008071BA">
        <w:t> определяет смещение гиперплоскости относительно начала координат вдоль нормали </w:t>
      </w:r>
      <w:r w:rsidRPr="008071BA">
        <w:rPr>
          <w:rStyle w:val="a7"/>
        </w:rPr>
        <w:t>w</w:t>
      </w:r>
      <w:r w:rsidRPr="008071BA">
        <w:t>.</w:t>
      </w:r>
    </w:p>
    <w:p w:rsidR="0073069D" w:rsidRPr="008071BA" w:rsidRDefault="0073069D" w:rsidP="008071BA">
      <w:pPr>
        <w:pStyle w:val="a6"/>
        <w:shd w:val="clear" w:color="auto" w:fill="FFFFFF"/>
        <w:spacing w:before="0" w:beforeAutospacing="0" w:after="0" w:afterAutospacing="0"/>
        <w:jc w:val="both"/>
      </w:pPr>
      <w:r w:rsidRPr="008071BA">
        <w:t>Если обучающие данные являются линейно разделимыми, мы можем выбрать две гиперплоскости таким образом, что они отделят данные и точек между ними не будет. Затем, пытаются максимизировать расстояние между ними.</w:t>
      </w:r>
    </w:p>
    <w:p w:rsidR="0073069D" w:rsidRPr="008071BA" w:rsidRDefault="0073069D" w:rsidP="008071BA">
      <w:pPr>
        <w:pStyle w:val="a6"/>
        <w:shd w:val="clear" w:color="auto" w:fill="FFFFFF"/>
        <w:spacing w:before="0" w:beforeAutospacing="0" w:after="0" w:afterAutospacing="0"/>
        <w:jc w:val="both"/>
      </w:pPr>
      <w:r w:rsidRPr="008071BA">
        <w:t>Области, ограниченной 2 гиперплоскостями называется "разностью (маржей)".</w:t>
      </w:r>
    </w:p>
    <w:p w:rsidR="0073069D" w:rsidRPr="008071BA" w:rsidRDefault="0073069D" w:rsidP="008071BA">
      <w:pPr>
        <w:pStyle w:val="a6"/>
        <w:shd w:val="clear" w:color="auto" w:fill="FFFFFF"/>
        <w:spacing w:before="0" w:beforeAutospacing="0" w:after="0" w:afterAutospacing="0"/>
        <w:jc w:val="both"/>
      </w:pPr>
      <w:r w:rsidRPr="008071BA">
        <w:t>Эти гиперплоскости могут быть описаны уравнениями:</w:t>
      </w:r>
    </w:p>
    <w:p w:rsidR="0073069D" w:rsidRPr="008071BA" w:rsidRDefault="0073069D" w:rsidP="008071BA">
      <w:pPr>
        <w:pStyle w:val="a6"/>
        <w:shd w:val="clear" w:color="auto" w:fill="FFFFFF"/>
        <w:spacing w:before="0" w:beforeAutospacing="0" w:after="0" w:afterAutospacing="0"/>
        <w:jc w:val="both"/>
      </w:pPr>
      <w:r w:rsidRPr="008071BA">
        <w:rPr>
          <w:rStyle w:val="a7"/>
        </w:rPr>
        <w:t>w*x-b=1</w:t>
      </w:r>
    </w:p>
    <w:p w:rsidR="0073069D" w:rsidRPr="008071BA" w:rsidRDefault="0073069D" w:rsidP="008071BA">
      <w:pPr>
        <w:pStyle w:val="a6"/>
        <w:shd w:val="clear" w:color="auto" w:fill="FFFFFF"/>
        <w:spacing w:before="0" w:beforeAutospacing="0" w:after="0" w:afterAutospacing="0"/>
        <w:jc w:val="both"/>
      </w:pPr>
      <w:r w:rsidRPr="008071BA">
        <w:rPr>
          <w:rStyle w:val="a7"/>
        </w:rPr>
        <w:t>w*x-b=-1</w:t>
      </w:r>
    </w:p>
    <w:p w:rsidR="0073069D" w:rsidRPr="008071BA" w:rsidRDefault="0073069D" w:rsidP="008071BA">
      <w:pPr>
        <w:pStyle w:val="a6"/>
        <w:shd w:val="clear" w:color="auto" w:fill="FFFFFF"/>
        <w:spacing w:before="0" w:beforeAutospacing="0" w:after="0" w:afterAutospacing="0"/>
        <w:jc w:val="both"/>
      </w:pPr>
      <w:r w:rsidRPr="008071BA">
        <w:t>Используя геометрическую интерпретацию, находим расстояние между этими гиперплоскостями - </w:t>
      </w:r>
      <w:r w:rsidRPr="008071BA">
        <w:rPr>
          <w:noProof/>
        </w:rPr>
        <w:drawing>
          <wp:inline distT="0" distB="0" distL="0" distR="0" wp14:anchorId="183F0639" wp14:editId="44DE8356">
            <wp:extent cx="198120" cy="304800"/>
            <wp:effectExtent l="0" t="0" r="0" b="0"/>
            <wp:docPr id="175" name="Рисунок 175" descr="http://statsoft.ru/upload/medialibrary/method-opornyh-vektorov/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tatsoft.ru/upload/medialibrary/method-opornyh-vektorov/image007.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8120" cy="304800"/>
                    </a:xfrm>
                    <a:prstGeom prst="rect">
                      <a:avLst/>
                    </a:prstGeom>
                    <a:noFill/>
                    <a:ln>
                      <a:noFill/>
                    </a:ln>
                  </pic:spPr>
                </pic:pic>
              </a:graphicData>
            </a:graphic>
          </wp:inline>
        </w:drawing>
      </w:r>
      <w:proofErr w:type="gramStart"/>
      <w:r w:rsidRPr="008071BA">
        <w:t> .</w:t>
      </w:r>
      <w:proofErr w:type="gramEnd"/>
    </w:p>
    <w:p w:rsidR="0073069D" w:rsidRPr="008071BA" w:rsidRDefault="0073069D" w:rsidP="008071BA">
      <w:pPr>
        <w:pStyle w:val="a6"/>
        <w:shd w:val="clear" w:color="auto" w:fill="FFFFFF"/>
        <w:spacing w:before="0" w:beforeAutospacing="0" w:after="0" w:afterAutospacing="0"/>
        <w:jc w:val="both"/>
      </w:pPr>
      <w:r w:rsidRPr="008071BA">
        <w:t>Для того чтобы дистанция была максимальной, минимизируем </w:t>
      </w:r>
      <w:r w:rsidRPr="008071BA">
        <w:rPr>
          <w:noProof/>
        </w:rPr>
        <w:drawing>
          <wp:inline distT="0" distB="0" distL="0" distR="0" wp14:anchorId="27615E71" wp14:editId="5D70E167">
            <wp:extent cx="274320" cy="205740"/>
            <wp:effectExtent l="0" t="0" r="0" b="3810"/>
            <wp:docPr id="174" name="Рисунок 174" descr="http://statsoft.ru/upload/medialibrary/method-opornyh-vektorov/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statsoft.ru/upload/medialibrary/method-opornyh-vektorov/image008.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7432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lastRenderedPageBreak/>
        <w:t>Чтобы исключить все точки из полосы, мы должны убедиться для всех наблюдений справедливо:</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4E8409C7" wp14:editId="3A77FD92">
            <wp:extent cx="2705100" cy="205740"/>
            <wp:effectExtent l="0" t="0" r="0" b="3810"/>
            <wp:docPr id="173" name="Рисунок 173" descr="http://statsoft.ru/upload/medialibrary/method-opornyh-vektorov/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tatsoft.ru/upload/medialibrary/method-opornyh-vektorov/image009.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0510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2847A18F" wp14:editId="5F0DA46B">
            <wp:extent cx="2903220" cy="205740"/>
            <wp:effectExtent l="0" t="0" r="0" b="3810"/>
            <wp:docPr id="172" name="Рисунок 172" descr="http://statsoft.ru/upload/medialibrary/method-opornyh-vektorov/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tatsoft.ru/upload/medialibrary/method-opornyh-vektorov/image010.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90322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Эквивалентно </w:t>
      </w:r>
      <w:r w:rsidRPr="008071BA">
        <w:rPr>
          <w:noProof/>
        </w:rPr>
        <w:drawing>
          <wp:inline distT="0" distB="0" distL="0" distR="0" wp14:anchorId="296982ED" wp14:editId="4FD080B5">
            <wp:extent cx="2118360" cy="205740"/>
            <wp:effectExtent l="0" t="0" r="0" b="3810"/>
            <wp:docPr id="171" name="Рисунок 171" descr="http://statsoft.ru/upload/medialibrary/method-opornyh-vektorov/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tatsoft.ru/upload/medialibrary/method-opornyh-vektorov/image011.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11836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 xml:space="preserve">Далее </w:t>
      </w:r>
      <w:proofErr w:type="gramStart"/>
      <w:r w:rsidRPr="008071BA">
        <w:t>аналитическим</w:t>
      </w:r>
      <w:proofErr w:type="gramEnd"/>
      <w:r w:rsidRPr="008071BA">
        <w:t xml:space="preserve"> решаем задачу оптимизации:</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0CE68BF4" wp14:editId="0393CE36">
            <wp:extent cx="792480" cy="205740"/>
            <wp:effectExtent l="0" t="0" r="7620" b="3810"/>
            <wp:docPr id="170" name="Рисунок 170" descr="http://statsoft.ru/upload/medialibrary/method-opornyh-vektorov/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tatsoft.ru/upload/medialibrary/method-opornyh-vektorov/image012.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79248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585A946E" wp14:editId="25FD1D40">
            <wp:extent cx="2171700" cy="205740"/>
            <wp:effectExtent l="0" t="0" r="0" b="3810"/>
            <wp:docPr id="169" name="Рисунок 169" descr="http://statsoft.ru/upload/medialibrary/method-opornyh-vektorov/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tatsoft.ru/upload/medialibrary/method-opornyh-vektorov/image013.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17170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 xml:space="preserve">Задача </w:t>
      </w:r>
      <w:proofErr w:type="gramStart"/>
      <w:r w:rsidRPr="008071BA">
        <w:t>оптимизации</w:t>
      </w:r>
      <w:proofErr w:type="gramEnd"/>
      <w:r w:rsidRPr="008071BA">
        <w:t xml:space="preserve"> представленная выше, трудно разрешима, так как она зависит от нормы </w:t>
      </w:r>
      <w:r w:rsidRPr="008071BA">
        <w:rPr>
          <w:rStyle w:val="a7"/>
        </w:rPr>
        <w:t>w</w:t>
      </w:r>
      <w:r w:rsidRPr="008071BA">
        <w:t>, которая включает в себя квадратный корень.</w:t>
      </w:r>
    </w:p>
    <w:p w:rsidR="0073069D" w:rsidRPr="008071BA" w:rsidRDefault="0073069D" w:rsidP="008071BA">
      <w:pPr>
        <w:pStyle w:val="a6"/>
        <w:shd w:val="clear" w:color="auto" w:fill="FFFFFF"/>
        <w:spacing w:before="0" w:beforeAutospacing="0" w:after="0" w:afterAutospacing="0"/>
        <w:jc w:val="both"/>
      </w:pPr>
      <w:r w:rsidRPr="008071BA">
        <w:t>Однако задачу можно упростить, заменив на </w:t>
      </w:r>
      <w:r w:rsidRPr="008071BA">
        <w:rPr>
          <w:noProof/>
        </w:rPr>
        <w:drawing>
          <wp:inline distT="0" distB="0" distL="0" distR="0" wp14:anchorId="7A57D931" wp14:editId="17342ECE">
            <wp:extent cx="441960" cy="281940"/>
            <wp:effectExtent l="0" t="0" r="0" b="3810"/>
            <wp:docPr id="168" name="Рисунок 168" descr="http://statsoft.ru/upload/medialibrary/method-opornyh-vektorov/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tatsoft.ru/upload/medialibrary/method-opornyh-vektorov/image014.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rsidRPr="008071BA">
        <w:t> (коэффициент от 1/2 используются для математического удобства) без изменения решение (не менее оригинальные и модифицированные уравнения имеют одинаковый </w:t>
      </w:r>
      <w:r w:rsidRPr="008071BA">
        <w:rPr>
          <w:rStyle w:val="a7"/>
        </w:rPr>
        <w:t>w</w:t>
      </w:r>
      <w:r w:rsidRPr="008071BA">
        <w:t> и </w:t>
      </w:r>
      <w:r w:rsidRPr="008071BA">
        <w:rPr>
          <w:rStyle w:val="a7"/>
        </w:rPr>
        <w:t>b</w:t>
      </w:r>
      <w:r w:rsidRPr="008071BA">
        <w:t>) .</w:t>
      </w:r>
    </w:p>
    <w:p w:rsidR="0073069D" w:rsidRPr="008071BA" w:rsidRDefault="0073069D" w:rsidP="008071BA">
      <w:pPr>
        <w:pStyle w:val="a6"/>
        <w:shd w:val="clear" w:color="auto" w:fill="FFFFFF"/>
        <w:spacing w:before="0" w:beforeAutospacing="0" w:after="0" w:afterAutospacing="0"/>
        <w:jc w:val="both"/>
      </w:pPr>
      <w:r w:rsidRPr="008071BA">
        <w:t>Это </w:t>
      </w:r>
      <w:r w:rsidRPr="008071BA">
        <w:rPr>
          <w:rStyle w:val="a8"/>
        </w:rPr>
        <w:t>квадратичная</w:t>
      </w:r>
      <w:r w:rsidRPr="008071BA">
        <w:t> задача оптимизации.</w:t>
      </w:r>
    </w:p>
    <w:p w:rsidR="0073069D" w:rsidRPr="008071BA" w:rsidRDefault="0073069D" w:rsidP="008071BA">
      <w:pPr>
        <w:pStyle w:val="a6"/>
        <w:shd w:val="clear" w:color="auto" w:fill="FFFFFF"/>
        <w:spacing w:before="0" w:beforeAutospacing="0" w:after="0" w:afterAutospacing="0"/>
        <w:jc w:val="both"/>
      </w:pPr>
      <w:r w:rsidRPr="008071BA">
        <w:t>Более точно, нужно найти минимум:</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47F44E02" wp14:editId="02616CE9">
            <wp:extent cx="982980" cy="373380"/>
            <wp:effectExtent l="0" t="0" r="7620" b="7620"/>
            <wp:docPr id="167" name="Рисунок 167" descr="http://statsoft.ru/upload/medialibrary/method-opornyh-vektorov/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tatsoft.ru/upload/medialibrary/method-opornyh-vektorov/image015.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82980" cy="3733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При ограничениях:</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6E9BD360" wp14:editId="6B08F493">
            <wp:extent cx="2171700" cy="205740"/>
            <wp:effectExtent l="0" t="0" r="0" b="3810"/>
            <wp:docPr id="166" name="Рисунок 166" descr="http://statsoft.ru/upload/medialibrary/method-opornyh-vektorov/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tatsoft.ru/upload/medialibrary/method-opornyh-vektorov/image013.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17170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Путем введения множителей Лагранжа, задача с ограничениями может быть выражена как задача без ограничений:</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519B8EFB" wp14:editId="57C91C75">
            <wp:extent cx="3238500" cy="525780"/>
            <wp:effectExtent l="0" t="0" r="0" b="7620"/>
            <wp:docPr id="165" name="Рисунок 165" descr="http://statsoft.ru/upload/medialibrary/method-opornyh-vektorov/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statsoft.ru/upload/medialibrary/method-opornyh-vektorov/image016.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238500" cy="5257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Мы ищем </w:t>
      </w:r>
      <w:proofErr w:type="spellStart"/>
      <w:r w:rsidRPr="008071BA">
        <w:rPr>
          <w:rStyle w:val="a7"/>
        </w:rPr>
        <w:t>седловую</w:t>
      </w:r>
      <w:proofErr w:type="spellEnd"/>
      <w:r w:rsidRPr="008071BA">
        <w:rPr>
          <w:rStyle w:val="a7"/>
        </w:rPr>
        <w:t xml:space="preserve"> точку</w:t>
      </w:r>
      <w:r w:rsidRPr="008071BA">
        <w:t>.</w:t>
      </w:r>
    </w:p>
    <w:p w:rsidR="0073069D" w:rsidRPr="008071BA" w:rsidRDefault="0073069D" w:rsidP="008071BA">
      <w:pPr>
        <w:pStyle w:val="a6"/>
        <w:shd w:val="clear" w:color="auto" w:fill="FFFFFF"/>
        <w:spacing w:before="0" w:beforeAutospacing="0" w:after="0" w:afterAutospacing="0"/>
        <w:jc w:val="both"/>
      </w:pPr>
      <w:r w:rsidRPr="008071BA">
        <w:t>При этом</w:t>
      </w:r>
      <w:proofErr w:type="gramStart"/>
      <w:r w:rsidRPr="008071BA">
        <w:t>,</w:t>
      </w:r>
      <w:proofErr w:type="gramEnd"/>
      <w:r w:rsidRPr="008071BA">
        <w:t xml:space="preserve"> все точки которые могут быть отделены </w:t>
      </w:r>
      <w:r w:rsidRPr="008071BA">
        <w:rPr>
          <w:noProof/>
        </w:rPr>
        <w:drawing>
          <wp:inline distT="0" distB="0" distL="0" distR="0" wp14:anchorId="59559636" wp14:editId="43706A10">
            <wp:extent cx="1188720" cy="205740"/>
            <wp:effectExtent l="0" t="0" r="0" b="3810"/>
            <wp:docPr id="164" name="Рисунок 164" descr="http://statsoft.ru/upload/medialibrary/method-opornyh-vektorov/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statsoft.ru/upload/medialibrary/method-opornyh-vektorov/image017.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188720" cy="205740"/>
                    </a:xfrm>
                    <a:prstGeom prst="rect">
                      <a:avLst/>
                    </a:prstGeom>
                    <a:noFill/>
                    <a:ln>
                      <a:noFill/>
                    </a:ln>
                  </pic:spPr>
                </pic:pic>
              </a:graphicData>
            </a:graphic>
          </wp:inline>
        </w:drawing>
      </w:r>
      <w:r w:rsidRPr="008071BA">
        <w:t> не имеют значения, поскольку мы должны установить соответствующее нулю.</w:t>
      </w:r>
    </w:p>
    <w:p w:rsidR="0073069D" w:rsidRPr="008071BA" w:rsidRDefault="0073069D" w:rsidP="008071BA">
      <w:pPr>
        <w:pStyle w:val="a6"/>
        <w:shd w:val="clear" w:color="auto" w:fill="FFFFFF"/>
        <w:spacing w:before="0" w:beforeAutospacing="0" w:after="0" w:afterAutospacing="0"/>
        <w:jc w:val="both"/>
      </w:pPr>
      <w:r w:rsidRPr="008071BA">
        <w:t>Задача может быть решена с помощью квадратичного программирования.</w:t>
      </w:r>
    </w:p>
    <w:p w:rsidR="0073069D" w:rsidRPr="008071BA" w:rsidRDefault="0073069D" w:rsidP="008071BA">
      <w:pPr>
        <w:pStyle w:val="a6"/>
        <w:shd w:val="clear" w:color="auto" w:fill="FFFFFF"/>
        <w:spacing w:before="0" w:beforeAutospacing="0" w:after="0" w:afterAutospacing="0"/>
        <w:jc w:val="both"/>
      </w:pPr>
      <w:r w:rsidRPr="008071BA">
        <w:t>«Стационарность» по </w:t>
      </w:r>
      <w:r w:rsidRPr="008071BA">
        <w:rPr>
          <w:rStyle w:val="a7"/>
        </w:rPr>
        <w:t>Куна-</w:t>
      </w:r>
      <w:proofErr w:type="spellStart"/>
      <w:r w:rsidRPr="008071BA">
        <w:rPr>
          <w:rStyle w:val="a7"/>
        </w:rPr>
        <w:t>Такеру</w:t>
      </w:r>
      <w:proofErr w:type="spellEnd"/>
      <w:r w:rsidRPr="008071BA">
        <w:t> означает, что решение может быть выражено как линейная комбинация обучающих векторов:</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4AA1B67D" wp14:editId="38E2A89C">
            <wp:extent cx="960120" cy="525780"/>
            <wp:effectExtent l="0" t="0" r="0" b="7620"/>
            <wp:docPr id="163" name="Рисунок 163" descr="http://statsoft.ru/upload/medialibrary/method-opornyh-vektorov/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statsoft.ru/upload/medialibrary/method-opornyh-vektorov/image018.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60120" cy="5257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Только несколько множителей </w:t>
      </w:r>
      <w:r w:rsidRPr="008071BA">
        <w:rPr>
          <w:noProof/>
        </w:rPr>
        <w:drawing>
          <wp:inline distT="0" distB="0" distL="0" distR="0" wp14:anchorId="6A6B4249" wp14:editId="2FDACDA7">
            <wp:extent cx="144780" cy="205740"/>
            <wp:effectExtent l="0" t="0" r="7620" b="3810"/>
            <wp:docPr id="162" name="Рисунок 162" descr="http://statsoft.ru/upload/medialibrary/method-opornyh-vektorov/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statsoft.ru/upload/medialibrary/method-opornyh-vektorov/image019.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4780" cy="205740"/>
                    </a:xfrm>
                    <a:prstGeom prst="rect">
                      <a:avLst/>
                    </a:prstGeom>
                    <a:noFill/>
                    <a:ln>
                      <a:noFill/>
                    </a:ln>
                  </pic:spPr>
                </pic:pic>
              </a:graphicData>
            </a:graphic>
          </wp:inline>
        </w:drawing>
      </w:r>
      <w:r w:rsidRPr="008071BA">
        <w:t> будет больше 0.</w:t>
      </w:r>
    </w:p>
    <w:p w:rsidR="0073069D" w:rsidRPr="008071BA" w:rsidRDefault="0073069D" w:rsidP="008071BA">
      <w:pPr>
        <w:pStyle w:val="a6"/>
        <w:shd w:val="clear" w:color="auto" w:fill="FFFFFF"/>
        <w:spacing w:before="0" w:beforeAutospacing="0" w:after="0" w:afterAutospacing="0"/>
        <w:jc w:val="both"/>
      </w:pPr>
      <w:r w:rsidRPr="008071BA">
        <w:t>Соответствующий </w:t>
      </w:r>
      <w:r w:rsidRPr="008071BA">
        <w:rPr>
          <w:noProof/>
        </w:rPr>
        <w:drawing>
          <wp:inline distT="0" distB="0" distL="0" distR="0" wp14:anchorId="78103F0E" wp14:editId="224FEF8D">
            <wp:extent cx="121920" cy="205740"/>
            <wp:effectExtent l="0" t="0" r="0" b="3810"/>
            <wp:docPr id="161" name="Рисунок 161" descr="http://statsoft.ru/upload/medialibrary/method-opornyh-vektorov/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tatsoft.ru/upload/medialibrary/method-opornyh-vektorov/image020.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1920" cy="205740"/>
                    </a:xfrm>
                    <a:prstGeom prst="rect">
                      <a:avLst/>
                    </a:prstGeom>
                    <a:noFill/>
                    <a:ln>
                      <a:noFill/>
                    </a:ln>
                  </pic:spPr>
                </pic:pic>
              </a:graphicData>
            </a:graphic>
          </wp:inline>
        </w:drawing>
      </w:r>
      <w:r w:rsidRPr="008071BA">
        <w:t> – опорный вектор, который лежит на краю и выражен как </w:t>
      </w:r>
      <w:r w:rsidRPr="008071BA">
        <w:rPr>
          <w:noProof/>
        </w:rPr>
        <w:drawing>
          <wp:inline distT="0" distB="0" distL="0" distR="0" wp14:anchorId="6FA5CA9D" wp14:editId="465AD36F">
            <wp:extent cx="1219200" cy="205740"/>
            <wp:effectExtent l="0" t="0" r="0" b="3810"/>
            <wp:docPr id="160" name="Рисунок 160" descr="http://statsoft.ru/upload/medialibrary/method-opornyh-vektorov/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tatsoft.ru/upload/medialibrary/method-opornyh-vektorov/image021.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21920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t>Из этого следует, что опорные вектора также удовлетворяют:</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256E2078" wp14:editId="0CE05897">
            <wp:extent cx="2575560" cy="403860"/>
            <wp:effectExtent l="0" t="0" r="0" b="0"/>
            <wp:docPr id="159" name="Рисунок 159" descr="http://statsoft.ru/upload/medialibrary/method-opornyh-vektorov/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tatsoft.ru/upload/medialibrary/method-opornyh-vektorov/image022.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575560" cy="40386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Последнее позволяет определить смещение b.</w:t>
      </w:r>
    </w:p>
    <w:p w:rsidR="0073069D" w:rsidRPr="008071BA" w:rsidRDefault="0073069D" w:rsidP="008071BA">
      <w:pPr>
        <w:pStyle w:val="a6"/>
        <w:shd w:val="clear" w:color="auto" w:fill="FFFFFF"/>
        <w:spacing w:before="0" w:beforeAutospacing="0" w:after="0" w:afterAutospacing="0"/>
        <w:jc w:val="both"/>
      </w:pPr>
      <w:r w:rsidRPr="008071BA">
        <w:t>На практике применяют усреднение </w:t>
      </w:r>
      <w:r w:rsidRPr="008071BA">
        <w:rPr>
          <w:noProof/>
        </w:rPr>
        <w:drawing>
          <wp:inline distT="0" distB="0" distL="0" distR="0" wp14:anchorId="15B346CA" wp14:editId="19AF7420">
            <wp:extent cx="220980" cy="205740"/>
            <wp:effectExtent l="0" t="0" r="7620" b="3810"/>
            <wp:docPr id="158" name="Рисунок 158" descr="http://statsoft.ru/upload/medialibrary/method-opornyh-vektorov/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tatsoft.ru/upload/medialibrary/method-opornyh-vektorov/image023.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0980" cy="205740"/>
                    </a:xfrm>
                    <a:prstGeom prst="rect">
                      <a:avLst/>
                    </a:prstGeom>
                    <a:noFill/>
                    <a:ln>
                      <a:noFill/>
                    </a:ln>
                  </pic:spPr>
                </pic:pic>
              </a:graphicData>
            </a:graphic>
          </wp:inline>
        </w:drawing>
      </w:r>
      <w:r w:rsidRPr="008071BA">
        <w:t> по всем опорным векторам:</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7B06A0B3" wp14:editId="484FF241">
            <wp:extent cx="1493520" cy="563880"/>
            <wp:effectExtent l="0" t="0" r="0" b="7620"/>
            <wp:docPr id="157" name="Рисунок 157" descr="http://statsoft.ru/upload/medialibrary/method-opornyh-vektorov/image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tatsoft.ru/upload/medialibrary/method-opornyh-vektorov/image024.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93520" cy="563880"/>
                    </a:xfrm>
                    <a:prstGeom prst="rect">
                      <a:avLst/>
                    </a:prstGeom>
                    <a:noFill/>
                    <a:ln>
                      <a:noFill/>
                    </a:ln>
                  </pic:spPr>
                </pic:pic>
              </a:graphicData>
            </a:graphic>
          </wp:inline>
        </w:drawing>
      </w:r>
    </w:p>
    <w:p w:rsidR="0073069D" w:rsidRPr="008071BA" w:rsidRDefault="0073069D" w:rsidP="008071BA">
      <w:pPr>
        <w:pStyle w:val="2"/>
        <w:shd w:val="clear" w:color="auto" w:fill="FFFFFF"/>
        <w:spacing w:before="0" w:line="240" w:lineRule="auto"/>
        <w:jc w:val="both"/>
        <w:rPr>
          <w:rFonts w:ascii="Times New Roman" w:hAnsi="Times New Roman" w:cs="Times New Roman"/>
          <w:color w:val="auto"/>
          <w:sz w:val="24"/>
          <w:szCs w:val="24"/>
        </w:rPr>
      </w:pPr>
      <w:bookmarkStart w:id="2" w:name="v3"/>
      <w:bookmarkEnd w:id="2"/>
      <w:r w:rsidRPr="008071BA">
        <w:rPr>
          <w:rStyle w:val="a7"/>
          <w:rFonts w:ascii="Times New Roman" w:hAnsi="Times New Roman" w:cs="Times New Roman"/>
          <w:b/>
          <w:bCs/>
          <w:color w:val="auto"/>
          <w:sz w:val="24"/>
          <w:szCs w:val="24"/>
        </w:rPr>
        <w:lastRenderedPageBreak/>
        <w:t>Вторая форма</w:t>
      </w:r>
    </w:p>
    <w:p w:rsidR="0073069D" w:rsidRPr="008071BA" w:rsidRDefault="0073069D" w:rsidP="008071BA">
      <w:pPr>
        <w:pStyle w:val="a6"/>
        <w:shd w:val="clear" w:color="auto" w:fill="FFFFFF"/>
        <w:spacing w:before="0" w:beforeAutospacing="0" w:after="0" w:afterAutospacing="0"/>
        <w:jc w:val="both"/>
      </w:pPr>
      <w:r w:rsidRPr="008071BA">
        <w:t>Описывая правила классификации в своей безусловной форме показывает, что максимальная маржа гиперплоскости и, следовательно, задача классификации является лишь функцией </w:t>
      </w:r>
      <w:r w:rsidRPr="008071BA">
        <w:rPr>
          <w:rStyle w:val="a8"/>
        </w:rPr>
        <w:t>опорных векторов</w:t>
      </w:r>
      <w:r w:rsidRPr="008071BA">
        <w:t>.</w:t>
      </w:r>
    </w:p>
    <w:p w:rsidR="0073069D" w:rsidRPr="008071BA" w:rsidRDefault="0073069D" w:rsidP="008071BA">
      <w:pPr>
        <w:pStyle w:val="a6"/>
        <w:shd w:val="clear" w:color="auto" w:fill="FFFFFF"/>
        <w:spacing w:before="0" w:beforeAutospacing="0" w:after="0" w:afterAutospacing="0"/>
        <w:jc w:val="both"/>
      </w:pPr>
      <w:r w:rsidRPr="008071BA">
        <w:t>Наблюдения для обучения лежат на краю.</w:t>
      </w:r>
    </w:p>
    <w:p w:rsidR="0073069D" w:rsidRPr="008071BA" w:rsidRDefault="0073069D" w:rsidP="008071BA">
      <w:pPr>
        <w:pStyle w:val="a6"/>
        <w:shd w:val="clear" w:color="auto" w:fill="FFFFFF"/>
        <w:spacing w:before="0" w:beforeAutospacing="0" w:after="0" w:afterAutospacing="0"/>
        <w:jc w:val="both"/>
      </w:pPr>
      <w:r w:rsidRPr="008071BA">
        <w:t>Используя факт </w:t>
      </w:r>
      <w:r w:rsidRPr="008071BA">
        <w:rPr>
          <w:noProof/>
        </w:rPr>
        <w:drawing>
          <wp:inline distT="0" distB="0" distL="0" distR="0" wp14:anchorId="3E0D91CA" wp14:editId="299EB49F">
            <wp:extent cx="861060" cy="205740"/>
            <wp:effectExtent l="0" t="0" r="0" b="3810"/>
            <wp:docPr id="156" name="Рисунок 156" descr="http://statsoft.ru/upload/medialibrary/method-opornyh-vektorov/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tatsoft.ru/upload/medialibrary/method-opornyh-vektorov/image025.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861060" cy="205740"/>
                    </a:xfrm>
                    <a:prstGeom prst="rect">
                      <a:avLst/>
                    </a:prstGeom>
                    <a:noFill/>
                    <a:ln>
                      <a:noFill/>
                    </a:ln>
                  </pic:spPr>
                </pic:pic>
              </a:graphicData>
            </a:graphic>
          </wp:inline>
        </w:drawing>
      </w:r>
      <w:r w:rsidRPr="008071BA">
        <w:t> и подставляя </w:t>
      </w:r>
      <w:r w:rsidRPr="008071BA">
        <w:rPr>
          <w:noProof/>
        </w:rPr>
        <w:drawing>
          <wp:inline distT="0" distB="0" distL="0" distR="0" wp14:anchorId="4884011E" wp14:editId="0B2BAF13">
            <wp:extent cx="1059180" cy="205740"/>
            <wp:effectExtent l="0" t="0" r="7620" b="3810"/>
            <wp:docPr id="155" name="Рисунок 155" descr="http://statsoft.ru/upload/medialibrary/method-opornyh-vektorov/image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tatsoft.ru/upload/medialibrary/method-opornyh-vektorov/image026.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59180" cy="205740"/>
                    </a:xfrm>
                    <a:prstGeom prst="rect">
                      <a:avLst/>
                    </a:prstGeom>
                    <a:noFill/>
                    <a:ln>
                      <a:noFill/>
                    </a:ln>
                  </pic:spPr>
                </pic:pic>
              </a:graphicData>
            </a:graphic>
          </wp:inline>
        </w:drawing>
      </w:r>
      <w:r w:rsidRPr="008071BA">
        <w:rPr>
          <w:rStyle w:val="a7"/>
        </w:rPr>
        <w:t>, </w:t>
      </w:r>
      <w:r w:rsidRPr="008071BA">
        <w:t>можно показать, что вторая форма метода опорных векторов позволяет решить проблему оптимизации:</w:t>
      </w:r>
    </w:p>
    <w:p w:rsidR="0073069D" w:rsidRPr="008071BA" w:rsidRDefault="0073069D" w:rsidP="008071BA">
      <w:pPr>
        <w:pStyle w:val="a6"/>
        <w:shd w:val="clear" w:color="auto" w:fill="FFFFFF"/>
        <w:spacing w:before="0" w:beforeAutospacing="0" w:after="0" w:afterAutospacing="0"/>
        <w:jc w:val="both"/>
      </w:pPr>
      <w:r w:rsidRPr="008071BA">
        <w:t>Максимизировав по </w:t>
      </w:r>
      <w:r w:rsidRPr="008071BA">
        <w:rPr>
          <w:noProof/>
        </w:rPr>
        <w:drawing>
          <wp:inline distT="0" distB="0" distL="0" distR="0" wp14:anchorId="25E810D8" wp14:editId="52DAF700">
            <wp:extent cx="144780" cy="205740"/>
            <wp:effectExtent l="0" t="0" r="7620" b="3810"/>
            <wp:docPr id="154" name="Рисунок 154" descr="http://statsoft.ru/upload/medialibrary/method-opornyh-vektorov/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tatsoft.ru/upload/medialibrary/method-opornyh-vektorov/image019.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478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35428E3F" wp14:editId="5557D928">
            <wp:extent cx="4495800" cy="541020"/>
            <wp:effectExtent l="0" t="0" r="0" b="0"/>
            <wp:docPr id="153" name="Рисунок 153" descr="http://statsoft.ru/upload/medialibrary/method-opornyh-vektorov/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tatsoft.ru/upload/medialibrary/method-opornyh-vektorov/image027.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495800" cy="54102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2632BE4E" wp14:editId="03BB89F6">
            <wp:extent cx="441960" cy="205740"/>
            <wp:effectExtent l="0" t="0" r="0" b="3810"/>
            <wp:docPr id="152" name="Рисунок 152" descr="http://statsoft.ru/upload/medialibrary/method-opornyh-vektorov/image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tatsoft.ru/upload/medialibrary/method-opornyh-vektorov/image028.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196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Ограничение от минимизации для b</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4CA84AC1" wp14:editId="6F48A447">
            <wp:extent cx="891540" cy="205740"/>
            <wp:effectExtent l="0" t="0" r="3810" b="3810"/>
            <wp:docPr id="151" name="Рисунок 151" descr="http://statsoft.ru/upload/medialibrary/method-opornyh-vektorov/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tatsoft.ru/upload/medialibrary/method-opornyh-vektorov/image029.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89154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Ядро определено как </w:t>
      </w:r>
      <w:r w:rsidRPr="008071BA">
        <w:rPr>
          <w:rStyle w:val="a7"/>
        </w:rPr>
        <w:t>k(</w:t>
      </w:r>
      <w:r w:rsidRPr="008071BA">
        <w:rPr>
          <w:noProof/>
        </w:rPr>
        <w:drawing>
          <wp:inline distT="0" distB="0" distL="0" distR="0" wp14:anchorId="50D333A6" wp14:editId="51714AE2">
            <wp:extent cx="266700" cy="228600"/>
            <wp:effectExtent l="0" t="0" r="0" b="0"/>
            <wp:docPr id="150" name="Рисунок 150" descr="http://statsoft.ru/upload/medialibrary/method-opornyh-vektorov/image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tatsoft.ru/upload/medialibrary/method-opornyh-vektorov/image030.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8071BA">
        <w:rPr>
          <w:rStyle w:val="a7"/>
        </w:rPr>
        <w:t>)=</w:t>
      </w:r>
      <w:r w:rsidRPr="008071BA">
        <w:rPr>
          <w:noProof/>
        </w:rPr>
        <w:drawing>
          <wp:inline distT="0" distB="0" distL="0" distR="0" wp14:anchorId="0252A94E" wp14:editId="3835C9B6">
            <wp:extent cx="266700" cy="228600"/>
            <wp:effectExtent l="0" t="0" r="0" b="0"/>
            <wp:docPr id="149" name="Рисунок 149" descr="http://statsoft.ru/upload/medialibrary/method-opornyh-vektorov/image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tatsoft.ru/upload/medialibrary/method-opornyh-vektorov/image030.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rPr>
          <w:rStyle w:val="a7"/>
        </w:rPr>
        <w:t>W</w:t>
      </w:r>
      <w:r w:rsidRPr="008071BA">
        <w:t> может быть вычислено благодаря условиям:</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028823B0" wp14:editId="3BCDD5E1">
            <wp:extent cx="960120" cy="525780"/>
            <wp:effectExtent l="0" t="0" r="0" b="7620"/>
            <wp:docPr id="148" name="Рисунок 148" descr="http://statsoft.ru/upload/medialibrary/method-opornyh-vektorov/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tatsoft.ru/upload/medialibrary/method-opornyh-vektorov/image018.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60120" cy="525780"/>
                    </a:xfrm>
                    <a:prstGeom prst="rect">
                      <a:avLst/>
                    </a:prstGeom>
                    <a:noFill/>
                    <a:ln>
                      <a:noFill/>
                    </a:ln>
                  </pic:spPr>
                </pic:pic>
              </a:graphicData>
            </a:graphic>
          </wp:inline>
        </w:drawing>
      </w:r>
    </w:p>
    <w:p w:rsidR="0073069D" w:rsidRPr="008071BA" w:rsidRDefault="0073069D" w:rsidP="008071BA">
      <w:pPr>
        <w:pStyle w:val="2"/>
        <w:shd w:val="clear" w:color="auto" w:fill="FFFFFF"/>
        <w:spacing w:before="0" w:line="240" w:lineRule="auto"/>
        <w:jc w:val="both"/>
        <w:rPr>
          <w:rFonts w:ascii="Times New Roman" w:hAnsi="Times New Roman" w:cs="Times New Roman"/>
          <w:color w:val="auto"/>
          <w:sz w:val="24"/>
          <w:szCs w:val="24"/>
        </w:rPr>
      </w:pPr>
      <w:bookmarkStart w:id="3" w:name="v4"/>
      <w:bookmarkEnd w:id="3"/>
      <w:r w:rsidRPr="008071BA">
        <w:rPr>
          <w:rStyle w:val="a7"/>
          <w:rFonts w:ascii="Times New Roman" w:hAnsi="Times New Roman" w:cs="Times New Roman"/>
          <w:b/>
          <w:bCs/>
          <w:color w:val="auto"/>
          <w:sz w:val="24"/>
          <w:szCs w:val="24"/>
        </w:rPr>
        <w:t>Объективные и необъективные гиперплоскости</w:t>
      </w:r>
    </w:p>
    <w:p w:rsidR="0073069D" w:rsidRPr="008071BA" w:rsidRDefault="0073069D" w:rsidP="008071BA">
      <w:pPr>
        <w:pStyle w:val="a6"/>
        <w:shd w:val="clear" w:color="auto" w:fill="FFFFFF"/>
        <w:spacing w:before="0" w:beforeAutospacing="0" w:after="0" w:afterAutospacing="0"/>
        <w:jc w:val="both"/>
      </w:pPr>
      <w:r w:rsidRPr="008071BA">
        <w:t>Иногда требуется, чтобы гиперплоскость проходит через начало координат.</w:t>
      </w:r>
    </w:p>
    <w:p w:rsidR="0073069D" w:rsidRPr="008071BA" w:rsidRDefault="0073069D" w:rsidP="008071BA">
      <w:pPr>
        <w:pStyle w:val="a6"/>
        <w:shd w:val="clear" w:color="auto" w:fill="FFFFFF"/>
        <w:spacing w:before="0" w:beforeAutospacing="0" w:after="0" w:afterAutospacing="0"/>
        <w:jc w:val="both"/>
      </w:pPr>
      <w:r w:rsidRPr="008071BA">
        <w:t>Такие гиперплоскости называются объективными, в то время как общее гиперплоскости не обязательно проходящей через начало координат называется предвзятым.</w:t>
      </w:r>
    </w:p>
    <w:p w:rsidR="0073069D" w:rsidRPr="008071BA" w:rsidRDefault="0073069D" w:rsidP="008071BA">
      <w:pPr>
        <w:pStyle w:val="a6"/>
        <w:shd w:val="clear" w:color="auto" w:fill="FFFFFF"/>
        <w:spacing w:before="0" w:beforeAutospacing="0" w:after="0" w:afterAutospacing="0"/>
        <w:jc w:val="both"/>
      </w:pPr>
      <w:r w:rsidRPr="008071BA">
        <w:t>Объективная гиперплоскость может быть обеспечено путем установки </w:t>
      </w:r>
      <w:r w:rsidRPr="008071BA">
        <w:rPr>
          <w:rStyle w:val="a7"/>
        </w:rPr>
        <w:t>b=0</w:t>
      </w:r>
      <w:r w:rsidRPr="008071BA">
        <w:t> в прямой задачи оптимизации.</w:t>
      </w:r>
    </w:p>
    <w:p w:rsidR="0073069D" w:rsidRPr="008071BA" w:rsidRDefault="0073069D" w:rsidP="008071BA">
      <w:pPr>
        <w:pStyle w:val="a6"/>
        <w:shd w:val="clear" w:color="auto" w:fill="FFFFFF"/>
        <w:spacing w:before="0" w:beforeAutospacing="0" w:after="0" w:afterAutospacing="0"/>
        <w:jc w:val="both"/>
      </w:pPr>
      <w:r w:rsidRPr="008071BA">
        <w:t>Соответствующая вторая форма совпадает с формой, приведенной выше, без ограничения равенства:</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6292E265" wp14:editId="38041C60">
            <wp:extent cx="800100" cy="525780"/>
            <wp:effectExtent l="0" t="0" r="0" b="7620"/>
            <wp:docPr id="147" name="Рисунок 147" descr="http://statsoft.ru/upload/medialibrary/method-opornyh-vektorov/image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tatsoft.ru/upload/medialibrary/method-opornyh-vektorov/image031.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800100" cy="525780"/>
                    </a:xfrm>
                    <a:prstGeom prst="rect">
                      <a:avLst/>
                    </a:prstGeom>
                    <a:noFill/>
                    <a:ln>
                      <a:noFill/>
                    </a:ln>
                  </pic:spPr>
                </pic:pic>
              </a:graphicData>
            </a:graphic>
          </wp:inline>
        </w:drawing>
      </w:r>
    </w:p>
    <w:p w:rsidR="0073069D" w:rsidRPr="008071BA" w:rsidRDefault="0073069D" w:rsidP="008071BA">
      <w:pPr>
        <w:pStyle w:val="2"/>
        <w:shd w:val="clear" w:color="auto" w:fill="FFFFFF"/>
        <w:spacing w:before="0" w:line="240" w:lineRule="auto"/>
        <w:jc w:val="both"/>
        <w:rPr>
          <w:rFonts w:ascii="Times New Roman" w:hAnsi="Times New Roman" w:cs="Times New Roman"/>
          <w:color w:val="auto"/>
          <w:sz w:val="24"/>
          <w:szCs w:val="24"/>
        </w:rPr>
      </w:pPr>
      <w:bookmarkStart w:id="4" w:name="v5"/>
      <w:bookmarkEnd w:id="4"/>
      <w:r w:rsidRPr="008071BA">
        <w:rPr>
          <w:rStyle w:val="a7"/>
          <w:rFonts w:ascii="Times New Roman" w:hAnsi="Times New Roman" w:cs="Times New Roman"/>
          <w:b/>
          <w:bCs/>
          <w:color w:val="auto"/>
          <w:sz w:val="24"/>
          <w:szCs w:val="24"/>
        </w:rPr>
        <w:t>Случай линейной неразделимости</w:t>
      </w:r>
    </w:p>
    <w:p w:rsidR="0073069D" w:rsidRPr="008071BA" w:rsidRDefault="0073069D" w:rsidP="008071BA">
      <w:pPr>
        <w:pStyle w:val="a6"/>
        <w:shd w:val="clear" w:color="auto" w:fill="FFFFFF"/>
        <w:spacing w:before="0" w:beforeAutospacing="0" w:after="0" w:afterAutospacing="0"/>
        <w:jc w:val="both"/>
      </w:pPr>
      <w:r w:rsidRPr="008071BA">
        <w:t xml:space="preserve">В 1995 был предложен модифицированный метод </w:t>
      </w:r>
      <w:proofErr w:type="spellStart"/>
      <w:r w:rsidRPr="008071BA">
        <w:t>Soft</w:t>
      </w:r>
      <w:proofErr w:type="spellEnd"/>
      <w:r w:rsidRPr="008071BA">
        <w:t xml:space="preserve"> </w:t>
      </w:r>
      <w:proofErr w:type="spellStart"/>
      <w:r w:rsidRPr="008071BA">
        <w:t>margin</w:t>
      </w:r>
      <w:proofErr w:type="spellEnd"/>
      <w:r w:rsidRPr="008071BA">
        <w:t xml:space="preserve"> для максимизации разности, который позволяет допускать ошибки на обучающей выборке.</w:t>
      </w:r>
    </w:p>
    <w:p w:rsidR="0073069D" w:rsidRPr="008071BA" w:rsidRDefault="0073069D" w:rsidP="008071BA">
      <w:pPr>
        <w:pStyle w:val="a6"/>
        <w:shd w:val="clear" w:color="auto" w:fill="FFFFFF"/>
        <w:spacing w:before="0" w:beforeAutospacing="0" w:after="0" w:afterAutospacing="0"/>
        <w:jc w:val="both"/>
      </w:pPr>
      <w:r w:rsidRPr="008071BA">
        <w:t xml:space="preserve">Если не существует гиперплоскости, которая способна разделить обучающую выборку строго на 2 класса, то метод </w:t>
      </w:r>
      <w:proofErr w:type="spellStart"/>
      <w:r w:rsidRPr="008071BA">
        <w:t>Soft</w:t>
      </w:r>
      <w:proofErr w:type="spellEnd"/>
      <w:r w:rsidRPr="008071BA">
        <w:t xml:space="preserve"> </w:t>
      </w:r>
      <w:proofErr w:type="spellStart"/>
      <w:r w:rsidRPr="008071BA">
        <w:t>margin</w:t>
      </w:r>
      <w:proofErr w:type="spellEnd"/>
      <w:r w:rsidRPr="008071BA">
        <w:t xml:space="preserve"> выберет гиперплоскость, которая разделит обучающую выборку настолько чисто (с минимальной ошибкой), насколько это возможно, в то же время, </w:t>
      </w:r>
      <w:proofErr w:type="spellStart"/>
      <w:r w:rsidRPr="008071BA">
        <w:t>максимизируя</w:t>
      </w:r>
      <w:proofErr w:type="spellEnd"/>
      <w:r w:rsidRPr="008071BA">
        <w:t xml:space="preserve"> расстояние до ближайшей точки на обучающей выборке.</w:t>
      </w:r>
    </w:p>
    <w:p w:rsidR="0073069D" w:rsidRPr="008071BA" w:rsidRDefault="0073069D" w:rsidP="008071BA">
      <w:pPr>
        <w:pStyle w:val="a6"/>
        <w:shd w:val="clear" w:color="auto" w:fill="FFFFFF"/>
        <w:spacing w:before="0" w:beforeAutospacing="0" w:after="0" w:afterAutospacing="0"/>
        <w:jc w:val="both"/>
      </w:pPr>
      <w:r w:rsidRPr="008071BA">
        <w:t>Метод вводит переменную </w:t>
      </w:r>
      <w:r w:rsidRPr="008071BA">
        <w:rPr>
          <w:noProof/>
        </w:rPr>
        <w:drawing>
          <wp:inline distT="0" distB="0" distL="0" distR="0" wp14:anchorId="10C166FE" wp14:editId="6698E920">
            <wp:extent cx="121920" cy="205740"/>
            <wp:effectExtent l="0" t="0" r="0" b="3810"/>
            <wp:docPr id="146" name="Рисунок 146" descr="http://statsoft.ru/upload/medialibrary/method-opornyh-vektorov/image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tatsoft.ru/upload/medialibrary/method-opornyh-vektorov/image032.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1920" cy="205740"/>
                    </a:xfrm>
                    <a:prstGeom prst="rect">
                      <a:avLst/>
                    </a:prstGeom>
                    <a:noFill/>
                    <a:ln>
                      <a:noFill/>
                    </a:ln>
                  </pic:spPr>
                </pic:pic>
              </a:graphicData>
            </a:graphic>
          </wp:inline>
        </w:drawing>
      </w:r>
      <w:r w:rsidRPr="008071BA">
        <w:t>, которая измеряет оценку ошибки классификации </w:t>
      </w:r>
      <w:r w:rsidRPr="008071BA">
        <w:rPr>
          <w:noProof/>
        </w:rPr>
        <w:drawing>
          <wp:inline distT="0" distB="0" distL="0" distR="0" wp14:anchorId="13345C13" wp14:editId="5ABD0A82">
            <wp:extent cx="121920" cy="205740"/>
            <wp:effectExtent l="0" t="0" r="0" b="3810"/>
            <wp:docPr id="145" name="Рисунок 145" descr="http://statsoft.ru/upload/medialibrary/method-opornyh-vektorov/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tatsoft.ru/upload/medialibrary/method-opornyh-vektorov/image020.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192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2149139E" wp14:editId="0B824794">
            <wp:extent cx="2263140" cy="205740"/>
            <wp:effectExtent l="0" t="0" r="3810" b="3810"/>
            <wp:docPr id="144" name="Рисунок 144" descr="http://statsoft.ru/upload/medialibrary/method-opornyh-vektorov/image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tatsoft.ru/upload/medialibrary/method-opornyh-vektorov/image033.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26314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Целевая функция возрастает за счет функции штрафа, которая возрастает, если </w:t>
      </w:r>
      <w:r w:rsidRPr="008071BA">
        <w:rPr>
          <w:noProof/>
        </w:rPr>
        <w:drawing>
          <wp:inline distT="0" distB="0" distL="0" distR="0" wp14:anchorId="2000AE91" wp14:editId="5535B42F">
            <wp:extent cx="403860" cy="205740"/>
            <wp:effectExtent l="0" t="0" r="0" b="3810"/>
            <wp:docPr id="143" name="Рисунок 143" descr="http://statsoft.ru/upload/medialibrary/method-opornyh-vektorov/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tatsoft.ru/upload/medialibrary/method-opornyh-vektorov/image034.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0386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t>Оптимизация теперь требует нахождения компромисса между большой разницей и штрафом за ошибку.</w:t>
      </w:r>
    </w:p>
    <w:p w:rsidR="0073069D" w:rsidRPr="008071BA" w:rsidRDefault="0073069D" w:rsidP="008071BA">
      <w:pPr>
        <w:pStyle w:val="a6"/>
        <w:shd w:val="clear" w:color="auto" w:fill="FFFFFF"/>
        <w:spacing w:before="0" w:beforeAutospacing="0" w:after="0" w:afterAutospacing="0"/>
        <w:jc w:val="both"/>
      </w:pPr>
      <w:r w:rsidRPr="008071BA">
        <w:t>Если штрафная функция является линейной, то задача оптимизации становится:</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084E622B" wp14:editId="4218BF19">
            <wp:extent cx="1554480" cy="525780"/>
            <wp:effectExtent l="0" t="0" r="7620" b="7620"/>
            <wp:docPr id="142" name="Рисунок 142" descr="http://statsoft.ru/upload/medialibrary/method-opornyh-vektorov/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tatsoft.ru/upload/medialibrary/method-opornyh-vektorov/image035.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554480" cy="5257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4A67F3C1" wp14:editId="10FF0C82">
            <wp:extent cx="2263140" cy="205740"/>
            <wp:effectExtent l="0" t="0" r="3810" b="3810"/>
            <wp:docPr id="141" name="Рисунок 141" descr="http://statsoft.ru/upload/medialibrary/method-opornyh-vektorov/image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tatsoft.ru/upload/medialibrary/method-opornyh-vektorov/image033.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263140" cy="20574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lastRenderedPageBreak/>
        <w:t>Минимизация </w:t>
      </w:r>
      <w:r w:rsidRPr="008071BA">
        <w:rPr>
          <w:noProof/>
        </w:rPr>
        <w:drawing>
          <wp:inline distT="0" distB="0" distL="0" distR="0" wp14:anchorId="238F7F17" wp14:editId="530B611B">
            <wp:extent cx="342900" cy="205740"/>
            <wp:effectExtent l="0" t="0" r="0" b="3810"/>
            <wp:docPr id="140" name="Рисунок 140" descr="http://statsoft.ru/upload/medialibrary/method-opornyh-vektorov/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tatsoft.ru/upload/medialibrary/method-opornyh-vektorov/image036.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42900" cy="205740"/>
                    </a:xfrm>
                    <a:prstGeom prst="rect">
                      <a:avLst/>
                    </a:prstGeom>
                    <a:noFill/>
                    <a:ln>
                      <a:noFill/>
                    </a:ln>
                  </pic:spPr>
                </pic:pic>
              </a:graphicData>
            </a:graphic>
          </wp:inline>
        </w:drawing>
      </w:r>
      <w:r w:rsidRPr="008071BA">
        <w:t> может быть решена классическим методом Лагранжа (см. пример выше).</w:t>
      </w:r>
    </w:p>
    <w:p w:rsidR="0073069D" w:rsidRPr="008071BA" w:rsidRDefault="0073069D" w:rsidP="008071BA">
      <w:pPr>
        <w:pStyle w:val="a6"/>
        <w:shd w:val="clear" w:color="auto" w:fill="FFFFFF"/>
        <w:spacing w:before="0" w:beforeAutospacing="0" w:after="0" w:afterAutospacing="0"/>
        <w:jc w:val="both"/>
      </w:pPr>
      <w:r w:rsidRPr="008071BA">
        <w:rPr>
          <w:rStyle w:val="a8"/>
        </w:rPr>
        <w:t>Вторая форма аналогична примеру выше.</w:t>
      </w:r>
    </w:p>
    <w:p w:rsidR="0073069D" w:rsidRPr="008071BA" w:rsidRDefault="0073069D" w:rsidP="008071BA">
      <w:pPr>
        <w:pStyle w:val="a6"/>
        <w:shd w:val="clear" w:color="auto" w:fill="FFFFFF"/>
        <w:spacing w:before="0" w:beforeAutospacing="0" w:after="0" w:afterAutospacing="0"/>
        <w:jc w:val="both"/>
      </w:pPr>
      <w:r w:rsidRPr="008071BA">
        <w:t>Ключевым преимуществом линейной штрафной функции является то, что переменные </w:t>
      </w:r>
      <w:r w:rsidRPr="008071BA">
        <w:rPr>
          <w:noProof/>
        </w:rPr>
        <w:drawing>
          <wp:inline distT="0" distB="0" distL="0" distR="0" wp14:anchorId="76993B25" wp14:editId="6F7F01AF">
            <wp:extent cx="114300" cy="205740"/>
            <wp:effectExtent l="0" t="0" r="0" b="3810"/>
            <wp:docPr id="139" name="Рисунок 139" descr="http://statsoft.ru/upload/medialibrary/method-opornyh-vektorov/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tatsoft.ru/upload/medialibrary/method-opornyh-vektorov/image037.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14300" cy="205740"/>
                    </a:xfrm>
                    <a:prstGeom prst="rect">
                      <a:avLst/>
                    </a:prstGeom>
                    <a:noFill/>
                    <a:ln>
                      <a:noFill/>
                    </a:ln>
                  </pic:spPr>
                </pic:pic>
              </a:graphicData>
            </a:graphic>
          </wp:inline>
        </w:drawing>
      </w:r>
      <w:r w:rsidRPr="008071BA">
        <w:t> исчезают в двойственной задаче, с постоянной</w:t>
      </w:r>
      <w:proofErr w:type="gramStart"/>
      <w:r w:rsidRPr="008071BA">
        <w:t xml:space="preserve"> С</w:t>
      </w:r>
      <w:proofErr w:type="gramEnd"/>
      <w:r w:rsidRPr="008071BA">
        <w:t>, появляющейся только как дополнительное ограничение на множители Лагранжа.</w:t>
      </w:r>
    </w:p>
    <w:p w:rsidR="0073069D" w:rsidRPr="008071BA" w:rsidRDefault="0073069D" w:rsidP="008071BA">
      <w:pPr>
        <w:pStyle w:val="a6"/>
        <w:shd w:val="clear" w:color="auto" w:fill="FFFFFF"/>
        <w:spacing w:before="0" w:beforeAutospacing="0" w:after="0" w:afterAutospacing="0"/>
        <w:jc w:val="both"/>
      </w:pPr>
      <w:r w:rsidRPr="008071BA">
        <w:t>Нелинейные штрафных функций были использованы, в частности, для уменьшения влияния выбросов на классификаторе, но если при этом появляется проблема не выпуклости, то значительно более трудно найти глобальное решение.</w:t>
      </w:r>
    </w:p>
    <w:p w:rsidR="0073069D" w:rsidRPr="008071BA" w:rsidRDefault="0073069D" w:rsidP="008071BA">
      <w:pPr>
        <w:pStyle w:val="2"/>
        <w:shd w:val="clear" w:color="auto" w:fill="FFFFFF"/>
        <w:spacing w:before="0" w:line="240" w:lineRule="auto"/>
        <w:jc w:val="both"/>
        <w:rPr>
          <w:rFonts w:ascii="Times New Roman" w:hAnsi="Times New Roman" w:cs="Times New Roman"/>
          <w:color w:val="auto"/>
          <w:sz w:val="24"/>
          <w:szCs w:val="24"/>
        </w:rPr>
      </w:pPr>
      <w:bookmarkStart w:id="5" w:name="v6"/>
      <w:bookmarkEnd w:id="5"/>
      <w:r w:rsidRPr="008071BA">
        <w:rPr>
          <w:rStyle w:val="a7"/>
          <w:rFonts w:ascii="Times New Roman" w:hAnsi="Times New Roman" w:cs="Times New Roman"/>
          <w:b/>
          <w:bCs/>
          <w:color w:val="auto"/>
          <w:sz w:val="24"/>
          <w:szCs w:val="24"/>
        </w:rPr>
        <w:t>Нелинейный классификатор</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76709187" wp14:editId="578BEB17">
            <wp:extent cx="2095500" cy="944880"/>
            <wp:effectExtent l="0" t="0" r="0" b="7620"/>
            <wp:docPr id="138" name="Рисунок 138" descr="http://statsoft.ru/upload/medialibrary/method-opornyh-vektorov/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atsoft.ru/upload/medialibrary/method-opornyh-vektorov/image038.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095500" cy="9448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Рисунок 2 Метод с использование функции ядра</w:t>
      </w:r>
    </w:p>
    <w:p w:rsidR="0073069D" w:rsidRPr="008071BA" w:rsidRDefault="0073069D" w:rsidP="008071BA">
      <w:pPr>
        <w:pStyle w:val="a6"/>
        <w:shd w:val="clear" w:color="auto" w:fill="FFFFFF"/>
        <w:spacing w:before="0" w:beforeAutospacing="0" w:after="0" w:afterAutospacing="0"/>
        <w:jc w:val="both"/>
      </w:pPr>
      <w:r w:rsidRPr="008071BA">
        <w:t xml:space="preserve">Оригинальный алгоритм для нахождения оптимальной плоскости предложил </w:t>
      </w:r>
      <w:proofErr w:type="spellStart"/>
      <w:r w:rsidRPr="008071BA">
        <w:t>Vapnik</w:t>
      </w:r>
      <w:proofErr w:type="spellEnd"/>
      <w:r w:rsidRPr="008071BA">
        <w:t xml:space="preserve"> в 1953 году – линейный классификатор.</w:t>
      </w:r>
    </w:p>
    <w:p w:rsidR="0073069D" w:rsidRPr="008071BA" w:rsidRDefault="0073069D" w:rsidP="008071BA">
      <w:pPr>
        <w:pStyle w:val="a6"/>
        <w:shd w:val="clear" w:color="auto" w:fill="FFFFFF"/>
        <w:spacing w:before="0" w:beforeAutospacing="0" w:after="0" w:afterAutospacing="0"/>
        <w:jc w:val="both"/>
      </w:pPr>
      <w:r w:rsidRPr="008071BA">
        <w:t xml:space="preserve">Однако, в 1992, </w:t>
      </w:r>
      <w:proofErr w:type="spellStart"/>
      <w:r w:rsidRPr="008071BA">
        <w:t>Bernhard</w:t>
      </w:r>
      <w:proofErr w:type="spellEnd"/>
      <w:r w:rsidRPr="008071BA">
        <w:t xml:space="preserve"> E. </w:t>
      </w:r>
      <w:proofErr w:type="spellStart"/>
      <w:r w:rsidRPr="008071BA">
        <w:t>Boser</w:t>
      </w:r>
      <w:proofErr w:type="spellEnd"/>
      <w:r w:rsidRPr="008071BA">
        <w:t xml:space="preserve">, </w:t>
      </w:r>
      <w:proofErr w:type="spellStart"/>
      <w:r w:rsidRPr="008071BA">
        <w:t>Isabelle</w:t>
      </w:r>
      <w:proofErr w:type="spellEnd"/>
      <w:r w:rsidRPr="008071BA">
        <w:t xml:space="preserve"> M. </w:t>
      </w:r>
      <w:proofErr w:type="spellStart"/>
      <w:r w:rsidRPr="008071BA">
        <w:t>Guyon</w:t>
      </w:r>
      <w:proofErr w:type="spellEnd"/>
      <w:r w:rsidRPr="008071BA">
        <w:t xml:space="preserve"> и </w:t>
      </w:r>
      <w:proofErr w:type="spellStart"/>
      <w:r w:rsidRPr="008071BA">
        <w:t>Vladimir</w:t>
      </w:r>
      <w:proofErr w:type="spellEnd"/>
      <w:r w:rsidRPr="008071BA">
        <w:t xml:space="preserve"> N. </w:t>
      </w:r>
      <w:proofErr w:type="spellStart"/>
      <w:r w:rsidRPr="008071BA">
        <w:t>Vapnik</w:t>
      </w:r>
      <w:proofErr w:type="spellEnd"/>
      <w:r w:rsidRPr="008071BA">
        <w:t xml:space="preserve"> предложили способ создания нелинейного классификатора с использованием произвольной функции ядра (</w:t>
      </w:r>
      <w:proofErr w:type="spellStart"/>
      <w:r w:rsidRPr="008071BA">
        <w:t>kernel</w:t>
      </w:r>
      <w:proofErr w:type="spellEnd"/>
      <w:r w:rsidRPr="008071BA">
        <w:t xml:space="preserve"> </w:t>
      </w:r>
      <w:proofErr w:type="spellStart"/>
      <w:r w:rsidRPr="008071BA">
        <w:t>trick</w:t>
      </w:r>
      <w:proofErr w:type="spellEnd"/>
      <w:r w:rsidRPr="008071BA">
        <w:t xml:space="preserve">) (предложенный </w:t>
      </w:r>
      <w:proofErr w:type="spellStart"/>
      <w:r w:rsidRPr="008071BA">
        <w:t>Айзерманом</w:t>
      </w:r>
      <w:proofErr w:type="spellEnd"/>
      <w:r w:rsidRPr="008071BA">
        <w:t>) для нахождения плоскостей максимальной разности.</w:t>
      </w:r>
    </w:p>
    <w:p w:rsidR="0073069D" w:rsidRPr="008071BA" w:rsidRDefault="0073069D" w:rsidP="008071BA">
      <w:pPr>
        <w:pStyle w:val="a6"/>
        <w:shd w:val="clear" w:color="auto" w:fill="FFFFFF"/>
        <w:spacing w:before="0" w:beforeAutospacing="0" w:after="0" w:afterAutospacing="0"/>
        <w:jc w:val="both"/>
      </w:pPr>
      <w:r w:rsidRPr="008071BA">
        <w:t>Окончательный алгоритм формально прост, за исключением того, что каждое скалярное произведение заменяется нелинейной функции ядра. Это позволяет находить гиперплоскость максимально разности в измененном пространстве функций.</w:t>
      </w:r>
    </w:p>
    <w:p w:rsidR="0073069D" w:rsidRPr="008071BA" w:rsidRDefault="0073069D" w:rsidP="008071BA">
      <w:pPr>
        <w:pStyle w:val="a6"/>
        <w:shd w:val="clear" w:color="auto" w:fill="FFFFFF"/>
        <w:spacing w:before="0" w:beforeAutospacing="0" w:after="0" w:afterAutospacing="0"/>
        <w:jc w:val="both"/>
      </w:pPr>
      <w:r w:rsidRPr="008071BA">
        <w:t>Изменение может быть нелинейно и трансформироваться в пространство с высокой размерностью.</w:t>
      </w:r>
    </w:p>
    <w:p w:rsidR="0073069D" w:rsidRPr="008071BA" w:rsidRDefault="0073069D" w:rsidP="008071BA">
      <w:pPr>
        <w:pStyle w:val="a6"/>
        <w:shd w:val="clear" w:color="auto" w:fill="FFFFFF"/>
        <w:spacing w:before="0" w:beforeAutospacing="0" w:after="0" w:afterAutospacing="0"/>
        <w:jc w:val="both"/>
      </w:pPr>
      <w:r w:rsidRPr="008071BA">
        <w:t>Несмотря на то классификатор является гиперплоскость в многомерном пространстве функций, он может быть нелинейной в исходном пространстве обучающей выборки.</w:t>
      </w:r>
    </w:p>
    <w:p w:rsidR="0073069D" w:rsidRPr="008071BA" w:rsidRDefault="0073069D" w:rsidP="008071BA">
      <w:pPr>
        <w:pStyle w:val="a6"/>
        <w:shd w:val="clear" w:color="auto" w:fill="FFFFFF"/>
        <w:spacing w:before="0" w:beforeAutospacing="0" w:after="0" w:afterAutospacing="0"/>
        <w:jc w:val="both"/>
      </w:pPr>
      <w:r w:rsidRPr="008071BA">
        <w:t xml:space="preserve">Если ядро использовало </w:t>
      </w:r>
      <w:proofErr w:type="spellStart"/>
      <w:r w:rsidRPr="008071BA">
        <w:t>гауссовские</w:t>
      </w:r>
      <w:proofErr w:type="spellEnd"/>
      <w:r w:rsidRPr="008071BA">
        <w:t xml:space="preserve"> функции радиального базиса, соответствующее пространство функций является Гильбертовым пространством с бесконечной размерностью.</w:t>
      </w:r>
    </w:p>
    <w:p w:rsidR="0073069D" w:rsidRPr="008071BA" w:rsidRDefault="0073069D" w:rsidP="008071BA">
      <w:pPr>
        <w:pStyle w:val="a6"/>
        <w:shd w:val="clear" w:color="auto" w:fill="FFFFFF"/>
        <w:spacing w:before="0" w:beforeAutospacing="0" w:after="0" w:afterAutospacing="0"/>
        <w:jc w:val="both"/>
      </w:pPr>
      <w:r w:rsidRPr="008071BA">
        <w:t>Классификатор максимальной разности хорошо урегулирован, т.к. бесконечная размерность не испортит результаты.</w:t>
      </w:r>
    </w:p>
    <w:p w:rsidR="0073069D" w:rsidRPr="008071BA" w:rsidRDefault="0073069D" w:rsidP="008071BA">
      <w:pPr>
        <w:pStyle w:val="a6"/>
        <w:shd w:val="clear" w:color="auto" w:fill="FFFFFF"/>
        <w:spacing w:before="0" w:beforeAutospacing="0" w:after="0" w:afterAutospacing="0"/>
        <w:jc w:val="both"/>
      </w:pPr>
      <w:r w:rsidRPr="008071BA">
        <w:t>Некоторые ядра представлены ниже:</w:t>
      </w:r>
    </w:p>
    <w:p w:rsidR="0073069D" w:rsidRPr="008071BA" w:rsidRDefault="0073069D" w:rsidP="008071BA">
      <w:pPr>
        <w:numPr>
          <w:ilvl w:val="0"/>
          <w:numId w:val="22"/>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Однородный полином</w:t>
      </w:r>
      <w:r w:rsidRPr="008071BA">
        <w:rPr>
          <w:rStyle w:val="a7"/>
          <w:rFonts w:ascii="Times New Roman" w:hAnsi="Times New Roman" w:cs="Times New Roman"/>
          <w:sz w:val="24"/>
          <w:szCs w:val="24"/>
        </w:rPr>
        <w:t>: </w:t>
      </w:r>
      <w:r w:rsidRPr="008071BA">
        <w:rPr>
          <w:rFonts w:ascii="Times New Roman" w:hAnsi="Times New Roman" w:cs="Times New Roman"/>
          <w:noProof/>
          <w:sz w:val="24"/>
          <w:szCs w:val="24"/>
          <w:lang w:eastAsia="ru-RU"/>
        </w:rPr>
        <w:drawing>
          <wp:inline distT="0" distB="0" distL="0" distR="0" wp14:anchorId="2DC6C5B8" wp14:editId="3D9C010E">
            <wp:extent cx="1379220" cy="274320"/>
            <wp:effectExtent l="0" t="0" r="0" b="0"/>
            <wp:docPr id="137" name="Рисунок 137" descr="http://statsoft.ru/upload/medialibrary/method-opornyh-vektorov/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statsoft.ru/upload/medialibrary/method-opornyh-vektorov/image039.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379220" cy="274320"/>
                    </a:xfrm>
                    <a:prstGeom prst="rect">
                      <a:avLst/>
                    </a:prstGeom>
                    <a:noFill/>
                    <a:ln>
                      <a:noFill/>
                    </a:ln>
                  </pic:spPr>
                </pic:pic>
              </a:graphicData>
            </a:graphic>
          </wp:inline>
        </w:drawing>
      </w:r>
    </w:p>
    <w:p w:rsidR="0073069D" w:rsidRPr="008071BA" w:rsidRDefault="0073069D" w:rsidP="008071BA">
      <w:pPr>
        <w:numPr>
          <w:ilvl w:val="0"/>
          <w:numId w:val="22"/>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Неоднородный полином: </w:t>
      </w:r>
      <w:r w:rsidRPr="008071BA">
        <w:rPr>
          <w:rFonts w:ascii="Times New Roman" w:hAnsi="Times New Roman" w:cs="Times New Roman"/>
          <w:noProof/>
          <w:sz w:val="24"/>
          <w:szCs w:val="24"/>
          <w:lang w:eastAsia="ru-RU"/>
        </w:rPr>
        <w:drawing>
          <wp:inline distT="0" distB="0" distL="0" distR="0" wp14:anchorId="24E14E6E" wp14:editId="728A8B5A">
            <wp:extent cx="1607820" cy="274320"/>
            <wp:effectExtent l="0" t="0" r="0" b="0"/>
            <wp:docPr id="136" name="Рисунок 136" descr="http://statsoft.ru/upload/medialibrary/method-opornyh-vektorov/image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statsoft.ru/upload/medialibrary/method-opornyh-vektorov/image040.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607820" cy="274320"/>
                    </a:xfrm>
                    <a:prstGeom prst="rect">
                      <a:avLst/>
                    </a:prstGeom>
                    <a:noFill/>
                    <a:ln>
                      <a:noFill/>
                    </a:ln>
                  </pic:spPr>
                </pic:pic>
              </a:graphicData>
            </a:graphic>
          </wp:inline>
        </w:drawing>
      </w:r>
    </w:p>
    <w:p w:rsidR="0073069D" w:rsidRPr="008071BA" w:rsidRDefault="0073069D" w:rsidP="008071BA">
      <w:pPr>
        <w:numPr>
          <w:ilvl w:val="0"/>
          <w:numId w:val="22"/>
        </w:numPr>
        <w:shd w:val="clear" w:color="auto" w:fill="FFFFFF"/>
        <w:spacing w:after="0" w:line="240" w:lineRule="auto"/>
        <w:ind w:left="0"/>
        <w:jc w:val="both"/>
        <w:rPr>
          <w:rFonts w:ascii="Times New Roman" w:hAnsi="Times New Roman" w:cs="Times New Roman"/>
          <w:sz w:val="24"/>
          <w:szCs w:val="24"/>
        </w:rPr>
      </w:pPr>
      <w:proofErr w:type="spellStart"/>
      <w:r w:rsidRPr="008071BA">
        <w:rPr>
          <w:rFonts w:ascii="Times New Roman" w:hAnsi="Times New Roman" w:cs="Times New Roman"/>
          <w:sz w:val="24"/>
          <w:szCs w:val="24"/>
        </w:rPr>
        <w:t>Гауссовскую</w:t>
      </w:r>
      <w:proofErr w:type="spellEnd"/>
      <w:r w:rsidRPr="008071BA">
        <w:rPr>
          <w:rFonts w:ascii="Times New Roman" w:hAnsi="Times New Roman" w:cs="Times New Roman"/>
          <w:sz w:val="24"/>
          <w:szCs w:val="24"/>
        </w:rPr>
        <w:t xml:space="preserve"> функцию радиального базиса:</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48110124" wp14:editId="4F65AF3F">
            <wp:extent cx="3749040" cy="373380"/>
            <wp:effectExtent l="0" t="0" r="3810" b="7620"/>
            <wp:docPr id="135" name="Рисунок 135" descr="http://statsoft.ru/upload/medialibrary/method-opornyh-vektorov/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statsoft.ru/upload/medialibrary/method-opornyh-vektorov/image041.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749040" cy="373380"/>
                    </a:xfrm>
                    <a:prstGeom prst="rect">
                      <a:avLst/>
                    </a:prstGeom>
                    <a:noFill/>
                    <a:ln>
                      <a:noFill/>
                    </a:ln>
                  </pic:spPr>
                </pic:pic>
              </a:graphicData>
            </a:graphic>
          </wp:inline>
        </w:drawing>
      </w:r>
    </w:p>
    <w:p w:rsidR="0073069D" w:rsidRPr="008071BA" w:rsidRDefault="0073069D" w:rsidP="008071BA">
      <w:pPr>
        <w:numPr>
          <w:ilvl w:val="0"/>
          <w:numId w:val="23"/>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Гиперболический тангенс</w:t>
      </w:r>
    </w:p>
    <w:p w:rsidR="0073069D" w:rsidRPr="008071BA" w:rsidRDefault="0073069D" w:rsidP="008071BA">
      <w:pPr>
        <w:pStyle w:val="a6"/>
        <w:shd w:val="clear" w:color="auto" w:fill="FFFFFF"/>
        <w:spacing w:before="0" w:beforeAutospacing="0" w:after="0" w:afterAutospacing="0"/>
        <w:jc w:val="both"/>
      </w:pPr>
      <w:r w:rsidRPr="008071BA">
        <w:t>Ядро связанно с преобразованием </w:t>
      </w:r>
      <w:r w:rsidRPr="008071BA">
        <w:rPr>
          <w:noProof/>
        </w:rPr>
        <w:drawing>
          <wp:inline distT="0" distB="0" distL="0" distR="0" wp14:anchorId="0B00F6AE" wp14:editId="3F042F2D">
            <wp:extent cx="373380" cy="205740"/>
            <wp:effectExtent l="0" t="0" r="7620" b="3810"/>
            <wp:docPr id="134" name="Рисунок 134" descr="http://statsoft.ru/upload/medialibrary/method-opornyh-vektorov/image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statsoft.ru/upload/medialibrary/method-opornyh-vektorov/image042.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73380" cy="205740"/>
                    </a:xfrm>
                    <a:prstGeom prst="rect">
                      <a:avLst/>
                    </a:prstGeom>
                    <a:noFill/>
                    <a:ln>
                      <a:noFill/>
                    </a:ln>
                  </pic:spPr>
                </pic:pic>
              </a:graphicData>
            </a:graphic>
          </wp:inline>
        </w:drawing>
      </w:r>
      <w:r w:rsidRPr="008071BA">
        <w:t> уравнения:</w:t>
      </w:r>
    </w:p>
    <w:p w:rsidR="0073069D" w:rsidRPr="008071BA" w:rsidRDefault="0073069D" w:rsidP="008071BA">
      <w:pPr>
        <w:pStyle w:val="a6"/>
        <w:shd w:val="clear" w:color="auto" w:fill="FFFFFF"/>
        <w:spacing w:before="0" w:beforeAutospacing="0" w:after="0" w:afterAutospacing="0"/>
        <w:jc w:val="both"/>
      </w:pPr>
      <w:r w:rsidRPr="008071BA">
        <w:rPr>
          <w:rStyle w:val="a7"/>
        </w:rPr>
        <w:t>k(</w:t>
      </w:r>
      <w:r w:rsidRPr="008071BA">
        <w:rPr>
          <w:noProof/>
        </w:rPr>
        <w:drawing>
          <wp:inline distT="0" distB="0" distL="0" distR="0" wp14:anchorId="1E92B382" wp14:editId="7CFD33C0">
            <wp:extent cx="320040" cy="228600"/>
            <wp:effectExtent l="0" t="0" r="3810" b="0"/>
            <wp:docPr id="133" name="Рисунок 133" descr="http://statsoft.ru/upload/medialibrary/method-opornyh-vektorov/image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statsoft.ru/upload/medialibrary/method-opornyh-vektorov/image043.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20040" cy="228600"/>
                    </a:xfrm>
                    <a:prstGeom prst="rect">
                      <a:avLst/>
                    </a:prstGeom>
                    <a:noFill/>
                    <a:ln>
                      <a:noFill/>
                    </a:ln>
                  </pic:spPr>
                </pic:pic>
              </a:graphicData>
            </a:graphic>
          </wp:inline>
        </w:drawing>
      </w:r>
      <w:r w:rsidRPr="008071BA">
        <w:rPr>
          <w:rStyle w:val="a7"/>
        </w:rPr>
        <w:t>)=</w:t>
      </w:r>
      <w:r w:rsidRPr="008071BA">
        <w:rPr>
          <w:noProof/>
        </w:rPr>
        <w:drawing>
          <wp:inline distT="0" distB="0" distL="0" distR="0" wp14:anchorId="18B74F6D" wp14:editId="4B6EDA0B">
            <wp:extent cx="800100" cy="220980"/>
            <wp:effectExtent l="0" t="0" r="0" b="7620"/>
            <wp:docPr id="132" name="Рисунок 132" descr="http://statsoft.ru/upload/medialibrary/method-opornyh-vektorov/image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tatsoft.ru/upload/medialibrary/method-opornyh-vektorov/image044.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Оценка </w:t>
      </w:r>
      <w:r w:rsidRPr="008071BA">
        <w:rPr>
          <w:rStyle w:val="a7"/>
        </w:rPr>
        <w:t>w</w:t>
      </w:r>
      <w:r w:rsidRPr="008071BA">
        <w:t> в трансформированном пространстве:</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76AFC2D7" wp14:editId="4FD2B30E">
            <wp:extent cx="1211580" cy="525780"/>
            <wp:effectExtent l="0" t="0" r="7620" b="7620"/>
            <wp:docPr id="131" name="Рисунок 131" descr="http://statsoft.ru/upload/medialibrary/method-opornyh-vektorov/image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tatsoft.ru/upload/medialibrary/method-opornyh-vektorov/image045.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11580" cy="52578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rPr>
          <w:rStyle w:val="a7"/>
        </w:rPr>
        <w:t>Свойства</w:t>
      </w:r>
    </w:p>
    <w:p w:rsidR="0073069D" w:rsidRPr="008071BA" w:rsidRDefault="0073069D" w:rsidP="008071BA">
      <w:pPr>
        <w:pStyle w:val="a6"/>
        <w:shd w:val="clear" w:color="auto" w:fill="FFFFFF"/>
        <w:spacing w:before="0" w:beforeAutospacing="0" w:after="0" w:afterAutospacing="0"/>
        <w:jc w:val="both"/>
      </w:pPr>
      <w:r w:rsidRPr="008071BA">
        <w:lastRenderedPageBreak/>
        <w:t>Метод опорных векторов принадлежит к семейству общих линейных классификаторов и может быть интерпретирован как расширение персептрона. Они могут считаться специальными случаями регуляризации Тихонова.</w:t>
      </w:r>
    </w:p>
    <w:p w:rsidR="0073069D" w:rsidRPr="008071BA" w:rsidRDefault="0073069D" w:rsidP="008071BA">
      <w:pPr>
        <w:pStyle w:val="a6"/>
        <w:shd w:val="clear" w:color="auto" w:fill="FFFFFF"/>
        <w:spacing w:before="0" w:beforeAutospacing="0" w:after="0" w:afterAutospacing="0"/>
        <w:jc w:val="both"/>
      </w:pPr>
      <w:r w:rsidRPr="008071BA">
        <w:t>Специальное свойство проявляется в том, что они симулируют минимальную эмпирическую ошибку классификации и максимизируют геометрическую разницу (маржу).</w:t>
      </w:r>
    </w:p>
    <w:p w:rsidR="0073069D" w:rsidRPr="008071BA" w:rsidRDefault="0073069D" w:rsidP="008071BA">
      <w:pPr>
        <w:pStyle w:val="a6"/>
        <w:shd w:val="clear" w:color="auto" w:fill="FFFFFF"/>
        <w:spacing w:before="0" w:beforeAutospacing="0" w:after="0" w:afterAutospacing="0"/>
        <w:jc w:val="both"/>
      </w:pPr>
      <w:r w:rsidRPr="008071BA">
        <w:rPr>
          <w:rStyle w:val="a7"/>
        </w:rPr>
        <w:t>Параметр выбора</w:t>
      </w:r>
    </w:p>
    <w:p w:rsidR="0073069D" w:rsidRPr="008071BA" w:rsidRDefault="0073069D" w:rsidP="008071BA">
      <w:pPr>
        <w:pStyle w:val="a6"/>
        <w:shd w:val="clear" w:color="auto" w:fill="FFFFFF"/>
        <w:spacing w:before="0" w:beforeAutospacing="0" w:after="0" w:afterAutospacing="0"/>
        <w:jc w:val="both"/>
      </w:pPr>
      <w:r w:rsidRPr="008071BA">
        <w:t>Эффективность метода опорных векторов зависит от выбора ядра, параметров ядра и чистоты параметра</w:t>
      </w:r>
      <w:proofErr w:type="gramStart"/>
      <w:r w:rsidRPr="008071BA">
        <w:t xml:space="preserve"> С</w:t>
      </w:r>
      <w:proofErr w:type="gramEnd"/>
      <w:r w:rsidRPr="008071BA">
        <w:t xml:space="preserve"> для геометрической разницы.</w:t>
      </w:r>
    </w:p>
    <w:p w:rsidR="0073069D" w:rsidRPr="008071BA" w:rsidRDefault="0073069D" w:rsidP="008071BA">
      <w:pPr>
        <w:pStyle w:val="a6"/>
        <w:shd w:val="clear" w:color="auto" w:fill="FFFFFF"/>
        <w:spacing w:before="0" w:beforeAutospacing="0" w:after="0" w:afterAutospacing="0"/>
        <w:jc w:val="both"/>
      </w:pPr>
      <w:r w:rsidRPr="008071BA">
        <w:t xml:space="preserve">Общий выбор – </w:t>
      </w:r>
      <w:proofErr w:type="spellStart"/>
      <w:r w:rsidRPr="008071BA">
        <w:t>Гауссовское</w:t>
      </w:r>
      <w:proofErr w:type="spellEnd"/>
      <w:r w:rsidRPr="008071BA">
        <w:t xml:space="preserve"> ядро, которое имеет один параметр </w:t>
      </w:r>
      <w:r w:rsidRPr="008071BA">
        <w:rPr>
          <w:noProof/>
        </w:rPr>
        <w:drawing>
          <wp:inline distT="0" distB="0" distL="0" distR="0" wp14:anchorId="612C1127" wp14:editId="729AE2AD">
            <wp:extent cx="99060" cy="205740"/>
            <wp:effectExtent l="0" t="0" r="0" b="3810"/>
            <wp:docPr id="130" name="Рисунок 130" descr="http://statsoft.ru/upload/medialibrary/method-opornyh-vektorov/image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statsoft.ru/upload/medialibrary/method-opornyh-vektorov/image046.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906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t>Лучшую комбинацию</w:t>
      </w:r>
      <w:proofErr w:type="gramStart"/>
      <w:r w:rsidRPr="008071BA">
        <w:t xml:space="preserve"> С</w:t>
      </w:r>
      <w:proofErr w:type="gramEnd"/>
      <w:r w:rsidRPr="008071BA">
        <w:t xml:space="preserve"> и γ обычно выбирают используя поиск по сетке с экспоненциальным ростом частоты </w:t>
      </w:r>
      <w:r w:rsidRPr="008071BA">
        <w:rPr>
          <w:noProof/>
        </w:rPr>
        <w:drawing>
          <wp:inline distT="0" distB="0" distL="0" distR="0" wp14:anchorId="3AF6FB10" wp14:editId="300A642A">
            <wp:extent cx="83820" cy="205740"/>
            <wp:effectExtent l="0" t="0" r="0" b="0"/>
            <wp:docPr id="129" name="Рисунок 129" descr="http://statsoft.ru/upload/medialibrary/method-opornyh-vektorov/image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tatsoft.ru/upload/medialibrary/method-opornyh-vektorov/image047.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83820" cy="205740"/>
                    </a:xfrm>
                    <a:prstGeom prst="rect">
                      <a:avLst/>
                    </a:prstGeom>
                    <a:noFill/>
                    <a:ln>
                      <a:noFill/>
                    </a:ln>
                  </pic:spPr>
                </pic:pic>
              </a:graphicData>
            </a:graphic>
          </wp:inline>
        </w:drawing>
      </w:r>
      <w:r w:rsidRPr="008071BA">
        <w:t> и </w:t>
      </w:r>
      <w:r w:rsidRPr="008071BA">
        <w:rPr>
          <w:noProof/>
        </w:rPr>
        <w:drawing>
          <wp:inline distT="0" distB="0" distL="0" distR="0" wp14:anchorId="19B16073" wp14:editId="44CDD04D">
            <wp:extent cx="99060" cy="205740"/>
            <wp:effectExtent l="0" t="0" r="0" b="3810"/>
            <wp:docPr id="128" name="Рисунок 128" descr="http://statsoft.ru/upload/medialibrary/method-opornyh-vektorov/image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statsoft.ru/upload/medialibrary/method-opornyh-vektorov/image046.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9060" cy="205740"/>
                    </a:xfrm>
                    <a:prstGeom prst="rect">
                      <a:avLst/>
                    </a:prstGeom>
                    <a:noFill/>
                    <a:ln>
                      <a:noFill/>
                    </a:ln>
                  </pic:spPr>
                </pic:pic>
              </a:graphicData>
            </a:graphic>
          </wp:inline>
        </w:drawing>
      </w:r>
      <w:r w:rsidRPr="008071BA">
        <w:t>. К примеру,</w:t>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26BD007A" wp14:editId="3BC80E61">
            <wp:extent cx="1638300" cy="228600"/>
            <wp:effectExtent l="0" t="0" r="0" b="0"/>
            <wp:docPr id="127" name="Рисунок 127" descr="http://statsoft.ru/upload/medialibrary/method-opornyh-vektorov/image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statsoft.ru/upload/medialibrary/method-opornyh-vektorov/image048.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638300" cy="22860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rPr>
          <w:noProof/>
        </w:rPr>
        <w:drawing>
          <wp:inline distT="0" distB="0" distL="0" distR="0" wp14:anchorId="04DC72B6" wp14:editId="182970EF">
            <wp:extent cx="1684020" cy="228600"/>
            <wp:effectExtent l="0" t="0" r="0" b="0"/>
            <wp:docPr id="126" name="Рисунок 126" descr="http://statsoft.ru/upload/medialibrary/method-opornyh-vektorov/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statsoft.ru/upload/medialibrary/method-opornyh-vektorov/image049.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84020" cy="228600"/>
                    </a:xfrm>
                    <a:prstGeom prst="rect">
                      <a:avLst/>
                    </a:prstGeom>
                    <a:noFill/>
                    <a:ln>
                      <a:noFill/>
                    </a:ln>
                  </pic:spPr>
                </pic:pic>
              </a:graphicData>
            </a:graphic>
          </wp:inline>
        </w:drawing>
      </w:r>
    </w:p>
    <w:p w:rsidR="0073069D" w:rsidRPr="008071BA" w:rsidRDefault="0073069D" w:rsidP="008071BA">
      <w:pPr>
        <w:pStyle w:val="a6"/>
        <w:shd w:val="clear" w:color="auto" w:fill="FFFFFF"/>
        <w:spacing w:before="0" w:beforeAutospacing="0" w:after="0" w:afterAutospacing="0"/>
        <w:jc w:val="both"/>
      </w:pPr>
      <w:r w:rsidRPr="008071BA">
        <w:t xml:space="preserve">Каждая комбинация проверяется с использование </w:t>
      </w:r>
      <w:proofErr w:type="gramStart"/>
      <w:r w:rsidRPr="008071BA">
        <w:t>кросс-проверке</w:t>
      </w:r>
      <w:proofErr w:type="gramEnd"/>
      <w:r w:rsidRPr="008071BA">
        <w:t>, и выбираются та, которая проявила себя лучше всех других на кросс-проверке.</w:t>
      </w:r>
    </w:p>
    <w:p w:rsidR="0073069D" w:rsidRPr="008071BA" w:rsidRDefault="0073069D" w:rsidP="008071BA">
      <w:pPr>
        <w:pStyle w:val="a6"/>
        <w:shd w:val="clear" w:color="auto" w:fill="FFFFFF"/>
        <w:spacing w:before="0" w:beforeAutospacing="0" w:after="0" w:afterAutospacing="0"/>
        <w:jc w:val="both"/>
      </w:pPr>
      <w:r w:rsidRPr="008071BA">
        <w:t>Финальная модель, которая используя для тестирования и классификации новых данных, обучается затем на всем множестве с использованием выбранных параметров.</w:t>
      </w:r>
    </w:p>
    <w:p w:rsidR="0073069D" w:rsidRPr="008071BA" w:rsidRDefault="0073069D" w:rsidP="008071BA">
      <w:pPr>
        <w:pStyle w:val="a6"/>
        <w:shd w:val="clear" w:color="auto" w:fill="FFFFFF"/>
        <w:spacing w:before="0" w:beforeAutospacing="0" w:after="0" w:afterAutospacing="0"/>
        <w:jc w:val="both"/>
      </w:pPr>
      <w:r w:rsidRPr="008071BA">
        <w:rPr>
          <w:rStyle w:val="a7"/>
        </w:rPr>
        <w:t>Замечания</w:t>
      </w:r>
    </w:p>
    <w:p w:rsidR="0073069D" w:rsidRPr="008071BA" w:rsidRDefault="0073069D" w:rsidP="008071BA">
      <w:pPr>
        <w:pStyle w:val="a6"/>
        <w:shd w:val="clear" w:color="auto" w:fill="FFFFFF"/>
        <w:spacing w:before="0" w:beforeAutospacing="0" w:after="0" w:afterAutospacing="0"/>
        <w:jc w:val="both"/>
      </w:pPr>
      <w:r w:rsidRPr="008071BA">
        <w:t>Потенциальные недостатки метода опорных векторов включает три аспекта:</w:t>
      </w:r>
    </w:p>
    <w:p w:rsidR="0073069D" w:rsidRPr="008071BA" w:rsidRDefault="0073069D" w:rsidP="008071BA">
      <w:pPr>
        <w:numPr>
          <w:ilvl w:val="0"/>
          <w:numId w:val="24"/>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Невозможность калибровки вероятности попадания в определенный класс</w:t>
      </w:r>
    </w:p>
    <w:p w:rsidR="0073069D" w:rsidRPr="008071BA" w:rsidRDefault="0073069D" w:rsidP="008071BA">
      <w:pPr>
        <w:numPr>
          <w:ilvl w:val="0"/>
          <w:numId w:val="24"/>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Метод опорных векторов подходит только для решения задач с 2 классами</w:t>
      </w:r>
    </w:p>
    <w:p w:rsidR="0073069D" w:rsidRPr="008071BA" w:rsidRDefault="0073069D" w:rsidP="008071BA">
      <w:pPr>
        <w:numPr>
          <w:ilvl w:val="0"/>
          <w:numId w:val="24"/>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Параметры модели сложно интерпретировать</w:t>
      </w:r>
    </w:p>
    <w:p w:rsidR="0073069D" w:rsidRPr="008071BA" w:rsidRDefault="0073069D" w:rsidP="008071BA">
      <w:pPr>
        <w:pStyle w:val="a6"/>
        <w:shd w:val="clear" w:color="auto" w:fill="FFFFFF"/>
        <w:spacing w:before="0" w:beforeAutospacing="0" w:after="0" w:afterAutospacing="0"/>
        <w:jc w:val="both"/>
      </w:pPr>
      <w:r w:rsidRPr="008071BA">
        <w:rPr>
          <w:rStyle w:val="a7"/>
        </w:rPr>
        <w:t>Дополнение</w:t>
      </w:r>
    </w:p>
    <w:p w:rsidR="0073069D" w:rsidRPr="008071BA" w:rsidRDefault="0073069D" w:rsidP="008071BA">
      <w:pPr>
        <w:pStyle w:val="a6"/>
        <w:shd w:val="clear" w:color="auto" w:fill="FFFFFF"/>
        <w:spacing w:before="0" w:beforeAutospacing="0" w:after="0" w:afterAutospacing="0"/>
        <w:jc w:val="both"/>
      </w:pPr>
      <w:r w:rsidRPr="008071BA">
        <w:t>Метод опорных векторов в случае существование нескольких классов</w:t>
      </w:r>
    </w:p>
    <w:p w:rsidR="0073069D" w:rsidRPr="008071BA" w:rsidRDefault="0073069D" w:rsidP="008071BA">
      <w:pPr>
        <w:pStyle w:val="a6"/>
        <w:shd w:val="clear" w:color="auto" w:fill="FFFFFF"/>
        <w:spacing w:before="0" w:beforeAutospacing="0" w:after="0" w:afterAutospacing="0"/>
        <w:jc w:val="both"/>
      </w:pPr>
      <w:r w:rsidRPr="008071BA">
        <w:t>Данный метод предназначен для классификации объектов в случае нескольких (больше двух) классов.</w:t>
      </w:r>
    </w:p>
    <w:p w:rsidR="0073069D" w:rsidRPr="008071BA" w:rsidRDefault="0073069D" w:rsidP="008071BA">
      <w:pPr>
        <w:pStyle w:val="a6"/>
        <w:shd w:val="clear" w:color="auto" w:fill="FFFFFF"/>
        <w:spacing w:before="0" w:beforeAutospacing="0" w:after="0" w:afterAutospacing="0"/>
        <w:jc w:val="both"/>
      </w:pPr>
      <w:r w:rsidRPr="008071BA">
        <w:t>Доминирующий подход - переход от задачи классификации на множества классов к множественной задаче разбиение на 2 класса. Общие методы для такого перехода включают:</w:t>
      </w:r>
    </w:p>
    <w:p w:rsidR="0073069D" w:rsidRPr="008071BA" w:rsidRDefault="0073069D" w:rsidP="008071BA">
      <w:pPr>
        <w:pStyle w:val="a6"/>
        <w:shd w:val="clear" w:color="auto" w:fill="FFFFFF"/>
        <w:spacing w:before="0" w:beforeAutospacing="0" w:after="0" w:afterAutospacing="0"/>
        <w:jc w:val="both"/>
      </w:pPr>
      <w:r w:rsidRPr="008071BA">
        <w:t>Построение бинарных классификаторов, которые различают:</w:t>
      </w:r>
    </w:p>
    <w:p w:rsidR="0073069D" w:rsidRPr="008071BA" w:rsidRDefault="0073069D" w:rsidP="008071BA">
      <w:pPr>
        <w:numPr>
          <w:ilvl w:val="0"/>
          <w:numId w:val="25"/>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один класс от остальных (один-против-всех)</w:t>
      </w:r>
    </w:p>
    <w:p w:rsidR="0073069D" w:rsidRPr="008071BA" w:rsidRDefault="0073069D" w:rsidP="008071BA">
      <w:pPr>
        <w:numPr>
          <w:ilvl w:val="0"/>
          <w:numId w:val="25"/>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один класс от другого (один-против-одного)</w:t>
      </w:r>
    </w:p>
    <w:p w:rsidR="0073069D" w:rsidRPr="008071BA" w:rsidRDefault="0073069D" w:rsidP="008071BA">
      <w:pPr>
        <w:pStyle w:val="a6"/>
        <w:shd w:val="clear" w:color="auto" w:fill="FFFFFF"/>
        <w:spacing w:before="0" w:beforeAutospacing="0" w:after="0" w:afterAutospacing="0"/>
        <w:jc w:val="both"/>
      </w:pPr>
      <w:r w:rsidRPr="008071BA">
        <w:t xml:space="preserve">Классификация новых объектов, используя подход один-против-всех, осуществляется путем стратегии - победитель получает все. </w:t>
      </w:r>
      <w:proofErr w:type="gramStart"/>
      <w:r w:rsidRPr="008071BA">
        <w:t>Классификатор, с самым высоким значение функции выхода, присваивает новый объект к определенному классу (важно, что выход функции может быть прокалиброван для получения сопоставимых оценок).</w:t>
      </w:r>
      <w:proofErr w:type="gramEnd"/>
    </w:p>
    <w:p w:rsidR="0073069D" w:rsidRPr="008071BA" w:rsidRDefault="0073069D" w:rsidP="008071BA">
      <w:pPr>
        <w:pStyle w:val="a6"/>
        <w:shd w:val="clear" w:color="auto" w:fill="FFFFFF"/>
        <w:spacing w:before="0" w:beforeAutospacing="0" w:after="0" w:afterAutospacing="0"/>
        <w:jc w:val="both"/>
      </w:pPr>
      <w:r w:rsidRPr="008071BA">
        <w:t xml:space="preserve">Для подхода один-против-одного, классификация производится с использование стратегии - </w:t>
      </w:r>
      <w:proofErr w:type="gramStart"/>
      <w:r w:rsidRPr="008071BA">
        <w:t>максимум-голосов</w:t>
      </w:r>
      <w:proofErr w:type="gramEnd"/>
      <w:r w:rsidRPr="008071BA">
        <w:t xml:space="preserve"> победит, в которой каждый классификатор присваивает объект к одному из двух классов.</w:t>
      </w:r>
    </w:p>
    <w:p w:rsidR="0073069D" w:rsidRPr="008071BA" w:rsidRDefault="0073069D" w:rsidP="008071BA">
      <w:pPr>
        <w:pStyle w:val="a6"/>
        <w:shd w:val="clear" w:color="auto" w:fill="FFFFFF"/>
        <w:spacing w:before="0" w:beforeAutospacing="0" w:after="0" w:afterAutospacing="0"/>
        <w:jc w:val="both"/>
      </w:pPr>
      <w:r w:rsidRPr="008071BA">
        <w:t>Класс с большинством голосов определяет, какой класс определить объект.</w:t>
      </w:r>
    </w:p>
    <w:p w:rsidR="0073069D" w:rsidRPr="008071BA" w:rsidRDefault="0073069D" w:rsidP="008071BA">
      <w:pPr>
        <w:numPr>
          <w:ilvl w:val="0"/>
          <w:numId w:val="26"/>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Ориентированный ациклический граф</w:t>
      </w:r>
    </w:p>
    <w:p w:rsidR="0073069D" w:rsidRPr="008071BA" w:rsidRDefault="0073069D" w:rsidP="008071BA">
      <w:pPr>
        <w:numPr>
          <w:ilvl w:val="0"/>
          <w:numId w:val="26"/>
        </w:numPr>
        <w:shd w:val="clear" w:color="auto" w:fill="FFFFFF"/>
        <w:spacing w:after="0" w:line="240" w:lineRule="auto"/>
        <w:ind w:left="0"/>
        <w:jc w:val="both"/>
        <w:rPr>
          <w:rFonts w:ascii="Times New Roman" w:hAnsi="Times New Roman" w:cs="Times New Roman"/>
          <w:sz w:val="24"/>
          <w:szCs w:val="24"/>
        </w:rPr>
      </w:pPr>
      <w:r w:rsidRPr="008071BA">
        <w:rPr>
          <w:rFonts w:ascii="Times New Roman" w:hAnsi="Times New Roman" w:cs="Times New Roman"/>
          <w:sz w:val="24"/>
          <w:szCs w:val="24"/>
        </w:rPr>
        <w:t>Коды, корректирующие ошибки выхода</w:t>
      </w:r>
    </w:p>
    <w:p w:rsidR="0073069D" w:rsidRPr="008071BA" w:rsidRDefault="0073069D" w:rsidP="008071BA">
      <w:pPr>
        <w:pStyle w:val="2"/>
        <w:shd w:val="clear" w:color="auto" w:fill="FFFFFF"/>
        <w:spacing w:before="0" w:line="240" w:lineRule="auto"/>
        <w:jc w:val="both"/>
        <w:rPr>
          <w:rFonts w:ascii="Times New Roman" w:hAnsi="Times New Roman" w:cs="Times New Roman"/>
          <w:color w:val="auto"/>
          <w:sz w:val="24"/>
          <w:szCs w:val="24"/>
        </w:rPr>
      </w:pPr>
      <w:bookmarkStart w:id="6" w:name="v7"/>
      <w:bookmarkEnd w:id="6"/>
      <w:r w:rsidRPr="008071BA">
        <w:rPr>
          <w:rStyle w:val="a7"/>
          <w:rFonts w:ascii="Times New Roman" w:hAnsi="Times New Roman" w:cs="Times New Roman"/>
          <w:b/>
          <w:bCs/>
          <w:color w:val="auto"/>
          <w:sz w:val="24"/>
          <w:szCs w:val="24"/>
        </w:rPr>
        <w:t>Регрессия</w:t>
      </w:r>
    </w:p>
    <w:p w:rsidR="0073069D" w:rsidRPr="008071BA" w:rsidRDefault="0073069D" w:rsidP="008071BA">
      <w:pPr>
        <w:pStyle w:val="a6"/>
        <w:shd w:val="clear" w:color="auto" w:fill="FFFFFF"/>
        <w:spacing w:before="0" w:beforeAutospacing="0" w:after="0" w:afterAutospacing="0"/>
        <w:jc w:val="both"/>
      </w:pPr>
      <w:r w:rsidRPr="008071BA">
        <w:t xml:space="preserve">Версия метода опорных векторов для регрессии была предложена в 1996 году </w:t>
      </w:r>
      <w:proofErr w:type="spellStart"/>
      <w:r w:rsidRPr="008071BA">
        <w:t>Vladimir</w:t>
      </w:r>
      <w:proofErr w:type="spellEnd"/>
      <w:r w:rsidRPr="008071BA">
        <w:t xml:space="preserve"> N. </w:t>
      </w:r>
      <w:proofErr w:type="spellStart"/>
      <w:r w:rsidRPr="008071BA">
        <w:t>Vapnik</w:t>
      </w:r>
      <w:proofErr w:type="spellEnd"/>
      <w:r w:rsidRPr="008071BA">
        <w:t xml:space="preserve">, </w:t>
      </w:r>
      <w:proofErr w:type="spellStart"/>
      <w:r w:rsidRPr="008071BA">
        <w:t>Harris</w:t>
      </w:r>
      <w:proofErr w:type="spellEnd"/>
      <w:r w:rsidRPr="008071BA">
        <w:t xml:space="preserve"> </w:t>
      </w:r>
      <w:proofErr w:type="spellStart"/>
      <w:r w:rsidRPr="008071BA">
        <w:t>Drucker</w:t>
      </w:r>
      <w:proofErr w:type="spellEnd"/>
      <w:r w:rsidRPr="008071BA">
        <w:t xml:space="preserve">, </w:t>
      </w:r>
      <w:proofErr w:type="spellStart"/>
      <w:r w:rsidRPr="008071BA">
        <w:t>Christopher</w:t>
      </w:r>
      <w:proofErr w:type="spellEnd"/>
      <w:r w:rsidRPr="008071BA">
        <w:t xml:space="preserve"> J. C. </w:t>
      </w:r>
      <w:proofErr w:type="spellStart"/>
      <w:r w:rsidRPr="008071BA">
        <w:t>Burges</w:t>
      </w:r>
      <w:proofErr w:type="spellEnd"/>
      <w:r w:rsidRPr="008071BA">
        <w:t xml:space="preserve">, </w:t>
      </w:r>
      <w:proofErr w:type="spellStart"/>
      <w:r w:rsidRPr="008071BA">
        <w:t>Linda</w:t>
      </w:r>
      <w:proofErr w:type="spellEnd"/>
      <w:r w:rsidRPr="008071BA">
        <w:t xml:space="preserve"> </w:t>
      </w:r>
      <w:proofErr w:type="spellStart"/>
      <w:r w:rsidRPr="008071BA">
        <w:t>Kaufman</w:t>
      </w:r>
      <w:proofErr w:type="spellEnd"/>
      <w:r w:rsidRPr="008071BA">
        <w:t xml:space="preserve"> и </w:t>
      </w:r>
      <w:proofErr w:type="spellStart"/>
      <w:r w:rsidRPr="008071BA">
        <w:t>Alexander</w:t>
      </w:r>
      <w:proofErr w:type="spellEnd"/>
      <w:r w:rsidRPr="008071BA">
        <w:t xml:space="preserve"> J. </w:t>
      </w:r>
      <w:proofErr w:type="spellStart"/>
      <w:r w:rsidRPr="008071BA">
        <w:t>Smola</w:t>
      </w:r>
      <w:proofErr w:type="spellEnd"/>
      <w:r w:rsidRPr="008071BA">
        <w:t>.</w:t>
      </w:r>
    </w:p>
    <w:p w:rsidR="0073069D" w:rsidRPr="008071BA" w:rsidRDefault="0073069D" w:rsidP="008071BA">
      <w:pPr>
        <w:pStyle w:val="a6"/>
        <w:shd w:val="clear" w:color="auto" w:fill="FFFFFF"/>
        <w:spacing w:before="0" w:beforeAutospacing="0" w:after="0" w:afterAutospacing="0"/>
        <w:jc w:val="both"/>
      </w:pPr>
      <w:r w:rsidRPr="008071BA">
        <w:t>Этот метод назван опорный вектор регрессии (SVR). Это модель построена с использованием опорного метода классификации (описанного выше) и зависит только от подмножества данных для обучения, т.к. штрафная функция при построении модели не обращает внимания о том, что точка лежит за пределами края.</w:t>
      </w:r>
    </w:p>
    <w:p w:rsidR="0073069D" w:rsidRPr="008071BA" w:rsidRDefault="0073069D" w:rsidP="008071BA">
      <w:pPr>
        <w:pStyle w:val="a6"/>
        <w:shd w:val="clear" w:color="auto" w:fill="FFFFFF"/>
        <w:spacing w:before="0" w:beforeAutospacing="0" w:after="0" w:afterAutospacing="0"/>
        <w:jc w:val="both"/>
      </w:pPr>
      <w:r w:rsidRPr="008071BA">
        <w:lastRenderedPageBreak/>
        <w:t xml:space="preserve">Другая версия SVM хорошо известна как метод наименьшего квадратного опорного вектора (LS-SVM) был предложен </w:t>
      </w:r>
      <w:proofErr w:type="spellStart"/>
      <w:r w:rsidRPr="008071BA">
        <w:t>Suykens</w:t>
      </w:r>
      <w:proofErr w:type="spellEnd"/>
      <w:r w:rsidRPr="008071BA">
        <w:t xml:space="preserve"> и </w:t>
      </w:r>
      <w:proofErr w:type="spellStart"/>
      <w:r w:rsidRPr="008071BA">
        <w:t>Vandewalle</w:t>
      </w:r>
      <w:proofErr w:type="spellEnd"/>
      <w:r w:rsidRPr="008071BA">
        <w:t>.</w:t>
      </w:r>
    </w:p>
    <w:p w:rsidR="0073069D" w:rsidRPr="008071BA" w:rsidRDefault="0073069D" w:rsidP="008071BA">
      <w:pPr>
        <w:pStyle w:val="a6"/>
        <w:shd w:val="clear" w:color="auto" w:fill="FFFFFF"/>
        <w:spacing w:before="0" w:beforeAutospacing="0" w:after="0" w:afterAutospacing="0"/>
        <w:jc w:val="both"/>
      </w:pPr>
      <w:r w:rsidRPr="008071BA">
        <w:t>В машинном обучении, метод опорных векторов (</w:t>
      </w:r>
      <w:proofErr w:type="spellStart"/>
      <w:r w:rsidRPr="008071BA">
        <w:t>SVMs</w:t>
      </w:r>
      <w:proofErr w:type="spellEnd"/>
      <w:r w:rsidRPr="008071BA">
        <w:t>) – контролируемое обучение моделей с использование схожих алгоритмов для анализа данных и распознавания шаблонов.</w:t>
      </w:r>
    </w:p>
    <w:p w:rsidR="0073069D" w:rsidRPr="008071BA" w:rsidRDefault="0073069D" w:rsidP="008071BA">
      <w:pPr>
        <w:pStyle w:val="a6"/>
        <w:shd w:val="clear" w:color="auto" w:fill="FFFFFF"/>
        <w:spacing w:before="0" w:beforeAutospacing="0" w:after="0" w:afterAutospacing="0"/>
        <w:jc w:val="both"/>
      </w:pPr>
      <w:r w:rsidRPr="008071BA">
        <w:t>Данный метод используется для задач классификации и регрессионного анализа. Основной метод опорных векторов принимает набор входных данных и прогнозирует для каждого данного входа одну из двух возможных форм выхода.</w:t>
      </w:r>
    </w:p>
    <w:p w:rsidR="0073069D" w:rsidRPr="008071BA" w:rsidRDefault="0073069D" w:rsidP="008071BA">
      <w:pPr>
        <w:pStyle w:val="a6"/>
        <w:shd w:val="clear" w:color="auto" w:fill="FFFFFF"/>
        <w:spacing w:before="0" w:beforeAutospacing="0" w:after="0" w:afterAutospacing="0"/>
        <w:jc w:val="both"/>
      </w:pPr>
      <w:r w:rsidRPr="008071BA">
        <w:t>Благодаря такому процессу, данный метод случайным является бинарным линейным классификатором.</w:t>
      </w:r>
    </w:p>
    <w:p w:rsidR="0073069D" w:rsidRPr="008071BA" w:rsidRDefault="0073069D" w:rsidP="008071BA">
      <w:pPr>
        <w:pStyle w:val="a6"/>
        <w:shd w:val="clear" w:color="auto" w:fill="FFFFFF"/>
        <w:spacing w:before="0" w:beforeAutospacing="0" w:after="0" w:afterAutospacing="0"/>
        <w:jc w:val="both"/>
      </w:pPr>
      <w:r w:rsidRPr="008071BA">
        <w:t>Учитывая набор обучающих наблюдений (обучающую выборку), каждое из которых помечена как принадлежащая к одной из двух категорий, алгоритм обучения метода опорных векторов строит модель, которая определяет новые наблюдения в одну из категорий.</w:t>
      </w:r>
    </w:p>
    <w:p w:rsidR="0073069D" w:rsidRPr="008071BA" w:rsidRDefault="0073069D" w:rsidP="008071BA">
      <w:pPr>
        <w:pStyle w:val="a6"/>
        <w:shd w:val="clear" w:color="auto" w:fill="FFFFFF"/>
        <w:spacing w:before="0" w:beforeAutospacing="0" w:after="0" w:afterAutospacing="0"/>
        <w:jc w:val="both"/>
      </w:pPr>
      <w:r w:rsidRPr="008071BA">
        <w:t>Модель метода опорных векторов – отображение данных точками в пространстве, так что между наблюдениями отдельных категорий имеется разрыв и он максимален.</w:t>
      </w:r>
    </w:p>
    <w:p w:rsidR="0073069D" w:rsidRPr="008071BA" w:rsidRDefault="0073069D" w:rsidP="008071BA">
      <w:pPr>
        <w:pStyle w:val="a6"/>
        <w:shd w:val="clear" w:color="auto" w:fill="FFFFFF"/>
        <w:spacing w:before="0" w:beforeAutospacing="0" w:after="0" w:afterAutospacing="0"/>
        <w:jc w:val="both"/>
      </w:pPr>
      <w:r w:rsidRPr="008071BA">
        <w:t>Затем новые наблюдения отобразятся в том же пространстве и будут относиться к одной из категорий в зависимости от того, по какую сторону разрыва они отобразились.</w:t>
      </w:r>
    </w:p>
    <w:p w:rsidR="0073069D" w:rsidRPr="008071BA" w:rsidRDefault="0073069D" w:rsidP="008071BA">
      <w:pPr>
        <w:pStyle w:val="a6"/>
        <w:shd w:val="clear" w:color="auto" w:fill="FFFFFF"/>
        <w:spacing w:before="0" w:beforeAutospacing="0" w:after="0" w:afterAutospacing="0"/>
        <w:jc w:val="both"/>
      </w:pPr>
      <w:proofErr w:type="gramStart"/>
      <w:r w:rsidRPr="008071BA">
        <w:t>В дополнение к выполнению линейной классификации, метод опорных векторов может эффективно выполнять нелинейную классификацию, используя </w:t>
      </w:r>
      <w:proofErr w:type="spellStart"/>
      <w:r w:rsidRPr="008071BA">
        <w:rPr>
          <w:rStyle w:val="a7"/>
        </w:rPr>
        <w:t>kernel</w:t>
      </w:r>
      <w:proofErr w:type="spellEnd"/>
      <w:r w:rsidRPr="008071BA">
        <w:t> </w:t>
      </w:r>
      <w:proofErr w:type="spellStart"/>
      <w:r w:rsidRPr="008071BA">
        <w:rPr>
          <w:rStyle w:val="a7"/>
        </w:rPr>
        <w:t>trick</w:t>
      </w:r>
      <w:proofErr w:type="spellEnd"/>
      <w:r w:rsidRPr="008071BA">
        <w:t> произвольная функция ядра), неявное отображая входные данные в многомерные пространства функций.</w:t>
      </w:r>
      <w:proofErr w:type="gramEnd"/>
    </w:p>
    <w:p w:rsidR="0073069D" w:rsidRPr="008071BA" w:rsidRDefault="0073069D" w:rsidP="008071BA">
      <w:pPr>
        <w:pStyle w:val="2"/>
        <w:shd w:val="clear" w:color="auto" w:fill="FFFFFF"/>
        <w:spacing w:before="0" w:line="240" w:lineRule="auto"/>
        <w:jc w:val="both"/>
        <w:rPr>
          <w:rFonts w:ascii="Times New Roman" w:hAnsi="Times New Roman" w:cs="Times New Roman"/>
          <w:color w:val="auto"/>
          <w:sz w:val="24"/>
          <w:szCs w:val="24"/>
        </w:rPr>
      </w:pPr>
      <w:bookmarkStart w:id="7" w:name="v8"/>
      <w:bookmarkEnd w:id="7"/>
      <w:r w:rsidRPr="008071BA">
        <w:rPr>
          <w:rStyle w:val="a7"/>
          <w:rFonts w:ascii="Times New Roman" w:hAnsi="Times New Roman" w:cs="Times New Roman"/>
          <w:b/>
          <w:bCs/>
          <w:color w:val="auto"/>
          <w:sz w:val="24"/>
          <w:szCs w:val="24"/>
        </w:rPr>
        <w:t>Заключение</w:t>
      </w:r>
    </w:p>
    <w:p w:rsidR="0073069D" w:rsidRPr="008071BA" w:rsidRDefault="0073069D" w:rsidP="008071BA">
      <w:pPr>
        <w:pStyle w:val="a6"/>
        <w:shd w:val="clear" w:color="auto" w:fill="FFFFFF"/>
        <w:spacing w:before="0" w:beforeAutospacing="0" w:after="0" w:afterAutospacing="0"/>
        <w:jc w:val="both"/>
      </w:pPr>
      <w:r w:rsidRPr="008071BA">
        <w:t>Метод опорных векторов создает гиперплоскость или набор гиперплоскостей в многомерном или бесконечномерном пространстве, которые могут быть использованы для решения задач классификации, регрессии и других близких задач.</w:t>
      </w:r>
    </w:p>
    <w:p w:rsidR="0073069D" w:rsidRPr="008071BA" w:rsidRDefault="0073069D" w:rsidP="008071BA">
      <w:pPr>
        <w:pStyle w:val="a6"/>
        <w:shd w:val="clear" w:color="auto" w:fill="FFFFFF"/>
        <w:spacing w:before="0" w:beforeAutospacing="0" w:after="0" w:afterAutospacing="0"/>
        <w:jc w:val="both"/>
      </w:pPr>
      <w:r w:rsidRPr="008071BA">
        <w:t xml:space="preserve">Интуитивно, хорошее разделение достигается за счет гиперплоскости, которая имеет самое большое расстояние до ближайшей </w:t>
      </w:r>
      <w:proofErr w:type="gramStart"/>
      <w:r w:rsidRPr="008071BA">
        <w:t>точки</w:t>
      </w:r>
      <w:proofErr w:type="gramEnd"/>
      <w:r w:rsidRPr="008071BA">
        <w:t xml:space="preserve"> обучающей выборке любого класса, поскольку в общем случае, чем больше расстояние, тем меньше ошибка классификатора.</w:t>
      </w:r>
    </w:p>
    <w:p w:rsidR="0073069D" w:rsidRPr="008071BA" w:rsidRDefault="0073069D" w:rsidP="008071BA">
      <w:pPr>
        <w:pStyle w:val="a6"/>
        <w:shd w:val="clear" w:color="auto" w:fill="FFFFFF"/>
        <w:spacing w:before="0" w:beforeAutospacing="0" w:after="0" w:afterAutospacing="0"/>
        <w:jc w:val="both"/>
      </w:pPr>
      <w:r w:rsidRPr="008071BA">
        <w:t>В то время как исходная задача может быть сформулирована в конечномерном пространстве, часто случается, что наблюдения для дискриминации не являются линейно разделимыми в этом пространстве.</w:t>
      </w:r>
    </w:p>
    <w:p w:rsidR="0073069D" w:rsidRPr="008071BA" w:rsidRDefault="0073069D" w:rsidP="008071BA">
      <w:pPr>
        <w:pStyle w:val="a6"/>
        <w:shd w:val="clear" w:color="auto" w:fill="FFFFFF"/>
        <w:spacing w:before="0" w:beforeAutospacing="0" w:after="0" w:afterAutospacing="0"/>
        <w:jc w:val="both"/>
      </w:pPr>
      <w:r w:rsidRPr="008071BA">
        <w:t>Поэтому было предложено исходное конечномерное пространство отображать в пространство большей размерности, что делает разделение намного проще.</w:t>
      </w:r>
    </w:p>
    <w:p w:rsidR="0073069D" w:rsidRPr="008071BA" w:rsidRDefault="0073069D" w:rsidP="008071BA">
      <w:pPr>
        <w:pStyle w:val="a6"/>
        <w:shd w:val="clear" w:color="auto" w:fill="FFFFFF"/>
        <w:spacing w:before="0" w:beforeAutospacing="0" w:after="0" w:afterAutospacing="0"/>
        <w:jc w:val="both"/>
      </w:pPr>
      <w:r w:rsidRPr="008071BA">
        <w:t>Чтобы сохранить вычислительную нагрузку разумной, отображения, используемые в алгоритмах метода опорных векторов, обеспечивают простоту вычисления точек в терминах переменных в исходном пространстве, в терминах функции ядра </w:t>
      </w:r>
      <w:r w:rsidRPr="008071BA">
        <w:rPr>
          <w:rStyle w:val="a7"/>
        </w:rPr>
        <w:t>K(</w:t>
      </w:r>
      <w:proofErr w:type="spellStart"/>
      <w:r w:rsidRPr="008071BA">
        <w:rPr>
          <w:rStyle w:val="a7"/>
        </w:rPr>
        <w:t>x,y</w:t>
      </w:r>
      <w:proofErr w:type="spellEnd"/>
      <w:r w:rsidRPr="008071BA">
        <w:rPr>
          <w:rStyle w:val="a7"/>
        </w:rPr>
        <w:t>)</w:t>
      </w:r>
      <w:r w:rsidRPr="008071BA">
        <w:t>.</w:t>
      </w:r>
    </w:p>
    <w:p w:rsidR="0073069D" w:rsidRPr="008071BA" w:rsidRDefault="0073069D" w:rsidP="008071BA">
      <w:pPr>
        <w:pStyle w:val="a6"/>
        <w:shd w:val="clear" w:color="auto" w:fill="FFFFFF"/>
        <w:spacing w:before="0" w:beforeAutospacing="0" w:after="0" w:afterAutospacing="0"/>
        <w:jc w:val="both"/>
      </w:pPr>
      <w:r w:rsidRPr="008071BA">
        <w:t>Гиперплоскость в многомерном пространстве определяется как набор точек, для которых скалярное произведение с вектором в этом пространстве является константой.</w:t>
      </w:r>
    </w:p>
    <w:p w:rsidR="0073069D" w:rsidRPr="008071BA" w:rsidRDefault="0073069D" w:rsidP="008071BA">
      <w:pPr>
        <w:pStyle w:val="a6"/>
        <w:shd w:val="clear" w:color="auto" w:fill="FFFFFF"/>
        <w:spacing w:before="0" w:beforeAutospacing="0" w:after="0" w:afterAutospacing="0"/>
        <w:jc w:val="both"/>
      </w:pPr>
      <w:r w:rsidRPr="008071BA">
        <w:t>Векторы, определяющие гиперплоскости, могут быть выбраны как линейные комбинации с параметрами </w:t>
      </w:r>
      <w:r w:rsidRPr="008071BA">
        <w:rPr>
          <w:noProof/>
        </w:rPr>
        <w:drawing>
          <wp:inline distT="0" distB="0" distL="0" distR="0" wp14:anchorId="08DE38E0" wp14:editId="503897C1">
            <wp:extent cx="144780" cy="205740"/>
            <wp:effectExtent l="0" t="0" r="7620" b="3810"/>
            <wp:docPr id="125" name="Рисунок 125" descr="http://statsoft.ru/upload/medialibrary/method-opornyh-vektorov/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statsoft.ru/upload/medialibrary/method-opornyh-vektorov/image019.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4780" cy="205740"/>
                    </a:xfrm>
                    <a:prstGeom prst="rect">
                      <a:avLst/>
                    </a:prstGeom>
                    <a:noFill/>
                    <a:ln>
                      <a:noFill/>
                    </a:ln>
                  </pic:spPr>
                </pic:pic>
              </a:graphicData>
            </a:graphic>
          </wp:inline>
        </w:drawing>
      </w:r>
      <w:r w:rsidRPr="008071BA">
        <w:t> изображения функции векторов, встречающихся в базе данных.</w:t>
      </w:r>
    </w:p>
    <w:p w:rsidR="0073069D" w:rsidRPr="008071BA" w:rsidRDefault="0073069D" w:rsidP="008071BA">
      <w:pPr>
        <w:pStyle w:val="a6"/>
        <w:shd w:val="clear" w:color="auto" w:fill="FFFFFF"/>
        <w:spacing w:before="0" w:beforeAutospacing="0" w:after="0" w:afterAutospacing="0"/>
        <w:jc w:val="both"/>
      </w:pPr>
      <w:r w:rsidRPr="008071BA">
        <w:t>При таком выборе гиперплоскости, точки x в пространстве функций отображаются в гиперплоскость и определяются соотношением: </w:t>
      </w:r>
      <w:r w:rsidRPr="008071BA">
        <w:rPr>
          <w:noProof/>
        </w:rPr>
        <w:drawing>
          <wp:inline distT="0" distB="0" distL="0" distR="0" wp14:anchorId="2622B1AA" wp14:editId="1C06857A">
            <wp:extent cx="1508760" cy="205740"/>
            <wp:effectExtent l="0" t="0" r="0" b="3810"/>
            <wp:docPr id="124" name="Рисунок 124" descr="http://statsoft.ru/upload/medialibrary/method-opornyh-vektorov/image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statsoft.ru/upload/medialibrary/method-opornyh-vektorov/image050.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0876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t>Заметим, что если </w:t>
      </w:r>
      <w:r w:rsidRPr="008071BA">
        <w:rPr>
          <w:rStyle w:val="a7"/>
        </w:rPr>
        <w:t>K(</w:t>
      </w:r>
      <w:proofErr w:type="spellStart"/>
      <w:r w:rsidRPr="008071BA">
        <w:rPr>
          <w:rStyle w:val="a7"/>
        </w:rPr>
        <w:t>x,y</w:t>
      </w:r>
      <w:proofErr w:type="spellEnd"/>
      <w:r w:rsidRPr="008071BA">
        <w:rPr>
          <w:rStyle w:val="a7"/>
        </w:rPr>
        <w:t>)</w:t>
      </w:r>
      <w:r w:rsidRPr="008071BA">
        <w:t> становиться малой при отдалении y от x, то каждый элемент в сумме измеряет степень близости от контрольной точки x до соответствующей точки </w:t>
      </w:r>
      <w:r w:rsidRPr="008071BA">
        <w:rPr>
          <w:noProof/>
        </w:rPr>
        <w:drawing>
          <wp:inline distT="0" distB="0" distL="0" distR="0" wp14:anchorId="413B4E12" wp14:editId="1B2EDD96">
            <wp:extent cx="121920" cy="205740"/>
            <wp:effectExtent l="0" t="0" r="0" b="3810"/>
            <wp:docPr id="123" name="Рисунок 123" descr="http://statsoft.ru/upload/medialibrary/method-opornyh-vektorov/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statsoft.ru/upload/medialibrary/method-opornyh-vektorov/image020.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1920" cy="205740"/>
                    </a:xfrm>
                    <a:prstGeom prst="rect">
                      <a:avLst/>
                    </a:prstGeom>
                    <a:noFill/>
                    <a:ln>
                      <a:noFill/>
                    </a:ln>
                  </pic:spPr>
                </pic:pic>
              </a:graphicData>
            </a:graphic>
          </wp:inline>
        </w:drawing>
      </w:r>
      <w:r w:rsidRPr="008071BA">
        <w:t>.</w:t>
      </w:r>
    </w:p>
    <w:p w:rsidR="0073069D" w:rsidRPr="008071BA" w:rsidRDefault="0073069D" w:rsidP="008071BA">
      <w:pPr>
        <w:pStyle w:val="a6"/>
        <w:shd w:val="clear" w:color="auto" w:fill="FFFFFF"/>
        <w:spacing w:before="0" w:beforeAutospacing="0" w:after="0" w:afterAutospacing="0"/>
        <w:jc w:val="both"/>
      </w:pPr>
      <w:r w:rsidRPr="008071BA">
        <w:t>Таким образом, сумма ядер выше может быть использована для измерения относительной близости каждой контрольной точки до точек из данных, принадлежащих одной или другой категории при дискриминации.</w:t>
      </w:r>
    </w:p>
    <w:p w:rsidR="0073069D" w:rsidRPr="008071BA" w:rsidRDefault="0073069D" w:rsidP="008071BA">
      <w:pPr>
        <w:pStyle w:val="a6"/>
        <w:shd w:val="clear" w:color="auto" w:fill="FFFFFF"/>
        <w:spacing w:before="0" w:beforeAutospacing="0" w:after="0" w:afterAutospacing="0"/>
        <w:jc w:val="both"/>
      </w:pPr>
      <w:r w:rsidRPr="008071BA">
        <w:t>Обратите внимание на то, что множество точек, отображающихся в любой гиперплоскости, может быть довольно запутанным.</w:t>
      </w:r>
    </w:p>
    <w:p w:rsidR="0073069D" w:rsidRPr="008071BA" w:rsidRDefault="0073069D" w:rsidP="008071BA">
      <w:pPr>
        <w:pStyle w:val="a6"/>
        <w:shd w:val="clear" w:color="auto" w:fill="FFFFFF"/>
        <w:spacing w:before="0" w:beforeAutospacing="0" w:after="0" w:afterAutospacing="0"/>
        <w:jc w:val="both"/>
      </w:pPr>
      <w:r w:rsidRPr="008071BA">
        <w:lastRenderedPageBreak/>
        <w:t>В результате требуется более сложная дискриминация между наборами, которые не являются выпуклыми в целом в исходном пространстве.</w:t>
      </w:r>
    </w:p>
    <w:p w:rsidR="0073069D" w:rsidRPr="008071BA" w:rsidRDefault="0073069D" w:rsidP="008071BA">
      <w:pPr>
        <w:shd w:val="clear" w:color="auto" w:fill="FFFFFF"/>
        <w:spacing w:after="0" w:line="240" w:lineRule="auto"/>
        <w:jc w:val="both"/>
        <w:rPr>
          <w:rFonts w:ascii="Times New Roman" w:eastAsia="Times New Roman" w:hAnsi="Times New Roman" w:cs="Times New Roman"/>
          <w:sz w:val="24"/>
          <w:szCs w:val="24"/>
          <w:lang w:eastAsia="ru-RU"/>
        </w:rPr>
      </w:pPr>
    </w:p>
    <w:p w:rsidR="004A6EB4" w:rsidRPr="008071BA" w:rsidRDefault="004A6EB4" w:rsidP="008071BA">
      <w:pPr>
        <w:shd w:val="clear" w:color="auto" w:fill="FFFFFF"/>
        <w:spacing w:after="0" w:line="240" w:lineRule="auto"/>
        <w:jc w:val="both"/>
        <w:rPr>
          <w:rFonts w:ascii="Times New Roman" w:eastAsia="Times New Roman" w:hAnsi="Times New Roman" w:cs="Times New Roman"/>
          <w:sz w:val="24"/>
          <w:szCs w:val="24"/>
          <w:lang w:eastAsia="ru-RU"/>
        </w:rPr>
      </w:pPr>
    </w:p>
    <w:p w:rsidR="004A6EB4" w:rsidRPr="008071BA" w:rsidRDefault="004A6EB4" w:rsidP="008071BA">
      <w:pPr>
        <w:spacing w:after="0" w:line="240" w:lineRule="auto"/>
        <w:jc w:val="both"/>
        <w:outlineLvl w:val="0"/>
        <w:rPr>
          <w:rFonts w:ascii="Times New Roman" w:eastAsia="Times New Roman" w:hAnsi="Times New Roman" w:cs="Times New Roman"/>
          <w:kern w:val="36"/>
          <w:sz w:val="24"/>
          <w:szCs w:val="24"/>
          <w:lang w:eastAsia="ru-RU"/>
        </w:rPr>
      </w:pPr>
      <w:r w:rsidRPr="008071BA">
        <w:rPr>
          <w:rFonts w:ascii="Times New Roman" w:eastAsia="Times New Roman" w:hAnsi="Times New Roman" w:cs="Times New Roman"/>
          <w:kern w:val="36"/>
          <w:sz w:val="24"/>
          <w:szCs w:val="24"/>
          <w:lang w:eastAsia="ru-RU"/>
        </w:rPr>
        <w:t>Машины опорных векторов</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Используется пакет LS-</w:t>
      </w:r>
      <w:proofErr w:type="spellStart"/>
      <w:r w:rsidRPr="008071BA">
        <w:rPr>
          <w:rFonts w:ascii="Times New Roman" w:eastAsia="Times New Roman" w:hAnsi="Times New Roman" w:cs="Times New Roman"/>
          <w:sz w:val="24"/>
          <w:szCs w:val="24"/>
          <w:lang w:eastAsia="ru-RU"/>
        </w:rPr>
        <w:t>SVMLab</w:t>
      </w:r>
      <w:proofErr w:type="spellEnd"/>
      <w:r w:rsidRPr="008071BA">
        <w:rPr>
          <w:rFonts w:ascii="Times New Roman" w:eastAsia="Times New Roman" w:hAnsi="Times New Roman" w:cs="Times New Roman"/>
          <w:sz w:val="24"/>
          <w:szCs w:val="24"/>
          <w:lang w:eastAsia="ru-RU"/>
        </w:rPr>
        <w:t xml:space="preserve"> vl.7. Пример классификации модельных данных. Каждая строка матрицы данных представляет вектор выборки.</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X = 2.*</w:t>
      </w:r>
      <w:proofErr w:type="gramStart"/>
      <w:r w:rsidRPr="008071BA">
        <w:rPr>
          <w:rFonts w:ascii="Times New Roman" w:eastAsia="Times New Roman" w:hAnsi="Times New Roman" w:cs="Times New Roman"/>
          <w:sz w:val="24"/>
          <w:szCs w:val="24"/>
          <w:lang w:val="en-US" w:eastAsia="ru-RU"/>
        </w:rPr>
        <w:t>rand(</w:t>
      </w:r>
      <w:proofErr w:type="gramEnd"/>
      <w:r w:rsidRPr="008071BA">
        <w:rPr>
          <w:rFonts w:ascii="Times New Roman" w:eastAsia="Times New Roman" w:hAnsi="Times New Roman" w:cs="Times New Roman"/>
          <w:sz w:val="24"/>
          <w:szCs w:val="24"/>
          <w:lang w:val="en-US" w:eastAsia="ru-RU"/>
        </w:rPr>
        <w:t>30,2)-l;</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 xml:space="preserve">Y = </w:t>
      </w:r>
      <w:proofErr w:type="gramStart"/>
      <w:r w:rsidRPr="008071BA">
        <w:rPr>
          <w:rFonts w:ascii="Times New Roman" w:eastAsia="Times New Roman" w:hAnsi="Times New Roman" w:cs="Times New Roman"/>
          <w:sz w:val="24"/>
          <w:szCs w:val="24"/>
          <w:lang w:val="en-US" w:eastAsia="ru-RU"/>
        </w:rPr>
        <w:t>sign(</w:t>
      </w:r>
      <w:proofErr w:type="gramEnd"/>
      <w:r w:rsidRPr="008071BA">
        <w:rPr>
          <w:rFonts w:ascii="Times New Roman" w:eastAsia="Times New Roman" w:hAnsi="Times New Roman" w:cs="Times New Roman"/>
          <w:sz w:val="24"/>
          <w:szCs w:val="24"/>
          <w:lang w:val="en-US" w:eastAsia="ru-RU"/>
        </w:rPr>
        <w:t>sin(X(:,l)) + X(:,2));</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X</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-0.2967 -0.0989</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0.6617 -0.8324</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0.1705 -0.5420</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0.0994 0.8267</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0.8344 -0.6952</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-0.4283 0.6516</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0.5144 0.0767</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0.5075 0.9923</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-0.2391 -0.8436</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0.1356 -0.1146</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-0.8483 -0.7867</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-0.8921 0.9238</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0.0616 -0.9907</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0.5583 0.5498</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0.8680 0.6346</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-0.7402 0.7374</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0.1376 -0.8311</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-0.0612 -0.2004</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-0.9762 -0.4803</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-0.3258 0.6001</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-0.6756 -0.1372</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0.5886 0.8213</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-0.3776 -0.6363</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0.0571 -0.4724</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-0.6687 -0.7089</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0.2040 -0.7279</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-0.4741 0.7386</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0.3082 0.1594</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0.3784 0.0997</w:t>
      </w:r>
    </w:p>
    <w:p w:rsidR="004A6EB4" w:rsidRPr="008071BA" w:rsidRDefault="004A6EB4" w:rsidP="008071BA">
      <w:pPr>
        <w:numPr>
          <w:ilvl w:val="0"/>
          <w:numId w:val="27"/>
        </w:numPr>
        <w:spacing w:after="0" w:line="240" w:lineRule="auto"/>
        <w:ind w:left="0"/>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0.4963 -0.7101</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Для того</w:t>
      </w:r>
      <w:proofErr w:type="gramStart"/>
      <w:r w:rsidRPr="008071BA">
        <w:rPr>
          <w:rFonts w:ascii="Times New Roman" w:eastAsia="Times New Roman" w:hAnsi="Times New Roman" w:cs="Times New Roman"/>
          <w:sz w:val="24"/>
          <w:szCs w:val="24"/>
          <w:lang w:eastAsia="ru-RU"/>
        </w:rPr>
        <w:t>,</w:t>
      </w:r>
      <w:proofErr w:type="gramEnd"/>
      <w:r w:rsidRPr="008071BA">
        <w:rPr>
          <w:rFonts w:ascii="Times New Roman" w:eastAsia="Times New Roman" w:hAnsi="Times New Roman" w:cs="Times New Roman"/>
          <w:sz w:val="24"/>
          <w:szCs w:val="24"/>
          <w:lang w:eastAsia="ru-RU"/>
        </w:rPr>
        <w:t xml:space="preserve"> чтобы создать модель LS-SVM (с Гауссовым ядром RBF), требуются два параметра настройки:</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у (</w:t>
      </w:r>
      <w:proofErr w:type="spellStart"/>
      <w:r w:rsidRPr="008071BA">
        <w:rPr>
          <w:rFonts w:ascii="Times New Roman" w:eastAsia="Times New Roman" w:hAnsi="Times New Roman" w:cs="Times New Roman"/>
          <w:sz w:val="24"/>
          <w:szCs w:val="24"/>
          <w:lang w:eastAsia="ru-RU"/>
        </w:rPr>
        <w:t>gam</w:t>
      </w:r>
      <w:proofErr w:type="spellEnd"/>
      <w:r w:rsidRPr="008071BA">
        <w:rPr>
          <w:rFonts w:ascii="Times New Roman" w:eastAsia="Times New Roman" w:hAnsi="Times New Roman" w:cs="Times New Roman"/>
          <w:sz w:val="24"/>
          <w:szCs w:val="24"/>
          <w:lang w:eastAsia="ru-RU"/>
        </w:rPr>
        <w:t>) — параметр регуляризации, определяющий компромисс между минимумом ошибки обучения и гладкостью. В общем случае Гауссова ядра RBF, о</w:t>
      </w:r>
      <w:proofErr w:type="gramStart"/>
      <w:r w:rsidRPr="008071BA">
        <w:rPr>
          <w:rFonts w:ascii="Times New Roman" w:eastAsia="Times New Roman" w:hAnsi="Times New Roman" w:cs="Times New Roman"/>
          <w:sz w:val="24"/>
          <w:szCs w:val="24"/>
          <w:lang w:eastAsia="ru-RU"/>
        </w:rPr>
        <w:t>2</w:t>
      </w:r>
      <w:proofErr w:type="gramEnd"/>
      <w:r w:rsidRPr="008071BA">
        <w:rPr>
          <w:rFonts w:ascii="Times New Roman" w:eastAsia="Times New Roman" w:hAnsi="Times New Roman" w:cs="Times New Roman"/>
          <w:sz w:val="24"/>
          <w:szCs w:val="24"/>
          <w:lang w:eastAsia="ru-RU"/>
        </w:rPr>
        <w:t xml:space="preserve"> (sig2) — квадрат полосы:</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proofErr w:type="gramStart"/>
      <w:r w:rsidRPr="008071BA">
        <w:rPr>
          <w:rFonts w:ascii="Times New Roman" w:eastAsia="Times New Roman" w:hAnsi="Times New Roman" w:cs="Times New Roman"/>
          <w:sz w:val="24"/>
          <w:szCs w:val="24"/>
          <w:lang w:val="en-US" w:eastAsia="ru-RU"/>
        </w:rPr>
        <w:t>gam</w:t>
      </w:r>
      <w:proofErr w:type="gramEnd"/>
      <w:r w:rsidRPr="008071BA">
        <w:rPr>
          <w:rFonts w:ascii="Times New Roman" w:eastAsia="Times New Roman" w:hAnsi="Times New Roman" w:cs="Times New Roman"/>
          <w:sz w:val="24"/>
          <w:szCs w:val="24"/>
          <w:lang w:val="en-US" w:eastAsia="ru-RU"/>
        </w:rPr>
        <w:t xml:space="preserve"> = 10;</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sig2 = 0.4;</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proofErr w:type="gramStart"/>
      <w:r w:rsidRPr="008071BA">
        <w:rPr>
          <w:rFonts w:ascii="Times New Roman" w:eastAsia="Times New Roman" w:hAnsi="Times New Roman" w:cs="Times New Roman"/>
          <w:sz w:val="24"/>
          <w:szCs w:val="24"/>
          <w:lang w:val="en-US" w:eastAsia="ru-RU"/>
        </w:rPr>
        <w:t>type</w:t>
      </w:r>
      <w:proofErr w:type="gramEnd"/>
      <w:r w:rsidRPr="008071BA">
        <w:rPr>
          <w:rFonts w:ascii="Times New Roman" w:eastAsia="Times New Roman" w:hAnsi="Times New Roman" w:cs="Times New Roman"/>
          <w:sz w:val="24"/>
          <w:szCs w:val="24"/>
          <w:lang w:val="en-US" w:eastAsia="ru-RU"/>
        </w:rPr>
        <w:t xml:space="preserve"> = ’classification’;</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w:t>
      </w:r>
      <w:proofErr w:type="spellStart"/>
      <w:proofErr w:type="gramStart"/>
      <w:r w:rsidRPr="008071BA">
        <w:rPr>
          <w:rFonts w:ascii="Times New Roman" w:eastAsia="Times New Roman" w:hAnsi="Times New Roman" w:cs="Times New Roman"/>
          <w:sz w:val="24"/>
          <w:szCs w:val="24"/>
          <w:lang w:val="en-US" w:eastAsia="ru-RU"/>
        </w:rPr>
        <w:t>alpha,</w:t>
      </w:r>
      <w:proofErr w:type="gramEnd"/>
      <w:r w:rsidRPr="008071BA">
        <w:rPr>
          <w:rFonts w:ascii="Times New Roman" w:eastAsia="Times New Roman" w:hAnsi="Times New Roman" w:cs="Times New Roman"/>
          <w:sz w:val="24"/>
          <w:szCs w:val="24"/>
          <w:lang w:val="en-US" w:eastAsia="ru-RU"/>
        </w:rPr>
        <w:t>b</w:t>
      </w:r>
      <w:proofErr w:type="spellEnd"/>
      <w:r w:rsidRPr="008071BA">
        <w:rPr>
          <w:rFonts w:ascii="Times New Roman" w:eastAsia="Times New Roman" w:hAnsi="Times New Roman" w:cs="Times New Roman"/>
          <w:sz w:val="24"/>
          <w:szCs w:val="24"/>
          <w:lang w:val="en-US" w:eastAsia="ru-RU"/>
        </w:rPr>
        <w:t xml:space="preserve">] = </w:t>
      </w:r>
      <w:proofErr w:type="spellStart"/>
      <w:proofErr w:type="gramStart"/>
      <w:r w:rsidRPr="008071BA">
        <w:rPr>
          <w:rFonts w:ascii="Times New Roman" w:eastAsia="Times New Roman" w:hAnsi="Times New Roman" w:cs="Times New Roman"/>
          <w:sz w:val="24"/>
          <w:szCs w:val="24"/>
          <w:lang w:val="en-US" w:eastAsia="ru-RU"/>
        </w:rPr>
        <w:t>trainlssvm</w:t>
      </w:r>
      <w:proofErr w:type="spellEnd"/>
      <w:r w:rsidRPr="008071BA">
        <w:rPr>
          <w:rFonts w:ascii="Times New Roman" w:eastAsia="Times New Roman" w:hAnsi="Times New Roman" w:cs="Times New Roman"/>
          <w:sz w:val="24"/>
          <w:szCs w:val="24"/>
          <w:lang w:val="en-US" w:eastAsia="ru-RU"/>
        </w:rPr>
        <w:t>(</w:t>
      </w:r>
      <w:proofErr w:type="gramEnd"/>
      <w:r w:rsidRPr="008071BA">
        <w:rPr>
          <w:rFonts w:ascii="Times New Roman" w:eastAsia="Times New Roman" w:hAnsi="Times New Roman" w:cs="Times New Roman"/>
          <w:sz w:val="24"/>
          <w:szCs w:val="24"/>
          <w:lang w:val="en-US" w:eastAsia="ru-RU"/>
        </w:rPr>
        <w:t xml:space="preserve"> {X,Y,type,gam,sig2,’RBF_kernel’});</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Параметры и </w:t>
      </w:r>
      <w:proofErr w:type="gramStart"/>
      <w:r w:rsidRPr="008071BA">
        <w:rPr>
          <w:rFonts w:ascii="Times New Roman" w:eastAsia="Times New Roman" w:hAnsi="Times New Roman" w:cs="Times New Roman"/>
          <w:sz w:val="24"/>
          <w:szCs w:val="24"/>
          <w:lang w:eastAsia="ru-RU"/>
        </w:rPr>
        <w:t>переменные</w:t>
      </w:r>
      <w:proofErr w:type="gramEnd"/>
      <w:r w:rsidRPr="008071BA">
        <w:rPr>
          <w:rFonts w:ascii="Times New Roman" w:eastAsia="Times New Roman" w:hAnsi="Times New Roman" w:cs="Times New Roman"/>
          <w:sz w:val="24"/>
          <w:szCs w:val="24"/>
          <w:lang w:eastAsia="ru-RU"/>
        </w:rPr>
        <w:t xml:space="preserve"> относящиеся к LS-SVM передаются как одна ячейка (</w:t>
      </w:r>
      <w:proofErr w:type="spellStart"/>
      <w:r w:rsidRPr="008071BA">
        <w:rPr>
          <w:rFonts w:ascii="Times New Roman" w:eastAsia="Times New Roman" w:hAnsi="Times New Roman" w:cs="Times New Roman"/>
          <w:sz w:val="24"/>
          <w:szCs w:val="24"/>
          <w:lang w:eastAsia="ru-RU"/>
        </w:rPr>
        <w:t>cell</w:t>
      </w:r>
      <w:proofErr w:type="spellEnd"/>
      <w:r w:rsidRPr="008071BA">
        <w:rPr>
          <w:rFonts w:ascii="Times New Roman" w:eastAsia="Times New Roman" w:hAnsi="Times New Roman" w:cs="Times New Roman"/>
          <w:sz w:val="24"/>
          <w:szCs w:val="24"/>
          <w:lang w:eastAsia="ru-RU"/>
        </w:rPr>
        <w:t>). Эта ячейка (</w:t>
      </w:r>
      <w:proofErr w:type="spellStart"/>
      <w:r w:rsidRPr="008071BA">
        <w:rPr>
          <w:rFonts w:ascii="Times New Roman" w:eastAsia="Times New Roman" w:hAnsi="Times New Roman" w:cs="Times New Roman"/>
          <w:sz w:val="24"/>
          <w:szCs w:val="24"/>
          <w:lang w:eastAsia="ru-RU"/>
        </w:rPr>
        <w:t>cell</w:t>
      </w:r>
      <w:proofErr w:type="spellEnd"/>
      <w:r w:rsidRPr="008071BA">
        <w:rPr>
          <w:rFonts w:ascii="Times New Roman" w:eastAsia="Times New Roman" w:hAnsi="Times New Roman" w:cs="Times New Roman"/>
          <w:sz w:val="24"/>
          <w:szCs w:val="24"/>
          <w:lang w:eastAsia="ru-RU"/>
        </w:rPr>
        <w:t xml:space="preserve">) позволяет соответствующим образом обращаться с параметрами по </w:t>
      </w:r>
      <w:r w:rsidRPr="008071BA">
        <w:rPr>
          <w:rFonts w:ascii="Times New Roman" w:eastAsia="Times New Roman" w:hAnsi="Times New Roman" w:cs="Times New Roman"/>
          <w:sz w:val="24"/>
          <w:szCs w:val="24"/>
          <w:lang w:eastAsia="ru-RU"/>
        </w:rPr>
        <w:lastRenderedPageBreak/>
        <w:t>умолчанию LS-SVM и синтаксически группировать связанные аргументы. Соответствующий объектно-ориентированный интерфейс LS-</w:t>
      </w:r>
      <w:proofErr w:type="spellStart"/>
      <w:r w:rsidRPr="008071BA">
        <w:rPr>
          <w:rFonts w:ascii="Times New Roman" w:eastAsia="Times New Roman" w:hAnsi="Times New Roman" w:cs="Times New Roman"/>
          <w:sz w:val="24"/>
          <w:szCs w:val="24"/>
          <w:lang w:eastAsia="ru-RU"/>
        </w:rPr>
        <w:t>SVMlab</w:t>
      </w:r>
      <w:proofErr w:type="spellEnd"/>
      <w:r w:rsidRPr="008071BA">
        <w:rPr>
          <w:rFonts w:ascii="Times New Roman" w:eastAsia="Times New Roman" w:hAnsi="Times New Roman" w:cs="Times New Roman"/>
          <w:sz w:val="24"/>
          <w:szCs w:val="24"/>
          <w:lang w:eastAsia="ru-RU"/>
        </w:rPr>
        <w:t xml:space="preserve"> приводит к более короткому вызову функций (см. </w:t>
      </w:r>
      <w:proofErr w:type="spellStart"/>
      <w:r w:rsidRPr="008071BA">
        <w:rPr>
          <w:rFonts w:ascii="Times New Roman" w:eastAsia="Times New Roman" w:hAnsi="Times New Roman" w:cs="Times New Roman"/>
          <w:sz w:val="24"/>
          <w:szCs w:val="24"/>
          <w:lang w:eastAsia="ru-RU"/>
        </w:rPr>
        <w:t>demomodel</w:t>
      </w:r>
      <w:proofErr w:type="spellEnd"/>
      <w:r w:rsidRPr="008071BA">
        <w:rPr>
          <w:rFonts w:ascii="Times New Roman" w:eastAsia="Times New Roman" w:hAnsi="Times New Roman" w:cs="Times New Roman"/>
          <w:sz w:val="24"/>
          <w:szCs w:val="24"/>
          <w:lang w:eastAsia="ru-RU"/>
        </w:rPr>
        <w:t xml:space="preserve">). По умолчанию, данные </w:t>
      </w:r>
      <w:proofErr w:type="gramStart"/>
      <w:r w:rsidRPr="008071BA">
        <w:rPr>
          <w:rFonts w:ascii="Times New Roman" w:eastAsia="Times New Roman" w:hAnsi="Times New Roman" w:cs="Times New Roman"/>
          <w:sz w:val="24"/>
          <w:szCs w:val="24"/>
          <w:lang w:eastAsia="ru-RU"/>
        </w:rPr>
        <w:t>обрабатываются</w:t>
      </w:r>
      <w:proofErr w:type="gramEnd"/>
      <w:r w:rsidRPr="008071BA">
        <w:rPr>
          <w:rFonts w:ascii="Times New Roman" w:eastAsia="Times New Roman" w:hAnsi="Times New Roman" w:cs="Times New Roman"/>
          <w:sz w:val="24"/>
          <w:szCs w:val="24"/>
          <w:lang w:eastAsia="ru-RU"/>
        </w:rPr>
        <w:t xml:space="preserve"> применяя функцию </w:t>
      </w:r>
      <w:proofErr w:type="spellStart"/>
      <w:r w:rsidRPr="008071BA">
        <w:rPr>
          <w:rFonts w:ascii="Times New Roman" w:eastAsia="Times New Roman" w:hAnsi="Times New Roman" w:cs="Times New Roman"/>
          <w:sz w:val="24"/>
          <w:szCs w:val="24"/>
          <w:lang w:eastAsia="ru-RU"/>
        </w:rPr>
        <w:t>prelssvm</w:t>
      </w:r>
      <w:proofErr w:type="spellEnd"/>
      <w:r w:rsidRPr="008071BA">
        <w:rPr>
          <w:rFonts w:ascii="Times New Roman" w:eastAsia="Times New Roman" w:hAnsi="Times New Roman" w:cs="Times New Roman"/>
          <w:sz w:val="24"/>
          <w:szCs w:val="24"/>
          <w:lang w:eastAsia="ru-RU"/>
        </w:rPr>
        <w:t xml:space="preserve"> к необработанным данным и функцию </w:t>
      </w:r>
      <w:proofErr w:type="spellStart"/>
      <w:r w:rsidRPr="008071BA">
        <w:rPr>
          <w:rFonts w:ascii="Times New Roman" w:eastAsia="Times New Roman" w:hAnsi="Times New Roman" w:cs="Times New Roman"/>
          <w:sz w:val="24"/>
          <w:szCs w:val="24"/>
          <w:lang w:eastAsia="ru-RU"/>
        </w:rPr>
        <w:t>postlssvm</w:t>
      </w:r>
      <w:proofErr w:type="spellEnd"/>
      <w:r w:rsidRPr="008071BA">
        <w:rPr>
          <w:rFonts w:ascii="Times New Roman" w:eastAsia="Times New Roman" w:hAnsi="Times New Roman" w:cs="Times New Roman"/>
          <w:sz w:val="24"/>
          <w:szCs w:val="24"/>
          <w:lang w:eastAsia="ru-RU"/>
        </w:rPr>
        <w:t xml:space="preserve"> для предсказаний модели. Эта опция может быть явно выключена при вызове:</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w:t>
      </w:r>
      <w:proofErr w:type="spellStart"/>
      <w:r w:rsidRPr="008071BA">
        <w:rPr>
          <w:rFonts w:ascii="Times New Roman" w:eastAsia="Times New Roman" w:hAnsi="Times New Roman" w:cs="Times New Roman"/>
          <w:sz w:val="24"/>
          <w:szCs w:val="24"/>
          <w:lang w:eastAsia="ru-RU"/>
        </w:rPr>
        <w:t>alpha,b</w:t>
      </w:r>
      <w:proofErr w:type="spellEnd"/>
      <w:r w:rsidRPr="008071BA">
        <w:rPr>
          <w:rFonts w:ascii="Times New Roman" w:eastAsia="Times New Roman" w:hAnsi="Times New Roman" w:cs="Times New Roman"/>
          <w:sz w:val="24"/>
          <w:szCs w:val="24"/>
          <w:lang w:eastAsia="ru-RU"/>
        </w:rPr>
        <w:t xml:space="preserve">] = </w:t>
      </w:r>
      <w:proofErr w:type="spellStart"/>
      <w:r w:rsidRPr="008071BA">
        <w:rPr>
          <w:rFonts w:ascii="Times New Roman" w:eastAsia="Times New Roman" w:hAnsi="Times New Roman" w:cs="Times New Roman"/>
          <w:sz w:val="24"/>
          <w:szCs w:val="24"/>
          <w:lang w:eastAsia="ru-RU"/>
        </w:rPr>
        <w:t>trainlssvm</w:t>
      </w:r>
      <w:proofErr w:type="spellEnd"/>
      <w:r w:rsidRPr="008071BA">
        <w:rPr>
          <w:rFonts w:ascii="Times New Roman" w:eastAsia="Times New Roman" w:hAnsi="Times New Roman" w:cs="Times New Roman"/>
          <w:sz w:val="24"/>
          <w:szCs w:val="24"/>
          <w:lang w:eastAsia="ru-RU"/>
        </w:rPr>
        <w:t xml:space="preserve">({X,Y, </w:t>
      </w:r>
      <w:proofErr w:type="spellStart"/>
      <w:r w:rsidRPr="008071BA">
        <w:rPr>
          <w:rFonts w:ascii="Times New Roman" w:eastAsia="Times New Roman" w:hAnsi="Times New Roman" w:cs="Times New Roman"/>
          <w:sz w:val="24"/>
          <w:szCs w:val="24"/>
          <w:lang w:eastAsia="ru-RU"/>
        </w:rPr>
        <w:t>type</w:t>
      </w:r>
      <w:proofErr w:type="spellEnd"/>
      <w:r w:rsidRPr="008071BA">
        <w:rPr>
          <w:rFonts w:ascii="Times New Roman" w:eastAsia="Times New Roman" w:hAnsi="Times New Roman" w:cs="Times New Roman"/>
          <w:sz w:val="24"/>
          <w:szCs w:val="24"/>
          <w:lang w:eastAsia="ru-RU"/>
        </w:rPr>
        <w:t xml:space="preserve">, </w:t>
      </w:r>
      <w:proofErr w:type="spellStart"/>
      <w:r w:rsidRPr="008071BA">
        <w:rPr>
          <w:rFonts w:ascii="Times New Roman" w:eastAsia="Times New Roman" w:hAnsi="Times New Roman" w:cs="Times New Roman"/>
          <w:sz w:val="24"/>
          <w:szCs w:val="24"/>
          <w:lang w:eastAsia="ru-RU"/>
        </w:rPr>
        <w:t>gam</w:t>
      </w:r>
      <w:proofErr w:type="spellEnd"/>
      <w:r w:rsidRPr="008071BA">
        <w:rPr>
          <w:rFonts w:ascii="Times New Roman" w:eastAsia="Times New Roman" w:hAnsi="Times New Roman" w:cs="Times New Roman"/>
          <w:sz w:val="24"/>
          <w:szCs w:val="24"/>
          <w:lang w:eastAsia="ru-RU"/>
        </w:rPr>
        <w:t>, sig2,’RBF_kernel’, ’</w:t>
      </w:r>
      <w:proofErr w:type="spellStart"/>
      <w:r w:rsidRPr="008071BA">
        <w:rPr>
          <w:rFonts w:ascii="Times New Roman" w:eastAsia="Times New Roman" w:hAnsi="Times New Roman" w:cs="Times New Roman"/>
          <w:sz w:val="24"/>
          <w:szCs w:val="24"/>
          <w:lang w:eastAsia="ru-RU"/>
        </w:rPr>
        <w:t>original</w:t>
      </w:r>
      <w:proofErr w:type="spellEnd"/>
      <w:r w:rsidRPr="008071BA">
        <w:rPr>
          <w:rFonts w:ascii="Times New Roman" w:eastAsia="Times New Roman" w:hAnsi="Times New Roman" w:cs="Times New Roman"/>
          <w:sz w:val="24"/>
          <w:szCs w:val="24"/>
          <w:lang w:eastAsia="ru-RU"/>
        </w:rPr>
        <w:t>’});</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Или может быть </w:t>
      </w:r>
      <w:proofErr w:type="gramStart"/>
      <w:r w:rsidRPr="008071BA">
        <w:rPr>
          <w:rFonts w:ascii="Times New Roman" w:eastAsia="Times New Roman" w:hAnsi="Times New Roman" w:cs="Times New Roman"/>
          <w:sz w:val="24"/>
          <w:szCs w:val="24"/>
          <w:lang w:eastAsia="ru-RU"/>
        </w:rPr>
        <w:t>включена</w:t>
      </w:r>
      <w:proofErr w:type="gramEnd"/>
      <w:r w:rsidRPr="008071BA">
        <w:rPr>
          <w:rFonts w:ascii="Times New Roman" w:eastAsia="Times New Roman" w:hAnsi="Times New Roman" w:cs="Times New Roman"/>
          <w:sz w:val="24"/>
          <w:szCs w:val="24"/>
          <w:lang w:eastAsia="ru-RU"/>
        </w:rPr>
        <w:t xml:space="preserve"> (по умолчанию):</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w:t>
      </w:r>
      <w:proofErr w:type="spellStart"/>
      <w:proofErr w:type="gramStart"/>
      <w:r w:rsidRPr="008071BA">
        <w:rPr>
          <w:rFonts w:ascii="Times New Roman" w:eastAsia="Times New Roman" w:hAnsi="Times New Roman" w:cs="Times New Roman"/>
          <w:sz w:val="24"/>
          <w:szCs w:val="24"/>
          <w:lang w:val="en-US" w:eastAsia="ru-RU"/>
        </w:rPr>
        <w:t>alpha,</w:t>
      </w:r>
      <w:proofErr w:type="gramEnd"/>
      <w:r w:rsidRPr="008071BA">
        <w:rPr>
          <w:rFonts w:ascii="Times New Roman" w:eastAsia="Times New Roman" w:hAnsi="Times New Roman" w:cs="Times New Roman"/>
          <w:sz w:val="24"/>
          <w:szCs w:val="24"/>
          <w:lang w:val="en-US" w:eastAsia="ru-RU"/>
        </w:rPr>
        <w:t>b</w:t>
      </w:r>
      <w:proofErr w:type="spellEnd"/>
      <w:r w:rsidRPr="008071BA">
        <w:rPr>
          <w:rFonts w:ascii="Times New Roman" w:eastAsia="Times New Roman" w:hAnsi="Times New Roman" w:cs="Times New Roman"/>
          <w:sz w:val="24"/>
          <w:szCs w:val="24"/>
          <w:lang w:val="en-US" w:eastAsia="ru-RU"/>
        </w:rPr>
        <w:t xml:space="preserve">] = </w:t>
      </w:r>
      <w:proofErr w:type="spellStart"/>
      <w:proofErr w:type="gramStart"/>
      <w:r w:rsidRPr="008071BA">
        <w:rPr>
          <w:rFonts w:ascii="Times New Roman" w:eastAsia="Times New Roman" w:hAnsi="Times New Roman" w:cs="Times New Roman"/>
          <w:sz w:val="24"/>
          <w:szCs w:val="24"/>
          <w:lang w:val="en-US" w:eastAsia="ru-RU"/>
        </w:rPr>
        <w:t>trainlssvm</w:t>
      </w:r>
      <w:proofErr w:type="spellEnd"/>
      <w:r w:rsidRPr="008071BA">
        <w:rPr>
          <w:rFonts w:ascii="Times New Roman" w:eastAsia="Times New Roman" w:hAnsi="Times New Roman" w:cs="Times New Roman"/>
          <w:sz w:val="24"/>
          <w:szCs w:val="24"/>
          <w:lang w:val="en-US" w:eastAsia="ru-RU"/>
        </w:rPr>
        <w:t>(</w:t>
      </w:r>
      <w:proofErr w:type="gramEnd"/>
      <w:r w:rsidRPr="008071BA">
        <w:rPr>
          <w:rFonts w:ascii="Times New Roman" w:eastAsia="Times New Roman" w:hAnsi="Times New Roman" w:cs="Times New Roman"/>
          <w:sz w:val="24"/>
          <w:szCs w:val="24"/>
          <w:lang w:val="en-US" w:eastAsia="ru-RU"/>
        </w:rPr>
        <w:t>{X,Y, type, gam, sig2,’RBF_kernel’, ’preprocess’});</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 xml:space="preserve">Для анализа новых точек для этой модели, используется функция </w:t>
      </w:r>
      <w:proofErr w:type="spellStart"/>
      <w:r w:rsidRPr="008071BA">
        <w:rPr>
          <w:rFonts w:ascii="Times New Roman" w:eastAsia="Times New Roman" w:hAnsi="Times New Roman" w:cs="Times New Roman"/>
          <w:sz w:val="24"/>
          <w:szCs w:val="24"/>
          <w:lang w:eastAsia="ru-RU"/>
        </w:rPr>
        <w:t>simlssvm</w:t>
      </w:r>
      <w:proofErr w:type="spellEnd"/>
      <w:r w:rsidRPr="008071BA">
        <w:rPr>
          <w:rFonts w:ascii="Times New Roman" w:eastAsia="Times New Roman" w:hAnsi="Times New Roman" w:cs="Times New Roman"/>
          <w:sz w:val="24"/>
          <w:szCs w:val="24"/>
          <w:lang w:eastAsia="ru-RU"/>
        </w:rPr>
        <w:t>.</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proofErr w:type="spellStart"/>
      <w:r w:rsidRPr="008071BA">
        <w:rPr>
          <w:rFonts w:ascii="Times New Roman" w:eastAsia="Times New Roman" w:hAnsi="Times New Roman" w:cs="Times New Roman"/>
          <w:sz w:val="24"/>
          <w:szCs w:val="24"/>
          <w:lang w:val="en-US" w:eastAsia="ru-RU"/>
        </w:rPr>
        <w:t>Xt</w:t>
      </w:r>
      <w:proofErr w:type="spellEnd"/>
      <w:r w:rsidRPr="008071BA">
        <w:rPr>
          <w:rFonts w:ascii="Times New Roman" w:eastAsia="Times New Roman" w:hAnsi="Times New Roman" w:cs="Times New Roman"/>
          <w:sz w:val="24"/>
          <w:szCs w:val="24"/>
          <w:lang w:val="en-US" w:eastAsia="ru-RU"/>
        </w:rPr>
        <w:t xml:space="preserve"> = 2.*</w:t>
      </w:r>
      <w:proofErr w:type="gramStart"/>
      <w:r w:rsidRPr="008071BA">
        <w:rPr>
          <w:rFonts w:ascii="Times New Roman" w:eastAsia="Times New Roman" w:hAnsi="Times New Roman" w:cs="Times New Roman"/>
          <w:sz w:val="24"/>
          <w:szCs w:val="24"/>
          <w:lang w:val="en-US" w:eastAsia="ru-RU"/>
        </w:rPr>
        <w:t>rand(</w:t>
      </w:r>
      <w:proofErr w:type="gramEnd"/>
      <w:r w:rsidRPr="008071BA">
        <w:rPr>
          <w:rFonts w:ascii="Times New Roman" w:eastAsia="Times New Roman" w:hAnsi="Times New Roman" w:cs="Times New Roman"/>
          <w:sz w:val="24"/>
          <w:szCs w:val="24"/>
          <w:lang w:val="en-US" w:eastAsia="ru-RU"/>
        </w:rPr>
        <w:t>10,2) - 1;</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 xml:space="preserve">Y test = </w:t>
      </w:r>
      <w:proofErr w:type="spellStart"/>
      <w:r w:rsidRPr="008071BA">
        <w:rPr>
          <w:rFonts w:ascii="Times New Roman" w:eastAsia="Times New Roman" w:hAnsi="Times New Roman" w:cs="Times New Roman"/>
          <w:sz w:val="24"/>
          <w:szCs w:val="24"/>
          <w:lang w:val="en-US" w:eastAsia="ru-RU"/>
        </w:rPr>
        <w:t>simlssvm</w:t>
      </w:r>
      <w:proofErr w:type="spellEnd"/>
      <w:r w:rsidRPr="008071BA">
        <w:rPr>
          <w:rFonts w:ascii="Times New Roman" w:eastAsia="Times New Roman" w:hAnsi="Times New Roman" w:cs="Times New Roman"/>
          <w:sz w:val="24"/>
          <w:szCs w:val="24"/>
          <w:lang w:val="en-US" w:eastAsia="ru-RU"/>
        </w:rPr>
        <w:t xml:space="preserve">( {X,Y,type,gam,sig2, ’ </w:t>
      </w:r>
      <w:proofErr w:type="spellStart"/>
      <w:r w:rsidRPr="008071BA">
        <w:rPr>
          <w:rFonts w:ascii="Times New Roman" w:eastAsia="Times New Roman" w:hAnsi="Times New Roman" w:cs="Times New Roman"/>
          <w:sz w:val="24"/>
          <w:szCs w:val="24"/>
          <w:lang w:val="en-US" w:eastAsia="ru-RU"/>
        </w:rPr>
        <w:t>RBF_kernel</w:t>
      </w:r>
      <w:proofErr w:type="spellEnd"/>
      <w:r w:rsidRPr="008071BA">
        <w:rPr>
          <w:rFonts w:ascii="Times New Roman" w:eastAsia="Times New Roman" w:hAnsi="Times New Roman" w:cs="Times New Roman"/>
          <w:sz w:val="24"/>
          <w:szCs w:val="24"/>
          <w:lang w:val="en-US" w:eastAsia="ru-RU"/>
        </w:rPr>
        <w:t xml:space="preserve"> ’}, {</w:t>
      </w:r>
      <w:proofErr w:type="spellStart"/>
      <w:r w:rsidRPr="008071BA">
        <w:rPr>
          <w:rFonts w:ascii="Times New Roman" w:eastAsia="Times New Roman" w:hAnsi="Times New Roman" w:cs="Times New Roman"/>
          <w:sz w:val="24"/>
          <w:szCs w:val="24"/>
          <w:lang w:val="en-US" w:eastAsia="ru-RU"/>
        </w:rPr>
        <w:t>alpha,b</w:t>
      </w:r>
      <w:proofErr w:type="spellEnd"/>
      <w:r w:rsidRPr="008071BA">
        <w:rPr>
          <w:rFonts w:ascii="Times New Roman" w:eastAsia="Times New Roman" w:hAnsi="Times New Roman" w:cs="Times New Roman"/>
          <w:sz w:val="24"/>
          <w:szCs w:val="24"/>
          <w:lang w:val="en-US" w:eastAsia="ru-RU"/>
        </w:rPr>
        <w:t>} ,</w:t>
      </w:r>
      <w:proofErr w:type="spellStart"/>
      <w:r w:rsidRPr="008071BA">
        <w:rPr>
          <w:rFonts w:ascii="Times New Roman" w:eastAsia="Times New Roman" w:hAnsi="Times New Roman" w:cs="Times New Roman"/>
          <w:sz w:val="24"/>
          <w:szCs w:val="24"/>
          <w:lang w:val="en-US" w:eastAsia="ru-RU"/>
        </w:rPr>
        <w:t>Xt</w:t>
      </w:r>
      <w:proofErr w:type="spellEnd"/>
      <w:r w:rsidRPr="008071BA">
        <w:rPr>
          <w:rFonts w:ascii="Times New Roman" w:eastAsia="Times New Roman" w:hAnsi="Times New Roman" w:cs="Times New Roman"/>
          <w:sz w:val="24"/>
          <w:szCs w:val="24"/>
          <w:lang w:val="en-US" w:eastAsia="ru-RU"/>
        </w:rPr>
        <w:t>);</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Результат LS-SVM может быть показан, если входные данные двумерные.</w:t>
      </w:r>
    </w:p>
    <w:p w:rsidR="004A6EB4" w:rsidRPr="008071BA" w:rsidRDefault="004A6EB4" w:rsidP="008071BA">
      <w:pPr>
        <w:spacing w:after="0" w:line="240" w:lineRule="auto"/>
        <w:jc w:val="both"/>
        <w:rPr>
          <w:rFonts w:ascii="Times New Roman" w:eastAsia="Times New Roman" w:hAnsi="Times New Roman" w:cs="Times New Roman"/>
          <w:sz w:val="24"/>
          <w:szCs w:val="24"/>
          <w:lang w:val="en-US" w:eastAsia="ru-RU"/>
        </w:rPr>
      </w:pPr>
      <w:proofErr w:type="spellStart"/>
      <w:proofErr w:type="gramStart"/>
      <w:r w:rsidRPr="008071BA">
        <w:rPr>
          <w:rFonts w:ascii="Times New Roman" w:eastAsia="Times New Roman" w:hAnsi="Times New Roman" w:cs="Times New Roman"/>
          <w:sz w:val="24"/>
          <w:szCs w:val="24"/>
          <w:lang w:val="en-US" w:eastAsia="ru-RU"/>
        </w:rPr>
        <w:t>plotlssvm</w:t>
      </w:r>
      <w:proofErr w:type="spellEnd"/>
      <w:r w:rsidRPr="008071BA">
        <w:rPr>
          <w:rFonts w:ascii="Times New Roman" w:eastAsia="Times New Roman" w:hAnsi="Times New Roman" w:cs="Times New Roman"/>
          <w:sz w:val="24"/>
          <w:szCs w:val="24"/>
          <w:lang w:val="en-US" w:eastAsia="ru-RU"/>
        </w:rPr>
        <w:t>(</w:t>
      </w:r>
      <w:proofErr w:type="gramEnd"/>
      <w:r w:rsidRPr="008071BA">
        <w:rPr>
          <w:rFonts w:ascii="Times New Roman" w:eastAsia="Times New Roman" w:hAnsi="Times New Roman" w:cs="Times New Roman"/>
          <w:sz w:val="24"/>
          <w:szCs w:val="24"/>
          <w:lang w:val="en-US" w:eastAsia="ru-RU"/>
        </w:rPr>
        <w:t xml:space="preserve"> {X, Y,type,gam,sig2, ’</w:t>
      </w:r>
      <w:proofErr w:type="spellStart"/>
      <w:r w:rsidRPr="008071BA">
        <w:rPr>
          <w:rFonts w:ascii="Times New Roman" w:eastAsia="Times New Roman" w:hAnsi="Times New Roman" w:cs="Times New Roman"/>
          <w:sz w:val="24"/>
          <w:szCs w:val="24"/>
          <w:lang w:val="en-US" w:eastAsia="ru-RU"/>
        </w:rPr>
        <w:t>RBF_kernel</w:t>
      </w:r>
      <w:proofErr w:type="spellEnd"/>
      <w:r w:rsidRPr="008071BA">
        <w:rPr>
          <w:rFonts w:ascii="Times New Roman" w:eastAsia="Times New Roman" w:hAnsi="Times New Roman" w:cs="Times New Roman"/>
          <w:sz w:val="24"/>
          <w:szCs w:val="24"/>
          <w:lang w:val="en-US" w:eastAsia="ru-RU"/>
        </w:rPr>
        <w:t>’}, {</w:t>
      </w:r>
      <w:proofErr w:type="spellStart"/>
      <w:r w:rsidRPr="008071BA">
        <w:rPr>
          <w:rFonts w:ascii="Times New Roman" w:eastAsia="Times New Roman" w:hAnsi="Times New Roman" w:cs="Times New Roman"/>
          <w:sz w:val="24"/>
          <w:szCs w:val="24"/>
          <w:lang w:val="en-US" w:eastAsia="ru-RU"/>
        </w:rPr>
        <w:t>alpha,b</w:t>
      </w:r>
      <w:proofErr w:type="spellEnd"/>
      <w:r w:rsidRPr="008071BA">
        <w:rPr>
          <w:rFonts w:ascii="Times New Roman" w:eastAsia="Times New Roman" w:hAnsi="Times New Roman" w:cs="Times New Roman"/>
          <w:sz w:val="24"/>
          <w:szCs w:val="24"/>
          <w:lang w:val="en-US" w:eastAsia="ru-RU"/>
        </w:rPr>
        <w:t>});</w:t>
      </w:r>
    </w:p>
    <w:p w:rsidR="004A6EB4" w:rsidRPr="004D3D98" w:rsidRDefault="004A6EB4" w:rsidP="008071BA">
      <w:pPr>
        <w:spacing w:after="0" w:line="240" w:lineRule="auto"/>
        <w:jc w:val="both"/>
        <w:rPr>
          <w:rFonts w:ascii="Times New Roman" w:eastAsia="Times New Roman" w:hAnsi="Times New Roman" w:cs="Times New Roman"/>
          <w:sz w:val="24"/>
          <w:szCs w:val="24"/>
          <w:lang w:val="en-US" w:eastAsia="ru-RU"/>
        </w:rPr>
      </w:pPr>
      <w:r w:rsidRPr="008071BA">
        <w:rPr>
          <w:rFonts w:ascii="Times New Roman" w:eastAsia="Times New Roman" w:hAnsi="Times New Roman" w:cs="Times New Roman"/>
          <w:sz w:val="24"/>
          <w:szCs w:val="24"/>
          <w:lang w:val="en-US" w:eastAsia="ru-RU"/>
        </w:rPr>
        <w:t>LS-SVM</w:t>
      </w:r>
      <w:r w:rsidRPr="008071BA">
        <w:rPr>
          <w:rFonts w:ascii="Times New Roman" w:eastAsia="Times New Roman" w:hAnsi="Times New Roman" w:cs="Times New Roman"/>
          <w:sz w:val="24"/>
          <w:szCs w:val="24"/>
          <w:vertAlign w:val="superscript"/>
          <w:lang w:val="en-US" w:eastAsia="ru-RU"/>
        </w:rPr>
        <w:t>1</w:t>
      </w:r>
      <w:proofErr w:type="gramStart"/>
      <w:r w:rsidRPr="008071BA">
        <w:rPr>
          <w:rFonts w:ascii="Times New Roman" w:eastAsia="Times New Roman" w:hAnsi="Times New Roman" w:cs="Times New Roman"/>
          <w:sz w:val="24"/>
          <w:szCs w:val="24"/>
          <w:lang w:val="en-US" w:eastAsia="ru-RU"/>
        </w:rPr>
        <w:t>}®</w:t>
      </w:r>
      <w:proofErr w:type="gramEnd"/>
      <w:r w:rsidRPr="008071BA">
        <w:rPr>
          <w:rFonts w:ascii="Times New Roman" w:eastAsia="Times New Roman" w:hAnsi="Times New Roman" w:cs="Times New Roman"/>
          <w:sz w:val="24"/>
          <w:szCs w:val="24"/>
          <w:lang w:val="en-US" w:eastAsia="ru-RU"/>
        </w:rPr>
        <w:t xml:space="preserve"> „ with 2 different classes y=10 ,a =0.2</w:t>
      </w:r>
    </w:p>
    <w:p w:rsidR="004A6EB4" w:rsidRPr="004D3D98" w:rsidRDefault="004A6EB4" w:rsidP="008071BA">
      <w:pPr>
        <w:spacing w:after="0" w:line="240" w:lineRule="auto"/>
        <w:jc w:val="both"/>
        <w:rPr>
          <w:rFonts w:ascii="Times New Roman" w:eastAsia="Times New Roman" w:hAnsi="Times New Roman" w:cs="Times New Roman"/>
          <w:sz w:val="24"/>
          <w:szCs w:val="24"/>
          <w:lang w:val="en-US" w:eastAsia="ru-RU"/>
        </w:rPr>
      </w:pPr>
    </w:p>
    <w:p w:rsidR="004A6EB4" w:rsidRPr="004D3D98" w:rsidRDefault="004A6EB4" w:rsidP="008071BA">
      <w:pPr>
        <w:spacing w:after="0" w:line="240" w:lineRule="auto"/>
        <w:jc w:val="both"/>
        <w:rPr>
          <w:rFonts w:ascii="Times New Roman" w:eastAsia="Times New Roman" w:hAnsi="Times New Roman" w:cs="Times New Roman"/>
          <w:sz w:val="24"/>
          <w:szCs w:val="24"/>
          <w:lang w:val="en-US" w:eastAsia="ru-RU"/>
        </w:rPr>
      </w:pP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noProof/>
          <w:sz w:val="24"/>
          <w:szCs w:val="24"/>
          <w:lang w:eastAsia="ru-RU"/>
        </w:rPr>
        <w:drawing>
          <wp:inline distT="0" distB="0" distL="0" distR="0" wp14:anchorId="6FF77D2F" wp14:editId="048A6F09">
            <wp:extent cx="4381500" cy="3208020"/>
            <wp:effectExtent l="0" t="0" r="0" b="0"/>
            <wp:docPr id="182" name="Рисунок 182" descr="https://ozlib.com/htm/img/17/2164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ozlib.com/htm/img/17/21644/88.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381500" cy="3208020"/>
                    </a:xfrm>
                    <a:prstGeom prst="rect">
                      <a:avLst/>
                    </a:prstGeom>
                    <a:noFill/>
                    <a:ln>
                      <a:noFill/>
                    </a:ln>
                  </pic:spPr>
                </pic:pic>
              </a:graphicData>
            </a:graphic>
          </wp:inline>
        </w:drawing>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vertAlign w:val="superscript"/>
          <w:lang w:eastAsia="ru-RU"/>
        </w:rPr>
        <w:t>X</w:t>
      </w:r>
      <w:r w:rsidRPr="008071BA">
        <w:rPr>
          <w:rFonts w:ascii="Times New Roman" w:eastAsia="Times New Roman" w:hAnsi="Times New Roman" w:cs="Times New Roman"/>
          <w:sz w:val="24"/>
          <w:szCs w:val="24"/>
          <w:lang w:eastAsia="ru-RU"/>
        </w:rPr>
        <w:t>1</w:t>
      </w:r>
    </w:p>
    <w:p w:rsidR="004A6EB4" w:rsidRPr="008071BA" w:rsidRDefault="004A6EB4" w:rsidP="008071BA">
      <w:pPr>
        <w:spacing w:after="0" w:line="240" w:lineRule="auto"/>
        <w:jc w:val="both"/>
        <w:rPr>
          <w:rFonts w:ascii="Times New Roman" w:eastAsia="Times New Roman" w:hAnsi="Times New Roman" w:cs="Times New Roman"/>
          <w:sz w:val="24"/>
          <w:szCs w:val="24"/>
          <w:lang w:eastAsia="ru-RU"/>
        </w:rPr>
      </w:pPr>
      <w:r w:rsidRPr="008071BA">
        <w:rPr>
          <w:rFonts w:ascii="Times New Roman" w:eastAsia="Times New Roman" w:hAnsi="Times New Roman" w:cs="Times New Roman"/>
          <w:sz w:val="24"/>
          <w:szCs w:val="24"/>
          <w:lang w:eastAsia="ru-RU"/>
        </w:rPr>
        <w:t>Рис. 10.1. </w:t>
      </w:r>
      <w:r w:rsidRPr="008071BA">
        <w:rPr>
          <w:rFonts w:ascii="Times New Roman" w:eastAsia="Times New Roman" w:hAnsi="Times New Roman" w:cs="Times New Roman"/>
          <w:b/>
          <w:bCs/>
          <w:sz w:val="24"/>
          <w:szCs w:val="24"/>
          <w:lang w:eastAsia="ru-RU"/>
        </w:rPr>
        <w:t>Граница, генерированная в задаче классификации двумерных данных.</w:t>
      </w:r>
    </w:p>
    <w:p w:rsidR="004A6EB4" w:rsidRPr="008071BA" w:rsidRDefault="004A6EB4" w:rsidP="008071BA">
      <w:pPr>
        <w:shd w:val="clear" w:color="auto" w:fill="FFFFFF"/>
        <w:spacing w:after="0" w:line="240" w:lineRule="auto"/>
        <w:jc w:val="both"/>
        <w:rPr>
          <w:rFonts w:ascii="Times New Roman" w:eastAsia="Times New Roman" w:hAnsi="Times New Roman" w:cs="Times New Roman"/>
          <w:sz w:val="24"/>
          <w:szCs w:val="24"/>
          <w:lang w:eastAsia="ru-RU"/>
        </w:rPr>
      </w:pPr>
    </w:p>
    <w:p w:rsidR="004A6EB4" w:rsidRPr="008071BA" w:rsidRDefault="004A6EB4" w:rsidP="008071BA">
      <w:pPr>
        <w:shd w:val="clear" w:color="auto" w:fill="FFFFFF"/>
        <w:spacing w:after="0" w:line="240" w:lineRule="auto"/>
        <w:jc w:val="both"/>
        <w:rPr>
          <w:rFonts w:ascii="Times New Roman" w:eastAsia="Times New Roman" w:hAnsi="Times New Roman" w:cs="Times New Roman"/>
          <w:sz w:val="24"/>
          <w:szCs w:val="24"/>
          <w:lang w:eastAsia="ru-RU"/>
        </w:rPr>
      </w:pPr>
    </w:p>
    <w:p w:rsidR="004A6EB4" w:rsidRPr="008071BA" w:rsidRDefault="004A6EB4" w:rsidP="008071BA">
      <w:pPr>
        <w:shd w:val="clear" w:color="auto" w:fill="FFFFFF"/>
        <w:spacing w:after="0" w:line="240" w:lineRule="auto"/>
        <w:jc w:val="both"/>
        <w:rPr>
          <w:rFonts w:ascii="Times New Roman" w:eastAsia="Times New Roman" w:hAnsi="Times New Roman" w:cs="Times New Roman"/>
          <w:sz w:val="24"/>
          <w:szCs w:val="24"/>
          <w:lang w:eastAsia="ru-RU"/>
        </w:rPr>
      </w:pPr>
    </w:p>
    <w:sectPr w:rsidR="004A6EB4" w:rsidRPr="00807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6C4E"/>
    <w:multiLevelType w:val="multilevel"/>
    <w:tmpl w:val="666C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740ED"/>
    <w:multiLevelType w:val="multilevel"/>
    <w:tmpl w:val="234A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B774F3"/>
    <w:multiLevelType w:val="multilevel"/>
    <w:tmpl w:val="B4C6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B94057"/>
    <w:multiLevelType w:val="multilevel"/>
    <w:tmpl w:val="3222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B0B40"/>
    <w:multiLevelType w:val="multilevel"/>
    <w:tmpl w:val="846A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F441EE"/>
    <w:multiLevelType w:val="multilevel"/>
    <w:tmpl w:val="1CA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670A64"/>
    <w:multiLevelType w:val="multilevel"/>
    <w:tmpl w:val="80F8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3971CB"/>
    <w:multiLevelType w:val="multilevel"/>
    <w:tmpl w:val="9FD4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FA34A3"/>
    <w:multiLevelType w:val="multilevel"/>
    <w:tmpl w:val="1CBA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63E61"/>
    <w:multiLevelType w:val="multilevel"/>
    <w:tmpl w:val="9AF2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72249A"/>
    <w:multiLevelType w:val="multilevel"/>
    <w:tmpl w:val="9F56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885B5A"/>
    <w:multiLevelType w:val="multilevel"/>
    <w:tmpl w:val="C2444C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9F3E17"/>
    <w:multiLevelType w:val="multilevel"/>
    <w:tmpl w:val="74904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324F78"/>
    <w:multiLevelType w:val="multilevel"/>
    <w:tmpl w:val="DD0E08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03A64"/>
    <w:multiLevelType w:val="multilevel"/>
    <w:tmpl w:val="8B60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F460D6"/>
    <w:multiLevelType w:val="multilevel"/>
    <w:tmpl w:val="7A98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C57F95"/>
    <w:multiLevelType w:val="multilevel"/>
    <w:tmpl w:val="8038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C807CB"/>
    <w:multiLevelType w:val="multilevel"/>
    <w:tmpl w:val="7016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82D1EBF"/>
    <w:multiLevelType w:val="multilevel"/>
    <w:tmpl w:val="7DDE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521443"/>
    <w:multiLevelType w:val="multilevel"/>
    <w:tmpl w:val="1704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D672F6"/>
    <w:multiLevelType w:val="multilevel"/>
    <w:tmpl w:val="4B88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097C55"/>
    <w:multiLevelType w:val="multilevel"/>
    <w:tmpl w:val="14D0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8B5041"/>
    <w:multiLevelType w:val="multilevel"/>
    <w:tmpl w:val="0CE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9244F1"/>
    <w:multiLevelType w:val="multilevel"/>
    <w:tmpl w:val="042C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AF3095"/>
    <w:multiLevelType w:val="multilevel"/>
    <w:tmpl w:val="1A26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663B07"/>
    <w:multiLevelType w:val="multilevel"/>
    <w:tmpl w:val="5DEA3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8E1F32"/>
    <w:multiLevelType w:val="multilevel"/>
    <w:tmpl w:val="FF06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BE43C1"/>
    <w:multiLevelType w:val="multilevel"/>
    <w:tmpl w:val="2130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24"/>
  </w:num>
  <w:num w:numId="4">
    <w:abstractNumId w:val="27"/>
  </w:num>
  <w:num w:numId="5">
    <w:abstractNumId w:val="23"/>
  </w:num>
  <w:num w:numId="6">
    <w:abstractNumId w:val="8"/>
  </w:num>
  <w:num w:numId="7">
    <w:abstractNumId w:val="9"/>
  </w:num>
  <w:num w:numId="8">
    <w:abstractNumId w:val="26"/>
  </w:num>
  <w:num w:numId="9">
    <w:abstractNumId w:val="20"/>
  </w:num>
  <w:num w:numId="10">
    <w:abstractNumId w:val="22"/>
  </w:num>
  <w:num w:numId="11">
    <w:abstractNumId w:val="2"/>
  </w:num>
  <w:num w:numId="12">
    <w:abstractNumId w:val="14"/>
  </w:num>
  <w:num w:numId="13">
    <w:abstractNumId w:val="3"/>
  </w:num>
  <w:num w:numId="14">
    <w:abstractNumId w:val="15"/>
  </w:num>
  <w:num w:numId="15">
    <w:abstractNumId w:val="18"/>
  </w:num>
  <w:num w:numId="16">
    <w:abstractNumId w:val="11"/>
  </w:num>
  <w:num w:numId="17">
    <w:abstractNumId w:val="25"/>
  </w:num>
  <w:num w:numId="18">
    <w:abstractNumId w:val="12"/>
  </w:num>
  <w:num w:numId="19">
    <w:abstractNumId w:val="17"/>
  </w:num>
  <w:num w:numId="20">
    <w:abstractNumId w:val="1"/>
  </w:num>
  <w:num w:numId="21">
    <w:abstractNumId w:val="13"/>
  </w:num>
  <w:num w:numId="22">
    <w:abstractNumId w:val="10"/>
  </w:num>
  <w:num w:numId="23">
    <w:abstractNumId w:val="5"/>
  </w:num>
  <w:num w:numId="24">
    <w:abstractNumId w:val="7"/>
  </w:num>
  <w:num w:numId="25">
    <w:abstractNumId w:val="6"/>
  </w:num>
  <w:num w:numId="26">
    <w:abstractNumId w:val="21"/>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D60"/>
    <w:rsid w:val="004A6EB4"/>
    <w:rsid w:val="004D3D98"/>
    <w:rsid w:val="0073069D"/>
    <w:rsid w:val="008071BA"/>
    <w:rsid w:val="008E2450"/>
    <w:rsid w:val="00B27333"/>
    <w:rsid w:val="00CF7D60"/>
    <w:rsid w:val="00D11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7D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306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F7D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F7D6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CF7D6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7D6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3069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F7D6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F7D6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CF7D60"/>
    <w:rPr>
      <w:rFonts w:ascii="Times New Roman" w:eastAsia="Times New Roman" w:hAnsi="Times New Roman" w:cs="Times New Roman"/>
      <w:b/>
      <w:bCs/>
      <w:sz w:val="20"/>
      <w:szCs w:val="20"/>
      <w:lang w:eastAsia="ru-RU"/>
    </w:rPr>
  </w:style>
  <w:style w:type="character" w:customStyle="1" w:styleId="tm-article-snippethubs-item">
    <w:name w:val="tm-article-snippet__hubs-item"/>
    <w:basedOn w:val="a0"/>
    <w:rsid w:val="00CF7D60"/>
  </w:style>
  <w:style w:type="character" w:styleId="a3">
    <w:name w:val="Hyperlink"/>
    <w:basedOn w:val="a0"/>
    <w:uiPriority w:val="99"/>
    <w:semiHidden/>
    <w:unhideWhenUsed/>
    <w:rsid w:val="00CF7D60"/>
    <w:rPr>
      <w:color w:val="0000FF"/>
      <w:u w:val="single"/>
    </w:rPr>
  </w:style>
  <w:style w:type="character" w:customStyle="1" w:styleId="tm-article-snippetprofiled-hub">
    <w:name w:val="tm-article-snippet__profiled-hub"/>
    <w:basedOn w:val="a0"/>
    <w:rsid w:val="00CF7D60"/>
  </w:style>
  <w:style w:type="character" w:customStyle="1" w:styleId="tm-separated-listtitle">
    <w:name w:val="tm-separated-list__title"/>
    <w:basedOn w:val="a0"/>
    <w:rsid w:val="00CF7D60"/>
  </w:style>
  <w:style w:type="character" w:customStyle="1" w:styleId="tm-votes-metervalue">
    <w:name w:val="tm-votes-meter__value"/>
    <w:basedOn w:val="a0"/>
    <w:rsid w:val="00CF7D60"/>
  </w:style>
  <w:style w:type="character" w:customStyle="1" w:styleId="bookmarks-buttoncounter">
    <w:name w:val="bookmarks-button__counter"/>
    <w:basedOn w:val="a0"/>
    <w:rsid w:val="00CF7D60"/>
  </w:style>
  <w:style w:type="character" w:customStyle="1" w:styleId="tm-article-comments-counter-linkvalue">
    <w:name w:val="tm-article-comments-counter-link__value"/>
    <w:basedOn w:val="a0"/>
    <w:rsid w:val="00CF7D60"/>
  </w:style>
  <w:style w:type="character" w:customStyle="1" w:styleId="tm-article-comments-counter-linkunread-counter">
    <w:name w:val="tm-article-comments-counter-link__unread-counter"/>
    <w:basedOn w:val="a0"/>
    <w:rsid w:val="00CF7D60"/>
  </w:style>
  <w:style w:type="paragraph" w:customStyle="1" w:styleId="tm-editoral-subscriptiondescription">
    <w:name w:val="tm-editoral-subscription__description"/>
    <w:basedOn w:val="a"/>
    <w:rsid w:val="00CF7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F7D6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F7D6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F7D6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F7D60"/>
    <w:rPr>
      <w:rFonts w:ascii="Arial" w:eastAsia="Times New Roman" w:hAnsi="Arial" w:cs="Arial"/>
      <w:vanish/>
      <w:sz w:val="16"/>
      <w:szCs w:val="16"/>
      <w:lang w:eastAsia="ru-RU"/>
    </w:rPr>
  </w:style>
  <w:style w:type="paragraph" w:styleId="a4">
    <w:name w:val="Balloon Text"/>
    <w:basedOn w:val="a"/>
    <w:link w:val="a5"/>
    <w:uiPriority w:val="99"/>
    <w:semiHidden/>
    <w:unhideWhenUsed/>
    <w:rsid w:val="00CF7D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7D60"/>
    <w:rPr>
      <w:rFonts w:ascii="Tahoma" w:hAnsi="Tahoma" w:cs="Tahoma"/>
      <w:sz w:val="16"/>
      <w:szCs w:val="16"/>
    </w:rPr>
  </w:style>
  <w:style w:type="character" w:customStyle="1" w:styleId="section-number">
    <w:name w:val="section-number"/>
    <w:basedOn w:val="a0"/>
    <w:rsid w:val="0073069D"/>
  </w:style>
  <w:style w:type="paragraph" w:styleId="a6">
    <w:name w:val="Normal (Web)"/>
    <w:basedOn w:val="a"/>
    <w:uiPriority w:val="99"/>
    <w:unhideWhenUsed/>
    <w:rsid w:val="00730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3069D"/>
    <w:rPr>
      <w:b/>
      <w:bCs/>
    </w:rPr>
  </w:style>
  <w:style w:type="character" w:styleId="HTML">
    <w:name w:val="HTML Code"/>
    <w:basedOn w:val="a0"/>
    <w:uiPriority w:val="99"/>
    <w:semiHidden/>
    <w:unhideWhenUsed/>
    <w:rsid w:val="0073069D"/>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730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73069D"/>
    <w:rPr>
      <w:rFonts w:ascii="Courier New" w:eastAsia="Times New Roman" w:hAnsi="Courier New" w:cs="Courier New"/>
      <w:sz w:val="20"/>
      <w:szCs w:val="20"/>
      <w:lang w:eastAsia="ru-RU"/>
    </w:rPr>
  </w:style>
  <w:style w:type="character" w:customStyle="1" w:styleId="cm-operator">
    <w:name w:val="cm-operator"/>
    <w:basedOn w:val="a0"/>
    <w:rsid w:val="0073069D"/>
  </w:style>
  <w:style w:type="character" w:customStyle="1" w:styleId="cm-keyword">
    <w:name w:val="cm-keyword"/>
    <w:basedOn w:val="a0"/>
    <w:rsid w:val="0073069D"/>
  </w:style>
  <w:style w:type="character" w:customStyle="1" w:styleId="cm-variable">
    <w:name w:val="cm-variable"/>
    <w:basedOn w:val="a0"/>
    <w:rsid w:val="0073069D"/>
  </w:style>
  <w:style w:type="character" w:customStyle="1" w:styleId="cm-number">
    <w:name w:val="cm-number"/>
    <w:basedOn w:val="a0"/>
    <w:rsid w:val="0073069D"/>
  </w:style>
  <w:style w:type="character" w:customStyle="1" w:styleId="cm-property">
    <w:name w:val="cm-property"/>
    <w:basedOn w:val="a0"/>
    <w:rsid w:val="0073069D"/>
  </w:style>
  <w:style w:type="character" w:customStyle="1" w:styleId="cm-comment">
    <w:name w:val="cm-comment"/>
    <w:basedOn w:val="a0"/>
    <w:rsid w:val="0073069D"/>
  </w:style>
  <w:style w:type="paragraph" w:customStyle="1" w:styleId="topic-title">
    <w:name w:val="topic-title"/>
    <w:basedOn w:val="a"/>
    <w:rsid w:val="00730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string">
    <w:name w:val="cm-string"/>
    <w:basedOn w:val="a0"/>
    <w:rsid w:val="0073069D"/>
  </w:style>
  <w:style w:type="character" w:styleId="a8">
    <w:name w:val="Emphasis"/>
    <w:basedOn w:val="a0"/>
    <w:uiPriority w:val="20"/>
    <w:qFormat/>
    <w:rsid w:val="0073069D"/>
    <w:rPr>
      <w:i/>
      <w:iCs/>
    </w:rPr>
  </w:style>
  <w:style w:type="character" w:customStyle="1" w:styleId="cm-def">
    <w:name w:val="cm-def"/>
    <w:basedOn w:val="a0"/>
    <w:rsid w:val="0073069D"/>
  </w:style>
  <w:style w:type="character" w:customStyle="1" w:styleId="hljs-comment">
    <w:name w:val="hljs-comment"/>
    <w:basedOn w:val="a0"/>
    <w:rsid w:val="0073069D"/>
  </w:style>
  <w:style w:type="character" w:customStyle="1" w:styleId="hljs-number">
    <w:name w:val="hljs-number"/>
    <w:basedOn w:val="a0"/>
    <w:rsid w:val="007306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7D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306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F7D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F7D6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CF7D6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7D6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3069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F7D6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F7D6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CF7D60"/>
    <w:rPr>
      <w:rFonts w:ascii="Times New Roman" w:eastAsia="Times New Roman" w:hAnsi="Times New Roman" w:cs="Times New Roman"/>
      <w:b/>
      <w:bCs/>
      <w:sz w:val="20"/>
      <w:szCs w:val="20"/>
      <w:lang w:eastAsia="ru-RU"/>
    </w:rPr>
  </w:style>
  <w:style w:type="character" w:customStyle="1" w:styleId="tm-article-snippethubs-item">
    <w:name w:val="tm-article-snippet__hubs-item"/>
    <w:basedOn w:val="a0"/>
    <w:rsid w:val="00CF7D60"/>
  </w:style>
  <w:style w:type="character" w:styleId="a3">
    <w:name w:val="Hyperlink"/>
    <w:basedOn w:val="a0"/>
    <w:uiPriority w:val="99"/>
    <w:semiHidden/>
    <w:unhideWhenUsed/>
    <w:rsid w:val="00CF7D60"/>
    <w:rPr>
      <w:color w:val="0000FF"/>
      <w:u w:val="single"/>
    </w:rPr>
  </w:style>
  <w:style w:type="character" w:customStyle="1" w:styleId="tm-article-snippetprofiled-hub">
    <w:name w:val="tm-article-snippet__profiled-hub"/>
    <w:basedOn w:val="a0"/>
    <w:rsid w:val="00CF7D60"/>
  </w:style>
  <w:style w:type="character" w:customStyle="1" w:styleId="tm-separated-listtitle">
    <w:name w:val="tm-separated-list__title"/>
    <w:basedOn w:val="a0"/>
    <w:rsid w:val="00CF7D60"/>
  </w:style>
  <w:style w:type="character" w:customStyle="1" w:styleId="tm-votes-metervalue">
    <w:name w:val="tm-votes-meter__value"/>
    <w:basedOn w:val="a0"/>
    <w:rsid w:val="00CF7D60"/>
  </w:style>
  <w:style w:type="character" w:customStyle="1" w:styleId="bookmarks-buttoncounter">
    <w:name w:val="bookmarks-button__counter"/>
    <w:basedOn w:val="a0"/>
    <w:rsid w:val="00CF7D60"/>
  </w:style>
  <w:style w:type="character" w:customStyle="1" w:styleId="tm-article-comments-counter-linkvalue">
    <w:name w:val="tm-article-comments-counter-link__value"/>
    <w:basedOn w:val="a0"/>
    <w:rsid w:val="00CF7D60"/>
  </w:style>
  <w:style w:type="character" w:customStyle="1" w:styleId="tm-article-comments-counter-linkunread-counter">
    <w:name w:val="tm-article-comments-counter-link__unread-counter"/>
    <w:basedOn w:val="a0"/>
    <w:rsid w:val="00CF7D60"/>
  </w:style>
  <w:style w:type="paragraph" w:customStyle="1" w:styleId="tm-editoral-subscriptiondescription">
    <w:name w:val="tm-editoral-subscription__description"/>
    <w:basedOn w:val="a"/>
    <w:rsid w:val="00CF7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F7D6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F7D6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F7D6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F7D60"/>
    <w:rPr>
      <w:rFonts w:ascii="Arial" w:eastAsia="Times New Roman" w:hAnsi="Arial" w:cs="Arial"/>
      <w:vanish/>
      <w:sz w:val="16"/>
      <w:szCs w:val="16"/>
      <w:lang w:eastAsia="ru-RU"/>
    </w:rPr>
  </w:style>
  <w:style w:type="paragraph" w:styleId="a4">
    <w:name w:val="Balloon Text"/>
    <w:basedOn w:val="a"/>
    <w:link w:val="a5"/>
    <w:uiPriority w:val="99"/>
    <w:semiHidden/>
    <w:unhideWhenUsed/>
    <w:rsid w:val="00CF7D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7D60"/>
    <w:rPr>
      <w:rFonts w:ascii="Tahoma" w:hAnsi="Tahoma" w:cs="Tahoma"/>
      <w:sz w:val="16"/>
      <w:szCs w:val="16"/>
    </w:rPr>
  </w:style>
  <w:style w:type="character" w:customStyle="1" w:styleId="section-number">
    <w:name w:val="section-number"/>
    <w:basedOn w:val="a0"/>
    <w:rsid w:val="0073069D"/>
  </w:style>
  <w:style w:type="paragraph" w:styleId="a6">
    <w:name w:val="Normal (Web)"/>
    <w:basedOn w:val="a"/>
    <w:uiPriority w:val="99"/>
    <w:unhideWhenUsed/>
    <w:rsid w:val="00730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3069D"/>
    <w:rPr>
      <w:b/>
      <w:bCs/>
    </w:rPr>
  </w:style>
  <w:style w:type="character" w:styleId="HTML">
    <w:name w:val="HTML Code"/>
    <w:basedOn w:val="a0"/>
    <w:uiPriority w:val="99"/>
    <w:semiHidden/>
    <w:unhideWhenUsed/>
    <w:rsid w:val="0073069D"/>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730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73069D"/>
    <w:rPr>
      <w:rFonts w:ascii="Courier New" w:eastAsia="Times New Roman" w:hAnsi="Courier New" w:cs="Courier New"/>
      <w:sz w:val="20"/>
      <w:szCs w:val="20"/>
      <w:lang w:eastAsia="ru-RU"/>
    </w:rPr>
  </w:style>
  <w:style w:type="character" w:customStyle="1" w:styleId="cm-operator">
    <w:name w:val="cm-operator"/>
    <w:basedOn w:val="a0"/>
    <w:rsid w:val="0073069D"/>
  </w:style>
  <w:style w:type="character" w:customStyle="1" w:styleId="cm-keyword">
    <w:name w:val="cm-keyword"/>
    <w:basedOn w:val="a0"/>
    <w:rsid w:val="0073069D"/>
  </w:style>
  <w:style w:type="character" w:customStyle="1" w:styleId="cm-variable">
    <w:name w:val="cm-variable"/>
    <w:basedOn w:val="a0"/>
    <w:rsid w:val="0073069D"/>
  </w:style>
  <w:style w:type="character" w:customStyle="1" w:styleId="cm-number">
    <w:name w:val="cm-number"/>
    <w:basedOn w:val="a0"/>
    <w:rsid w:val="0073069D"/>
  </w:style>
  <w:style w:type="character" w:customStyle="1" w:styleId="cm-property">
    <w:name w:val="cm-property"/>
    <w:basedOn w:val="a0"/>
    <w:rsid w:val="0073069D"/>
  </w:style>
  <w:style w:type="character" w:customStyle="1" w:styleId="cm-comment">
    <w:name w:val="cm-comment"/>
    <w:basedOn w:val="a0"/>
    <w:rsid w:val="0073069D"/>
  </w:style>
  <w:style w:type="paragraph" w:customStyle="1" w:styleId="topic-title">
    <w:name w:val="topic-title"/>
    <w:basedOn w:val="a"/>
    <w:rsid w:val="00730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string">
    <w:name w:val="cm-string"/>
    <w:basedOn w:val="a0"/>
    <w:rsid w:val="0073069D"/>
  </w:style>
  <w:style w:type="character" w:styleId="a8">
    <w:name w:val="Emphasis"/>
    <w:basedOn w:val="a0"/>
    <w:uiPriority w:val="20"/>
    <w:qFormat/>
    <w:rsid w:val="0073069D"/>
    <w:rPr>
      <w:i/>
      <w:iCs/>
    </w:rPr>
  </w:style>
  <w:style w:type="character" w:customStyle="1" w:styleId="cm-def">
    <w:name w:val="cm-def"/>
    <w:basedOn w:val="a0"/>
    <w:rsid w:val="0073069D"/>
  </w:style>
  <w:style w:type="character" w:customStyle="1" w:styleId="hljs-comment">
    <w:name w:val="hljs-comment"/>
    <w:basedOn w:val="a0"/>
    <w:rsid w:val="0073069D"/>
  </w:style>
  <w:style w:type="character" w:customStyle="1" w:styleId="hljs-number">
    <w:name w:val="hljs-number"/>
    <w:basedOn w:val="a0"/>
    <w:rsid w:val="00730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800539">
      <w:bodyDiv w:val="1"/>
      <w:marLeft w:val="0"/>
      <w:marRight w:val="0"/>
      <w:marTop w:val="0"/>
      <w:marBottom w:val="0"/>
      <w:divBdr>
        <w:top w:val="none" w:sz="0" w:space="0" w:color="auto"/>
        <w:left w:val="none" w:sz="0" w:space="0" w:color="auto"/>
        <w:bottom w:val="none" w:sz="0" w:space="0" w:color="auto"/>
        <w:right w:val="none" w:sz="0" w:space="0" w:color="auto"/>
      </w:divBdr>
      <w:divsChild>
        <w:div w:id="1566454740">
          <w:marLeft w:val="0"/>
          <w:marRight w:val="0"/>
          <w:marTop w:val="0"/>
          <w:marBottom w:val="0"/>
          <w:divBdr>
            <w:top w:val="none" w:sz="0" w:space="0" w:color="auto"/>
            <w:left w:val="none" w:sz="0" w:space="0" w:color="auto"/>
            <w:bottom w:val="none" w:sz="0" w:space="0" w:color="auto"/>
            <w:right w:val="none" w:sz="0" w:space="0" w:color="auto"/>
          </w:divBdr>
          <w:divsChild>
            <w:div w:id="75398275">
              <w:marLeft w:val="0"/>
              <w:marRight w:val="0"/>
              <w:marTop w:val="0"/>
              <w:marBottom w:val="300"/>
              <w:divBdr>
                <w:top w:val="none" w:sz="0" w:space="0" w:color="auto"/>
                <w:left w:val="none" w:sz="0" w:space="0" w:color="auto"/>
                <w:bottom w:val="none" w:sz="0" w:space="0" w:color="auto"/>
                <w:right w:val="none" w:sz="0" w:space="0" w:color="auto"/>
              </w:divBdr>
              <w:divsChild>
                <w:div w:id="1670325417">
                  <w:marLeft w:val="0"/>
                  <w:marRight w:val="0"/>
                  <w:marTop w:val="0"/>
                  <w:marBottom w:val="0"/>
                  <w:divBdr>
                    <w:top w:val="none" w:sz="0" w:space="0" w:color="auto"/>
                    <w:left w:val="none" w:sz="0" w:space="0" w:color="auto"/>
                    <w:bottom w:val="none" w:sz="0" w:space="0" w:color="auto"/>
                    <w:right w:val="none" w:sz="0" w:space="0" w:color="auto"/>
                  </w:divBdr>
                  <w:divsChild>
                    <w:div w:id="1740517812">
                      <w:marLeft w:val="0"/>
                      <w:marRight w:val="0"/>
                      <w:marTop w:val="0"/>
                      <w:marBottom w:val="0"/>
                      <w:divBdr>
                        <w:top w:val="none" w:sz="0" w:space="0" w:color="auto"/>
                        <w:left w:val="none" w:sz="0" w:space="0" w:color="auto"/>
                        <w:bottom w:val="none" w:sz="0" w:space="0" w:color="auto"/>
                        <w:right w:val="none" w:sz="0" w:space="0" w:color="auto"/>
                      </w:divBdr>
                    </w:div>
                    <w:div w:id="670643059">
                      <w:marLeft w:val="0"/>
                      <w:marRight w:val="0"/>
                      <w:marTop w:val="0"/>
                      <w:marBottom w:val="0"/>
                      <w:divBdr>
                        <w:top w:val="none" w:sz="0" w:space="0" w:color="auto"/>
                        <w:left w:val="none" w:sz="0" w:space="0" w:color="auto"/>
                        <w:bottom w:val="none" w:sz="0" w:space="0" w:color="auto"/>
                        <w:right w:val="none" w:sz="0" w:space="0" w:color="auto"/>
                      </w:divBdr>
                      <w:divsChild>
                        <w:div w:id="316153244">
                          <w:marLeft w:val="0"/>
                          <w:marRight w:val="0"/>
                          <w:marTop w:val="0"/>
                          <w:marBottom w:val="0"/>
                          <w:divBdr>
                            <w:top w:val="none" w:sz="0" w:space="0" w:color="auto"/>
                            <w:left w:val="none" w:sz="0" w:space="0" w:color="auto"/>
                            <w:bottom w:val="none" w:sz="0" w:space="0" w:color="auto"/>
                            <w:right w:val="none" w:sz="0" w:space="0" w:color="auto"/>
                          </w:divBdr>
                          <w:divsChild>
                            <w:div w:id="1376931432">
                              <w:marLeft w:val="0"/>
                              <w:marRight w:val="0"/>
                              <w:marTop w:val="0"/>
                              <w:marBottom w:val="0"/>
                              <w:divBdr>
                                <w:top w:val="none" w:sz="0" w:space="0" w:color="auto"/>
                                <w:left w:val="none" w:sz="0" w:space="0" w:color="auto"/>
                                <w:bottom w:val="none" w:sz="0" w:space="0" w:color="auto"/>
                                <w:right w:val="none" w:sz="0" w:space="0" w:color="auto"/>
                              </w:divBdr>
                            </w:div>
                          </w:divsChild>
                        </w:div>
                        <w:div w:id="1484932002">
                          <w:marLeft w:val="0"/>
                          <w:marRight w:val="0"/>
                          <w:marTop w:val="0"/>
                          <w:marBottom w:val="0"/>
                          <w:divBdr>
                            <w:top w:val="none" w:sz="0" w:space="0" w:color="auto"/>
                            <w:left w:val="none" w:sz="0" w:space="0" w:color="auto"/>
                            <w:bottom w:val="none" w:sz="0" w:space="0" w:color="auto"/>
                            <w:right w:val="none" w:sz="0" w:space="0" w:color="auto"/>
                          </w:divBdr>
                          <w:divsChild>
                            <w:div w:id="16189745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671603">
          <w:marLeft w:val="0"/>
          <w:marRight w:val="0"/>
          <w:marTop w:val="0"/>
          <w:marBottom w:val="300"/>
          <w:divBdr>
            <w:top w:val="none" w:sz="0" w:space="0" w:color="auto"/>
            <w:left w:val="none" w:sz="0" w:space="0" w:color="auto"/>
            <w:bottom w:val="none" w:sz="0" w:space="0" w:color="auto"/>
            <w:right w:val="none" w:sz="0" w:space="0" w:color="auto"/>
          </w:divBdr>
          <w:divsChild>
            <w:div w:id="721638030">
              <w:marLeft w:val="0"/>
              <w:marRight w:val="0"/>
              <w:marTop w:val="0"/>
              <w:marBottom w:val="0"/>
              <w:divBdr>
                <w:top w:val="none" w:sz="0" w:space="0" w:color="auto"/>
                <w:left w:val="none" w:sz="0" w:space="0" w:color="auto"/>
                <w:bottom w:val="none" w:sz="0" w:space="0" w:color="auto"/>
                <w:right w:val="none" w:sz="0" w:space="0" w:color="auto"/>
              </w:divBdr>
              <w:divsChild>
                <w:div w:id="1648166863">
                  <w:marLeft w:val="0"/>
                  <w:marRight w:val="0"/>
                  <w:marTop w:val="0"/>
                  <w:marBottom w:val="0"/>
                  <w:divBdr>
                    <w:top w:val="none" w:sz="0" w:space="0" w:color="auto"/>
                    <w:left w:val="none" w:sz="0" w:space="0" w:color="auto"/>
                    <w:bottom w:val="none" w:sz="0" w:space="0" w:color="auto"/>
                    <w:right w:val="none" w:sz="0" w:space="0" w:color="auto"/>
                  </w:divBdr>
                  <w:divsChild>
                    <w:div w:id="418254341">
                      <w:marLeft w:val="0"/>
                      <w:marRight w:val="0"/>
                      <w:marTop w:val="0"/>
                      <w:marBottom w:val="0"/>
                      <w:divBdr>
                        <w:top w:val="none" w:sz="0" w:space="0" w:color="auto"/>
                        <w:left w:val="none" w:sz="0" w:space="0" w:color="auto"/>
                        <w:bottom w:val="none" w:sz="0" w:space="0" w:color="auto"/>
                        <w:right w:val="none" w:sz="0" w:space="0" w:color="auto"/>
                      </w:divBdr>
                      <w:divsChild>
                        <w:div w:id="933127199">
                          <w:marLeft w:val="0"/>
                          <w:marRight w:val="0"/>
                          <w:marTop w:val="0"/>
                          <w:marBottom w:val="0"/>
                          <w:divBdr>
                            <w:top w:val="none" w:sz="0" w:space="0" w:color="auto"/>
                            <w:left w:val="none" w:sz="0" w:space="0" w:color="auto"/>
                            <w:bottom w:val="none" w:sz="0" w:space="0" w:color="auto"/>
                            <w:right w:val="none" w:sz="0" w:space="0" w:color="auto"/>
                          </w:divBdr>
                          <w:divsChild>
                            <w:div w:id="14163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599770">
          <w:marLeft w:val="0"/>
          <w:marRight w:val="0"/>
          <w:marTop w:val="0"/>
          <w:marBottom w:val="300"/>
          <w:divBdr>
            <w:top w:val="none" w:sz="0" w:space="0" w:color="auto"/>
            <w:left w:val="none" w:sz="0" w:space="0" w:color="auto"/>
            <w:bottom w:val="none" w:sz="0" w:space="0" w:color="auto"/>
            <w:right w:val="none" w:sz="0" w:space="0" w:color="auto"/>
          </w:divBdr>
          <w:divsChild>
            <w:div w:id="1289046277">
              <w:marLeft w:val="0"/>
              <w:marRight w:val="0"/>
              <w:marTop w:val="0"/>
              <w:marBottom w:val="0"/>
              <w:divBdr>
                <w:top w:val="none" w:sz="0" w:space="0" w:color="auto"/>
                <w:left w:val="none" w:sz="0" w:space="0" w:color="auto"/>
                <w:bottom w:val="none" w:sz="0" w:space="0" w:color="auto"/>
                <w:right w:val="none" w:sz="0" w:space="0" w:color="auto"/>
              </w:divBdr>
            </w:div>
          </w:divsChild>
        </w:div>
        <w:div w:id="101069969">
          <w:marLeft w:val="0"/>
          <w:marRight w:val="0"/>
          <w:marTop w:val="0"/>
          <w:marBottom w:val="300"/>
          <w:divBdr>
            <w:top w:val="none" w:sz="0" w:space="0" w:color="auto"/>
            <w:left w:val="none" w:sz="0" w:space="0" w:color="auto"/>
            <w:bottom w:val="none" w:sz="0" w:space="0" w:color="auto"/>
            <w:right w:val="none" w:sz="0" w:space="0" w:color="auto"/>
          </w:divBdr>
          <w:divsChild>
            <w:div w:id="246305897">
              <w:marLeft w:val="0"/>
              <w:marRight w:val="0"/>
              <w:marTop w:val="0"/>
              <w:marBottom w:val="180"/>
              <w:divBdr>
                <w:top w:val="none" w:sz="0" w:space="0" w:color="auto"/>
                <w:left w:val="none" w:sz="0" w:space="0" w:color="auto"/>
                <w:bottom w:val="none" w:sz="0" w:space="0" w:color="auto"/>
                <w:right w:val="none" w:sz="0" w:space="0" w:color="auto"/>
              </w:divBdr>
              <w:divsChild>
                <w:div w:id="1117991412">
                  <w:marLeft w:val="0"/>
                  <w:marRight w:val="0"/>
                  <w:marTop w:val="0"/>
                  <w:marBottom w:val="0"/>
                  <w:divBdr>
                    <w:top w:val="none" w:sz="0" w:space="0" w:color="auto"/>
                    <w:left w:val="none" w:sz="0" w:space="0" w:color="auto"/>
                    <w:bottom w:val="none" w:sz="0" w:space="0" w:color="auto"/>
                    <w:right w:val="none" w:sz="0" w:space="0" w:color="auto"/>
                  </w:divBdr>
                </w:div>
                <w:div w:id="403380830">
                  <w:marLeft w:val="0"/>
                  <w:marRight w:val="0"/>
                  <w:marTop w:val="0"/>
                  <w:marBottom w:val="0"/>
                  <w:divBdr>
                    <w:top w:val="none" w:sz="0" w:space="0" w:color="auto"/>
                    <w:left w:val="none" w:sz="0" w:space="0" w:color="auto"/>
                    <w:bottom w:val="none" w:sz="0" w:space="0" w:color="auto"/>
                    <w:right w:val="none" w:sz="0" w:space="0" w:color="auto"/>
                  </w:divBdr>
                  <w:divsChild>
                    <w:div w:id="2136214826">
                      <w:marLeft w:val="0"/>
                      <w:marRight w:val="0"/>
                      <w:marTop w:val="0"/>
                      <w:marBottom w:val="0"/>
                      <w:divBdr>
                        <w:top w:val="none" w:sz="0" w:space="0" w:color="auto"/>
                        <w:left w:val="none" w:sz="0" w:space="0" w:color="auto"/>
                        <w:bottom w:val="none" w:sz="0" w:space="0" w:color="auto"/>
                        <w:right w:val="none" w:sz="0" w:space="0" w:color="auto"/>
                      </w:divBdr>
                      <w:divsChild>
                        <w:div w:id="166739349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263291">
          <w:marLeft w:val="0"/>
          <w:marRight w:val="0"/>
          <w:marTop w:val="0"/>
          <w:marBottom w:val="300"/>
          <w:divBdr>
            <w:top w:val="none" w:sz="0" w:space="0" w:color="auto"/>
            <w:left w:val="none" w:sz="0" w:space="0" w:color="auto"/>
            <w:bottom w:val="none" w:sz="0" w:space="0" w:color="auto"/>
            <w:right w:val="none" w:sz="0" w:space="0" w:color="auto"/>
          </w:divBdr>
          <w:divsChild>
            <w:div w:id="642153436">
              <w:marLeft w:val="0"/>
              <w:marRight w:val="0"/>
              <w:marTop w:val="0"/>
              <w:marBottom w:val="180"/>
              <w:divBdr>
                <w:top w:val="none" w:sz="0" w:space="0" w:color="auto"/>
                <w:left w:val="none" w:sz="0" w:space="0" w:color="auto"/>
                <w:bottom w:val="none" w:sz="0" w:space="0" w:color="auto"/>
                <w:right w:val="none" w:sz="0" w:space="0" w:color="auto"/>
              </w:divBdr>
              <w:divsChild>
                <w:div w:id="628165636">
                  <w:marLeft w:val="0"/>
                  <w:marRight w:val="0"/>
                  <w:marTop w:val="0"/>
                  <w:marBottom w:val="0"/>
                  <w:divBdr>
                    <w:top w:val="none" w:sz="0" w:space="0" w:color="auto"/>
                    <w:left w:val="none" w:sz="0" w:space="0" w:color="auto"/>
                    <w:bottom w:val="none" w:sz="0" w:space="0" w:color="auto"/>
                    <w:right w:val="none" w:sz="0" w:space="0" w:color="auto"/>
                  </w:divBdr>
                </w:div>
                <w:div w:id="789977905">
                  <w:marLeft w:val="0"/>
                  <w:marRight w:val="0"/>
                  <w:marTop w:val="0"/>
                  <w:marBottom w:val="0"/>
                  <w:divBdr>
                    <w:top w:val="none" w:sz="0" w:space="0" w:color="auto"/>
                    <w:left w:val="none" w:sz="0" w:space="0" w:color="auto"/>
                    <w:bottom w:val="none" w:sz="0" w:space="0" w:color="auto"/>
                    <w:right w:val="none" w:sz="0" w:space="0" w:color="auto"/>
                  </w:divBdr>
                  <w:divsChild>
                    <w:div w:id="916286853">
                      <w:marLeft w:val="0"/>
                      <w:marRight w:val="0"/>
                      <w:marTop w:val="0"/>
                      <w:marBottom w:val="0"/>
                      <w:divBdr>
                        <w:top w:val="none" w:sz="0" w:space="0" w:color="auto"/>
                        <w:left w:val="none" w:sz="0" w:space="0" w:color="auto"/>
                        <w:bottom w:val="none" w:sz="0" w:space="0" w:color="auto"/>
                        <w:right w:val="none" w:sz="0" w:space="0" w:color="auto"/>
                      </w:divBdr>
                      <w:divsChild>
                        <w:div w:id="809580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795935">
          <w:marLeft w:val="0"/>
          <w:marRight w:val="0"/>
          <w:marTop w:val="0"/>
          <w:marBottom w:val="300"/>
          <w:divBdr>
            <w:top w:val="none" w:sz="0" w:space="0" w:color="auto"/>
            <w:left w:val="none" w:sz="0" w:space="0" w:color="auto"/>
            <w:bottom w:val="none" w:sz="0" w:space="0" w:color="auto"/>
            <w:right w:val="none" w:sz="0" w:space="0" w:color="auto"/>
          </w:divBdr>
          <w:divsChild>
            <w:div w:id="729577697">
              <w:marLeft w:val="0"/>
              <w:marRight w:val="0"/>
              <w:marTop w:val="0"/>
              <w:marBottom w:val="180"/>
              <w:divBdr>
                <w:top w:val="none" w:sz="0" w:space="0" w:color="auto"/>
                <w:left w:val="none" w:sz="0" w:space="0" w:color="auto"/>
                <w:bottom w:val="none" w:sz="0" w:space="0" w:color="auto"/>
                <w:right w:val="none" w:sz="0" w:space="0" w:color="auto"/>
              </w:divBdr>
              <w:divsChild>
                <w:div w:id="1065686277">
                  <w:marLeft w:val="0"/>
                  <w:marRight w:val="0"/>
                  <w:marTop w:val="0"/>
                  <w:marBottom w:val="0"/>
                  <w:divBdr>
                    <w:top w:val="none" w:sz="0" w:space="0" w:color="auto"/>
                    <w:left w:val="none" w:sz="0" w:space="0" w:color="auto"/>
                    <w:bottom w:val="none" w:sz="0" w:space="0" w:color="auto"/>
                    <w:right w:val="none" w:sz="0" w:space="0" w:color="auto"/>
                  </w:divBdr>
                </w:div>
                <w:div w:id="1679039818">
                  <w:marLeft w:val="0"/>
                  <w:marRight w:val="0"/>
                  <w:marTop w:val="0"/>
                  <w:marBottom w:val="0"/>
                  <w:divBdr>
                    <w:top w:val="none" w:sz="0" w:space="0" w:color="auto"/>
                    <w:left w:val="none" w:sz="0" w:space="0" w:color="auto"/>
                    <w:bottom w:val="none" w:sz="0" w:space="0" w:color="auto"/>
                    <w:right w:val="none" w:sz="0" w:space="0" w:color="auto"/>
                  </w:divBdr>
                  <w:divsChild>
                    <w:div w:id="1107895014">
                      <w:marLeft w:val="0"/>
                      <w:marRight w:val="0"/>
                      <w:marTop w:val="0"/>
                      <w:marBottom w:val="0"/>
                      <w:divBdr>
                        <w:top w:val="none" w:sz="0" w:space="0" w:color="auto"/>
                        <w:left w:val="none" w:sz="0" w:space="0" w:color="auto"/>
                        <w:bottom w:val="none" w:sz="0" w:space="0" w:color="auto"/>
                        <w:right w:val="none" w:sz="0" w:space="0" w:color="auto"/>
                      </w:divBdr>
                      <w:divsChild>
                        <w:div w:id="178677565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799893">
          <w:marLeft w:val="0"/>
          <w:marRight w:val="0"/>
          <w:marTop w:val="0"/>
          <w:marBottom w:val="300"/>
          <w:divBdr>
            <w:top w:val="none" w:sz="0" w:space="0" w:color="auto"/>
            <w:left w:val="none" w:sz="0" w:space="0" w:color="auto"/>
            <w:bottom w:val="none" w:sz="0" w:space="0" w:color="auto"/>
            <w:right w:val="none" w:sz="0" w:space="0" w:color="auto"/>
          </w:divBdr>
          <w:divsChild>
            <w:div w:id="4907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4414">
      <w:bodyDiv w:val="1"/>
      <w:marLeft w:val="0"/>
      <w:marRight w:val="0"/>
      <w:marTop w:val="0"/>
      <w:marBottom w:val="0"/>
      <w:divBdr>
        <w:top w:val="none" w:sz="0" w:space="0" w:color="auto"/>
        <w:left w:val="none" w:sz="0" w:space="0" w:color="auto"/>
        <w:bottom w:val="none" w:sz="0" w:space="0" w:color="auto"/>
        <w:right w:val="none" w:sz="0" w:space="0" w:color="auto"/>
      </w:divBdr>
    </w:div>
    <w:div w:id="610631649">
      <w:bodyDiv w:val="1"/>
      <w:marLeft w:val="0"/>
      <w:marRight w:val="0"/>
      <w:marTop w:val="0"/>
      <w:marBottom w:val="0"/>
      <w:divBdr>
        <w:top w:val="none" w:sz="0" w:space="0" w:color="auto"/>
        <w:left w:val="none" w:sz="0" w:space="0" w:color="auto"/>
        <w:bottom w:val="none" w:sz="0" w:space="0" w:color="auto"/>
        <w:right w:val="none" w:sz="0" w:space="0" w:color="auto"/>
      </w:divBdr>
      <w:divsChild>
        <w:div w:id="777913064">
          <w:marLeft w:val="0"/>
          <w:marRight w:val="0"/>
          <w:marTop w:val="0"/>
          <w:marBottom w:val="180"/>
          <w:divBdr>
            <w:top w:val="none" w:sz="0" w:space="0" w:color="auto"/>
            <w:left w:val="none" w:sz="0" w:space="0" w:color="auto"/>
            <w:bottom w:val="none" w:sz="0" w:space="0" w:color="auto"/>
            <w:right w:val="none" w:sz="0" w:space="0" w:color="auto"/>
          </w:divBdr>
          <w:divsChild>
            <w:div w:id="1523126102">
              <w:marLeft w:val="0"/>
              <w:marRight w:val="0"/>
              <w:marTop w:val="0"/>
              <w:marBottom w:val="0"/>
              <w:divBdr>
                <w:top w:val="none" w:sz="0" w:space="0" w:color="auto"/>
                <w:left w:val="none" w:sz="0" w:space="0" w:color="auto"/>
                <w:bottom w:val="none" w:sz="0" w:space="0" w:color="auto"/>
                <w:right w:val="none" w:sz="0" w:space="0" w:color="auto"/>
              </w:divBdr>
              <w:divsChild>
                <w:div w:id="610280136">
                  <w:marLeft w:val="0"/>
                  <w:marRight w:val="0"/>
                  <w:marTop w:val="0"/>
                  <w:marBottom w:val="0"/>
                  <w:divBdr>
                    <w:top w:val="none" w:sz="0" w:space="0" w:color="auto"/>
                    <w:left w:val="none" w:sz="0" w:space="0" w:color="auto"/>
                    <w:bottom w:val="none" w:sz="0" w:space="0" w:color="auto"/>
                    <w:right w:val="none" w:sz="0" w:space="0" w:color="auto"/>
                  </w:divBdr>
                  <w:divsChild>
                    <w:div w:id="2099477162">
                      <w:marLeft w:val="0"/>
                      <w:marRight w:val="0"/>
                      <w:marTop w:val="0"/>
                      <w:marBottom w:val="0"/>
                      <w:divBdr>
                        <w:top w:val="none" w:sz="0" w:space="0" w:color="auto"/>
                        <w:left w:val="none" w:sz="0" w:space="0" w:color="auto"/>
                        <w:bottom w:val="none" w:sz="0" w:space="0" w:color="auto"/>
                        <w:right w:val="none" w:sz="0" w:space="0" w:color="auto"/>
                      </w:divBdr>
                      <w:divsChild>
                        <w:div w:id="727458735">
                          <w:marLeft w:val="0"/>
                          <w:marRight w:val="0"/>
                          <w:marTop w:val="0"/>
                          <w:marBottom w:val="120"/>
                          <w:divBdr>
                            <w:top w:val="none" w:sz="0" w:space="0" w:color="auto"/>
                            <w:left w:val="none" w:sz="0" w:space="0" w:color="auto"/>
                            <w:bottom w:val="none" w:sz="0" w:space="0" w:color="auto"/>
                            <w:right w:val="none" w:sz="0" w:space="0" w:color="auto"/>
                          </w:divBdr>
                          <w:divsChild>
                            <w:div w:id="1599406629">
                              <w:marLeft w:val="0"/>
                              <w:marRight w:val="0"/>
                              <w:marTop w:val="0"/>
                              <w:marBottom w:val="0"/>
                              <w:divBdr>
                                <w:top w:val="none" w:sz="0" w:space="0" w:color="auto"/>
                                <w:left w:val="none" w:sz="0" w:space="0" w:color="auto"/>
                                <w:bottom w:val="none" w:sz="0" w:space="0" w:color="auto"/>
                                <w:right w:val="none" w:sz="0" w:space="0" w:color="auto"/>
                              </w:divBdr>
                            </w:div>
                            <w:div w:id="2012905325">
                              <w:marLeft w:val="0"/>
                              <w:marRight w:val="0"/>
                              <w:marTop w:val="0"/>
                              <w:marBottom w:val="120"/>
                              <w:divBdr>
                                <w:top w:val="none" w:sz="0" w:space="0" w:color="auto"/>
                                <w:left w:val="none" w:sz="0" w:space="0" w:color="auto"/>
                                <w:bottom w:val="none" w:sz="0" w:space="0" w:color="auto"/>
                                <w:right w:val="none" w:sz="0" w:space="0" w:color="auto"/>
                              </w:divBdr>
                              <w:divsChild>
                                <w:div w:id="1542667421">
                                  <w:marLeft w:val="0"/>
                                  <w:marRight w:val="120"/>
                                  <w:marTop w:val="120"/>
                                  <w:marBottom w:val="0"/>
                                  <w:divBdr>
                                    <w:top w:val="single" w:sz="6" w:space="0" w:color="B0B0E2"/>
                                    <w:left w:val="single" w:sz="6" w:space="6" w:color="B0B0E2"/>
                                    <w:bottom w:val="single" w:sz="6" w:space="0" w:color="B0B0E2"/>
                                    <w:right w:val="single" w:sz="6" w:space="6" w:color="B0B0E2"/>
                                  </w:divBdr>
                                </w:div>
                              </w:divsChild>
                            </w:div>
                          </w:divsChild>
                        </w:div>
                      </w:divsChild>
                    </w:div>
                    <w:div w:id="1668173135">
                      <w:marLeft w:val="0"/>
                      <w:marRight w:val="0"/>
                      <w:marTop w:val="0"/>
                      <w:marBottom w:val="0"/>
                      <w:divBdr>
                        <w:top w:val="none" w:sz="0" w:space="0" w:color="auto"/>
                        <w:left w:val="none" w:sz="0" w:space="0" w:color="auto"/>
                        <w:bottom w:val="none" w:sz="0" w:space="0" w:color="auto"/>
                        <w:right w:val="none" w:sz="0" w:space="0" w:color="auto"/>
                      </w:divBdr>
                      <w:divsChild>
                        <w:div w:id="203099756">
                          <w:marLeft w:val="0"/>
                          <w:marRight w:val="0"/>
                          <w:marTop w:val="0"/>
                          <w:marBottom w:val="0"/>
                          <w:divBdr>
                            <w:top w:val="none" w:sz="0" w:space="0" w:color="auto"/>
                            <w:left w:val="none" w:sz="0" w:space="0" w:color="auto"/>
                            <w:bottom w:val="none" w:sz="0" w:space="0" w:color="auto"/>
                            <w:right w:val="none" w:sz="0" w:space="0" w:color="auto"/>
                          </w:divBdr>
                          <w:divsChild>
                            <w:div w:id="728845151">
                              <w:marLeft w:val="0"/>
                              <w:marRight w:val="0"/>
                              <w:marTop w:val="0"/>
                              <w:marBottom w:val="0"/>
                              <w:divBdr>
                                <w:top w:val="none" w:sz="0" w:space="0" w:color="auto"/>
                                <w:left w:val="none" w:sz="0" w:space="0" w:color="auto"/>
                                <w:bottom w:val="none" w:sz="0" w:space="0" w:color="auto"/>
                                <w:right w:val="none" w:sz="0" w:space="0" w:color="auto"/>
                              </w:divBdr>
                              <w:divsChild>
                                <w:div w:id="706682873">
                                  <w:marLeft w:val="0"/>
                                  <w:marRight w:val="0"/>
                                  <w:marTop w:val="0"/>
                                  <w:marBottom w:val="0"/>
                                  <w:divBdr>
                                    <w:top w:val="none" w:sz="0" w:space="0" w:color="auto"/>
                                    <w:left w:val="none" w:sz="0" w:space="0" w:color="auto"/>
                                    <w:bottom w:val="none" w:sz="0" w:space="0" w:color="auto"/>
                                    <w:right w:val="none" w:sz="0" w:space="0" w:color="auto"/>
                                  </w:divBdr>
                                  <w:divsChild>
                                    <w:div w:id="184675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14685">
                      <w:marLeft w:val="0"/>
                      <w:marRight w:val="0"/>
                      <w:marTop w:val="360"/>
                      <w:marBottom w:val="360"/>
                      <w:divBdr>
                        <w:top w:val="none" w:sz="0" w:space="0" w:color="auto"/>
                        <w:left w:val="none" w:sz="0" w:space="0" w:color="auto"/>
                        <w:bottom w:val="none" w:sz="0" w:space="0" w:color="auto"/>
                        <w:right w:val="none" w:sz="0" w:space="0" w:color="auto"/>
                      </w:divBdr>
                      <w:divsChild>
                        <w:div w:id="2061900621">
                          <w:marLeft w:val="0"/>
                          <w:marRight w:val="0"/>
                          <w:marTop w:val="0"/>
                          <w:marBottom w:val="0"/>
                          <w:divBdr>
                            <w:top w:val="none" w:sz="0" w:space="0" w:color="auto"/>
                            <w:left w:val="none" w:sz="0" w:space="0" w:color="auto"/>
                            <w:bottom w:val="none" w:sz="0" w:space="0" w:color="auto"/>
                            <w:right w:val="none" w:sz="0" w:space="0" w:color="auto"/>
                          </w:divBdr>
                        </w:div>
                        <w:div w:id="180488810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96782914">
              <w:marLeft w:val="0"/>
              <w:marRight w:val="0"/>
              <w:marTop w:val="0"/>
              <w:marBottom w:val="0"/>
              <w:divBdr>
                <w:top w:val="none" w:sz="0" w:space="0" w:color="auto"/>
                <w:left w:val="none" w:sz="0" w:space="0" w:color="auto"/>
                <w:bottom w:val="none" w:sz="0" w:space="0" w:color="auto"/>
                <w:right w:val="none" w:sz="0" w:space="0" w:color="auto"/>
              </w:divBdr>
              <w:divsChild>
                <w:div w:id="1236670006">
                  <w:marLeft w:val="0"/>
                  <w:marRight w:val="0"/>
                  <w:marTop w:val="0"/>
                  <w:marBottom w:val="0"/>
                  <w:divBdr>
                    <w:top w:val="single" w:sz="6" w:space="0" w:color="D5DDDF"/>
                    <w:left w:val="none" w:sz="0" w:space="0" w:color="auto"/>
                    <w:bottom w:val="none" w:sz="0" w:space="0" w:color="auto"/>
                    <w:right w:val="none" w:sz="0" w:space="0" w:color="auto"/>
                  </w:divBdr>
                  <w:divsChild>
                    <w:div w:id="451831147">
                      <w:marLeft w:val="0"/>
                      <w:marRight w:val="0"/>
                      <w:marTop w:val="0"/>
                      <w:marBottom w:val="0"/>
                      <w:divBdr>
                        <w:top w:val="none" w:sz="0" w:space="0" w:color="auto"/>
                        <w:left w:val="none" w:sz="0" w:space="0" w:color="auto"/>
                        <w:bottom w:val="none" w:sz="0" w:space="0" w:color="auto"/>
                        <w:right w:val="none" w:sz="0" w:space="0" w:color="auto"/>
                      </w:divBdr>
                      <w:divsChild>
                        <w:div w:id="1899123839">
                          <w:marLeft w:val="0"/>
                          <w:marRight w:val="0"/>
                          <w:marTop w:val="0"/>
                          <w:marBottom w:val="0"/>
                          <w:divBdr>
                            <w:top w:val="none" w:sz="0" w:space="0" w:color="auto"/>
                            <w:left w:val="none" w:sz="0" w:space="0" w:color="auto"/>
                            <w:bottom w:val="none" w:sz="0" w:space="0" w:color="auto"/>
                            <w:right w:val="none" w:sz="0" w:space="0" w:color="auto"/>
                          </w:divBdr>
                        </w:div>
                      </w:divsChild>
                    </w:div>
                    <w:div w:id="172768074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107090">
          <w:marLeft w:val="0"/>
          <w:marRight w:val="0"/>
          <w:marTop w:val="0"/>
          <w:marBottom w:val="0"/>
          <w:divBdr>
            <w:top w:val="none" w:sz="0" w:space="0" w:color="auto"/>
            <w:left w:val="none" w:sz="0" w:space="0" w:color="auto"/>
            <w:bottom w:val="none" w:sz="0" w:space="0" w:color="auto"/>
            <w:right w:val="none" w:sz="0" w:space="0" w:color="auto"/>
          </w:divBdr>
          <w:divsChild>
            <w:div w:id="309869179">
              <w:marLeft w:val="0"/>
              <w:marRight w:val="0"/>
              <w:marTop w:val="0"/>
              <w:marBottom w:val="0"/>
              <w:divBdr>
                <w:top w:val="none" w:sz="0" w:space="0" w:color="auto"/>
                <w:left w:val="none" w:sz="0" w:space="0" w:color="auto"/>
                <w:bottom w:val="none" w:sz="0" w:space="0" w:color="auto"/>
                <w:right w:val="none" w:sz="0" w:space="0" w:color="auto"/>
              </w:divBdr>
              <w:divsChild>
                <w:div w:id="202501654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649141706">
      <w:bodyDiv w:val="1"/>
      <w:marLeft w:val="0"/>
      <w:marRight w:val="0"/>
      <w:marTop w:val="0"/>
      <w:marBottom w:val="0"/>
      <w:divBdr>
        <w:top w:val="none" w:sz="0" w:space="0" w:color="auto"/>
        <w:left w:val="none" w:sz="0" w:space="0" w:color="auto"/>
        <w:bottom w:val="none" w:sz="0" w:space="0" w:color="auto"/>
        <w:right w:val="none" w:sz="0" w:space="0" w:color="auto"/>
      </w:divBdr>
      <w:divsChild>
        <w:div w:id="575089161">
          <w:marLeft w:val="75"/>
          <w:marRight w:val="75"/>
          <w:marTop w:val="75"/>
          <w:marBottom w:val="75"/>
          <w:divBdr>
            <w:top w:val="none" w:sz="0" w:space="0" w:color="auto"/>
            <w:left w:val="none" w:sz="0" w:space="0" w:color="auto"/>
            <w:bottom w:val="none" w:sz="0" w:space="0" w:color="auto"/>
            <w:right w:val="none" w:sz="0" w:space="0" w:color="auto"/>
          </w:divBdr>
          <w:divsChild>
            <w:div w:id="197159180">
              <w:marLeft w:val="0"/>
              <w:marRight w:val="0"/>
              <w:marTop w:val="0"/>
              <w:marBottom w:val="0"/>
              <w:divBdr>
                <w:top w:val="none" w:sz="0" w:space="0" w:color="auto"/>
                <w:left w:val="none" w:sz="0" w:space="0" w:color="auto"/>
                <w:bottom w:val="none" w:sz="0" w:space="0" w:color="auto"/>
                <w:right w:val="none" w:sz="0" w:space="0" w:color="auto"/>
              </w:divBdr>
              <w:divsChild>
                <w:div w:id="57370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18838">
      <w:bodyDiv w:val="1"/>
      <w:marLeft w:val="0"/>
      <w:marRight w:val="0"/>
      <w:marTop w:val="0"/>
      <w:marBottom w:val="0"/>
      <w:divBdr>
        <w:top w:val="none" w:sz="0" w:space="0" w:color="auto"/>
        <w:left w:val="none" w:sz="0" w:space="0" w:color="auto"/>
        <w:bottom w:val="none" w:sz="0" w:space="0" w:color="auto"/>
        <w:right w:val="none" w:sz="0" w:space="0" w:color="auto"/>
      </w:divBdr>
    </w:div>
    <w:div w:id="962879708">
      <w:bodyDiv w:val="1"/>
      <w:marLeft w:val="0"/>
      <w:marRight w:val="0"/>
      <w:marTop w:val="0"/>
      <w:marBottom w:val="0"/>
      <w:divBdr>
        <w:top w:val="none" w:sz="0" w:space="0" w:color="auto"/>
        <w:left w:val="none" w:sz="0" w:space="0" w:color="auto"/>
        <w:bottom w:val="none" w:sz="0" w:space="0" w:color="auto"/>
        <w:right w:val="none" w:sz="0" w:space="0" w:color="auto"/>
      </w:divBdr>
      <w:divsChild>
        <w:div w:id="317225885">
          <w:marLeft w:val="0"/>
          <w:marRight w:val="0"/>
          <w:marTop w:val="0"/>
          <w:marBottom w:val="240"/>
          <w:divBdr>
            <w:top w:val="none" w:sz="0" w:space="0" w:color="auto"/>
            <w:left w:val="none" w:sz="0" w:space="0" w:color="auto"/>
            <w:bottom w:val="none" w:sz="0" w:space="0" w:color="auto"/>
            <w:right w:val="none" w:sz="0" w:space="0" w:color="auto"/>
          </w:divBdr>
        </w:div>
        <w:div w:id="1127360288">
          <w:marLeft w:val="0"/>
          <w:marRight w:val="0"/>
          <w:marTop w:val="0"/>
          <w:marBottom w:val="240"/>
          <w:divBdr>
            <w:top w:val="none" w:sz="0" w:space="0" w:color="auto"/>
            <w:left w:val="none" w:sz="0" w:space="0" w:color="auto"/>
            <w:bottom w:val="none" w:sz="0" w:space="0" w:color="auto"/>
            <w:right w:val="none" w:sz="0" w:space="0" w:color="auto"/>
          </w:divBdr>
          <w:divsChild>
            <w:div w:id="1510291980">
              <w:marLeft w:val="0"/>
              <w:marRight w:val="0"/>
              <w:marTop w:val="0"/>
              <w:marBottom w:val="0"/>
              <w:divBdr>
                <w:top w:val="none" w:sz="0" w:space="0" w:color="auto"/>
                <w:left w:val="none" w:sz="0" w:space="0" w:color="auto"/>
                <w:bottom w:val="none" w:sz="0" w:space="0" w:color="auto"/>
                <w:right w:val="none" w:sz="0" w:space="0" w:color="auto"/>
              </w:divBdr>
            </w:div>
            <w:div w:id="791099674">
              <w:marLeft w:val="0"/>
              <w:marRight w:val="-450"/>
              <w:marTop w:val="0"/>
              <w:marBottom w:val="0"/>
              <w:divBdr>
                <w:top w:val="none" w:sz="0" w:space="0" w:color="auto"/>
                <w:left w:val="none" w:sz="0" w:space="0" w:color="auto"/>
                <w:bottom w:val="none" w:sz="0" w:space="0" w:color="auto"/>
                <w:right w:val="none" w:sz="0" w:space="0" w:color="auto"/>
              </w:divBdr>
              <w:divsChild>
                <w:div w:id="1108770436">
                  <w:marLeft w:val="450"/>
                  <w:marRight w:val="0"/>
                  <w:marTop w:val="0"/>
                  <w:marBottom w:val="0"/>
                  <w:divBdr>
                    <w:top w:val="none" w:sz="0" w:space="0" w:color="auto"/>
                    <w:left w:val="none" w:sz="0" w:space="0" w:color="auto"/>
                    <w:bottom w:val="none" w:sz="0" w:space="0" w:color="auto"/>
                    <w:right w:val="none" w:sz="0" w:space="0" w:color="auto"/>
                  </w:divBdr>
                  <w:divsChild>
                    <w:div w:id="2039231380">
                      <w:marLeft w:val="0"/>
                      <w:marRight w:val="0"/>
                      <w:marTop w:val="0"/>
                      <w:marBottom w:val="0"/>
                      <w:divBdr>
                        <w:top w:val="none" w:sz="0" w:space="0" w:color="auto"/>
                        <w:left w:val="none" w:sz="0" w:space="0" w:color="auto"/>
                        <w:bottom w:val="none" w:sz="0" w:space="0" w:color="auto"/>
                        <w:right w:val="none" w:sz="0" w:space="0" w:color="auto"/>
                      </w:divBdr>
                      <w:divsChild>
                        <w:div w:id="487674482">
                          <w:marLeft w:val="0"/>
                          <w:marRight w:val="0"/>
                          <w:marTop w:val="0"/>
                          <w:marBottom w:val="0"/>
                          <w:divBdr>
                            <w:top w:val="none" w:sz="0" w:space="0" w:color="auto"/>
                            <w:left w:val="none" w:sz="0" w:space="0" w:color="auto"/>
                            <w:bottom w:val="none" w:sz="0" w:space="0" w:color="auto"/>
                            <w:right w:val="none" w:sz="0" w:space="0" w:color="auto"/>
                          </w:divBdr>
                          <w:divsChild>
                            <w:div w:id="1626034833">
                              <w:marLeft w:val="0"/>
                              <w:marRight w:val="0"/>
                              <w:marTop w:val="0"/>
                              <w:marBottom w:val="0"/>
                              <w:divBdr>
                                <w:top w:val="none" w:sz="0" w:space="0" w:color="auto"/>
                                <w:left w:val="none" w:sz="0" w:space="0" w:color="auto"/>
                                <w:bottom w:val="none" w:sz="0" w:space="0" w:color="auto"/>
                                <w:right w:val="none" w:sz="0" w:space="0" w:color="auto"/>
                              </w:divBdr>
                              <w:divsChild>
                                <w:div w:id="464349501">
                                  <w:marLeft w:val="0"/>
                                  <w:marRight w:val="0"/>
                                  <w:marTop w:val="0"/>
                                  <w:marBottom w:val="0"/>
                                  <w:divBdr>
                                    <w:top w:val="none" w:sz="0" w:space="0" w:color="auto"/>
                                    <w:left w:val="none" w:sz="0" w:space="0" w:color="auto"/>
                                    <w:bottom w:val="none" w:sz="0" w:space="0" w:color="auto"/>
                                    <w:right w:val="none" w:sz="0" w:space="0" w:color="auto"/>
                                  </w:divBdr>
                                  <w:divsChild>
                                    <w:div w:id="1288045885">
                                      <w:marLeft w:val="0"/>
                                      <w:marRight w:val="0"/>
                                      <w:marTop w:val="0"/>
                                      <w:marBottom w:val="0"/>
                                      <w:divBdr>
                                        <w:top w:val="none" w:sz="0" w:space="0" w:color="auto"/>
                                        <w:left w:val="none" w:sz="0" w:space="0" w:color="auto"/>
                                        <w:bottom w:val="none" w:sz="0" w:space="0" w:color="auto"/>
                                        <w:right w:val="none" w:sz="0" w:space="0" w:color="auto"/>
                                      </w:divBdr>
                                      <w:divsChild>
                                        <w:div w:id="2023504769">
                                          <w:marLeft w:val="0"/>
                                          <w:marRight w:val="0"/>
                                          <w:marTop w:val="0"/>
                                          <w:marBottom w:val="0"/>
                                          <w:divBdr>
                                            <w:top w:val="none" w:sz="0" w:space="0" w:color="auto"/>
                                            <w:left w:val="none" w:sz="0" w:space="0" w:color="auto"/>
                                            <w:bottom w:val="none" w:sz="0" w:space="0" w:color="auto"/>
                                            <w:right w:val="none" w:sz="0" w:space="0" w:color="auto"/>
                                          </w:divBdr>
                                        </w:div>
                                      </w:divsChild>
                                    </w:div>
                                    <w:div w:id="1580870005">
                                      <w:marLeft w:val="0"/>
                                      <w:marRight w:val="0"/>
                                      <w:marTop w:val="0"/>
                                      <w:marBottom w:val="0"/>
                                      <w:divBdr>
                                        <w:top w:val="none" w:sz="0" w:space="0" w:color="auto"/>
                                        <w:left w:val="none" w:sz="0" w:space="0" w:color="auto"/>
                                        <w:bottom w:val="none" w:sz="0" w:space="0" w:color="auto"/>
                                        <w:right w:val="none" w:sz="0" w:space="0" w:color="auto"/>
                                      </w:divBdr>
                                      <w:divsChild>
                                        <w:div w:id="1836262034">
                                          <w:marLeft w:val="0"/>
                                          <w:marRight w:val="0"/>
                                          <w:marTop w:val="0"/>
                                          <w:marBottom w:val="0"/>
                                          <w:divBdr>
                                            <w:top w:val="none" w:sz="0" w:space="0" w:color="auto"/>
                                            <w:left w:val="none" w:sz="0" w:space="0" w:color="auto"/>
                                            <w:bottom w:val="none" w:sz="0" w:space="0" w:color="auto"/>
                                            <w:right w:val="none" w:sz="0" w:space="0" w:color="auto"/>
                                          </w:divBdr>
                                        </w:div>
                                      </w:divsChild>
                                    </w:div>
                                    <w:div w:id="2139563190">
                                      <w:marLeft w:val="0"/>
                                      <w:marRight w:val="0"/>
                                      <w:marTop w:val="0"/>
                                      <w:marBottom w:val="0"/>
                                      <w:divBdr>
                                        <w:top w:val="none" w:sz="0" w:space="0" w:color="auto"/>
                                        <w:left w:val="none" w:sz="0" w:space="0" w:color="auto"/>
                                        <w:bottom w:val="none" w:sz="0" w:space="0" w:color="auto"/>
                                        <w:right w:val="none" w:sz="0" w:space="0" w:color="auto"/>
                                      </w:divBdr>
                                      <w:divsChild>
                                        <w:div w:id="63073034">
                                          <w:marLeft w:val="0"/>
                                          <w:marRight w:val="0"/>
                                          <w:marTop w:val="0"/>
                                          <w:marBottom w:val="0"/>
                                          <w:divBdr>
                                            <w:top w:val="none" w:sz="0" w:space="0" w:color="auto"/>
                                            <w:left w:val="none" w:sz="0" w:space="0" w:color="auto"/>
                                            <w:bottom w:val="none" w:sz="0" w:space="0" w:color="auto"/>
                                            <w:right w:val="none" w:sz="0" w:space="0" w:color="auto"/>
                                          </w:divBdr>
                                        </w:div>
                                      </w:divsChild>
                                    </w:div>
                                    <w:div w:id="411194855">
                                      <w:marLeft w:val="0"/>
                                      <w:marRight w:val="0"/>
                                      <w:marTop w:val="0"/>
                                      <w:marBottom w:val="0"/>
                                      <w:divBdr>
                                        <w:top w:val="none" w:sz="0" w:space="0" w:color="auto"/>
                                        <w:left w:val="none" w:sz="0" w:space="0" w:color="auto"/>
                                        <w:bottom w:val="none" w:sz="0" w:space="0" w:color="auto"/>
                                        <w:right w:val="none" w:sz="0" w:space="0" w:color="auto"/>
                                      </w:divBdr>
                                      <w:divsChild>
                                        <w:div w:id="2005468628">
                                          <w:marLeft w:val="0"/>
                                          <w:marRight w:val="0"/>
                                          <w:marTop w:val="0"/>
                                          <w:marBottom w:val="0"/>
                                          <w:divBdr>
                                            <w:top w:val="none" w:sz="0" w:space="0" w:color="auto"/>
                                            <w:left w:val="none" w:sz="0" w:space="0" w:color="auto"/>
                                            <w:bottom w:val="none" w:sz="0" w:space="0" w:color="auto"/>
                                            <w:right w:val="none" w:sz="0" w:space="0" w:color="auto"/>
                                          </w:divBdr>
                                        </w:div>
                                      </w:divsChild>
                                    </w:div>
                                    <w:div w:id="371346084">
                                      <w:marLeft w:val="0"/>
                                      <w:marRight w:val="0"/>
                                      <w:marTop w:val="0"/>
                                      <w:marBottom w:val="0"/>
                                      <w:divBdr>
                                        <w:top w:val="none" w:sz="0" w:space="0" w:color="auto"/>
                                        <w:left w:val="none" w:sz="0" w:space="0" w:color="auto"/>
                                        <w:bottom w:val="none" w:sz="0" w:space="0" w:color="auto"/>
                                        <w:right w:val="none" w:sz="0" w:space="0" w:color="auto"/>
                                      </w:divBdr>
                                      <w:divsChild>
                                        <w:div w:id="340665957">
                                          <w:marLeft w:val="0"/>
                                          <w:marRight w:val="0"/>
                                          <w:marTop w:val="0"/>
                                          <w:marBottom w:val="0"/>
                                          <w:divBdr>
                                            <w:top w:val="none" w:sz="0" w:space="0" w:color="auto"/>
                                            <w:left w:val="none" w:sz="0" w:space="0" w:color="auto"/>
                                            <w:bottom w:val="none" w:sz="0" w:space="0" w:color="auto"/>
                                            <w:right w:val="none" w:sz="0" w:space="0" w:color="auto"/>
                                          </w:divBdr>
                                        </w:div>
                                      </w:divsChild>
                                    </w:div>
                                    <w:div w:id="63648075">
                                      <w:marLeft w:val="0"/>
                                      <w:marRight w:val="0"/>
                                      <w:marTop w:val="0"/>
                                      <w:marBottom w:val="0"/>
                                      <w:divBdr>
                                        <w:top w:val="none" w:sz="0" w:space="0" w:color="auto"/>
                                        <w:left w:val="none" w:sz="0" w:space="0" w:color="auto"/>
                                        <w:bottom w:val="none" w:sz="0" w:space="0" w:color="auto"/>
                                        <w:right w:val="none" w:sz="0" w:space="0" w:color="auto"/>
                                      </w:divBdr>
                                      <w:divsChild>
                                        <w:div w:id="3303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759611">
          <w:marLeft w:val="0"/>
          <w:marRight w:val="0"/>
          <w:marTop w:val="0"/>
          <w:marBottom w:val="240"/>
          <w:divBdr>
            <w:top w:val="none" w:sz="0" w:space="0" w:color="auto"/>
            <w:left w:val="none" w:sz="0" w:space="0" w:color="auto"/>
            <w:bottom w:val="none" w:sz="0" w:space="0" w:color="auto"/>
            <w:right w:val="none" w:sz="0" w:space="0" w:color="auto"/>
          </w:divBdr>
          <w:divsChild>
            <w:div w:id="265576867">
              <w:marLeft w:val="0"/>
              <w:marRight w:val="0"/>
              <w:marTop w:val="0"/>
              <w:marBottom w:val="0"/>
              <w:divBdr>
                <w:top w:val="none" w:sz="0" w:space="0" w:color="auto"/>
                <w:left w:val="none" w:sz="0" w:space="0" w:color="auto"/>
                <w:bottom w:val="none" w:sz="0" w:space="0" w:color="auto"/>
                <w:right w:val="none" w:sz="0" w:space="0" w:color="auto"/>
              </w:divBdr>
            </w:div>
            <w:div w:id="193545526">
              <w:marLeft w:val="0"/>
              <w:marRight w:val="-450"/>
              <w:marTop w:val="0"/>
              <w:marBottom w:val="0"/>
              <w:divBdr>
                <w:top w:val="none" w:sz="0" w:space="0" w:color="auto"/>
                <w:left w:val="none" w:sz="0" w:space="0" w:color="auto"/>
                <w:bottom w:val="none" w:sz="0" w:space="0" w:color="auto"/>
                <w:right w:val="none" w:sz="0" w:space="0" w:color="auto"/>
              </w:divBdr>
              <w:divsChild>
                <w:div w:id="1319382309">
                  <w:marLeft w:val="450"/>
                  <w:marRight w:val="0"/>
                  <w:marTop w:val="0"/>
                  <w:marBottom w:val="0"/>
                  <w:divBdr>
                    <w:top w:val="none" w:sz="0" w:space="0" w:color="auto"/>
                    <w:left w:val="none" w:sz="0" w:space="0" w:color="auto"/>
                    <w:bottom w:val="none" w:sz="0" w:space="0" w:color="auto"/>
                    <w:right w:val="none" w:sz="0" w:space="0" w:color="auto"/>
                  </w:divBdr>
                  <w:divsChild>
                    <w:div w:id="1227297845">
                      <w:marLeft w:val="0"/>
                      <w:marRight w:val="0"/>
                      <w:marTop w:val="0"/>
                      <w:marBottom w:val="0"/>
                      <w:divBdr>
                        <w:top w:val="none" w:sz="0" w:space="0" w:color="auto"/>
                        <w:left w:val="none" w:sz="0" w:space="0" w:color="auto"/>
                        <w:bottom w:val="none" w:sz="0" w:space="0" w:color="auto"/>
                        <w:right w:val="none" w:sz="0" w:space="0" w:color="auto"/>
                      </w:divBdr>
                      <w:divsChild>
                        <w:div w:id="460266660">
                          <w:marLeft w:val="0"/>
                          <w:marRight w:val="0"/>
                          <w:marTop w:val="0"/>
                          <w:marBottom w:val="0"/>
                          <w:divBdr>
                            <w:top w:val="none" w:sz="0" w:space="0" w:color="auto"/>
                            <w:left w:val="none" w:sz="0" w:space="0" w:color="auto"/>
                            <w:bottom w:val="none" w:sz="0" w:space="0" w:color="auto"/>
                            <w:right w:val="none" w:sz="0" w:space="0" w:color="auto"/>
                          </w:divBdr>
                          <w:divsChild>
                            <w:div w:id="1616130936">
                              <w:marLeft w:val="0"/>
                              <w:marRight w:val="0"/>
                              <w:marTop w:val="0"/>
                              <w:marBottom w:val="0"/>
                              <w:divBdr>
                                <w:top w:val="none" w:sz="0" w:space="0" w:color="auto"/>
                                <w:left w:val="none" w:sz="0" w:space="0" w:color="auto"/>
                                <w:bottom w:val="none" w:sz="0" w:space="0" w:color="auto"/>
                                <w:right w:val="none" w:sz="0" w:space="0" w:color="auto"/>
                              </w:divBdr>
                              <w:divsChild>
                                <w:div w:id="1057318398">
                                  <w:marLeft w:val="0"/>
                                  <w:marRight w:val="0"/>
                                  <w:marTop w:val="0"/>
                                  <w:marBottom w:val="0"/>
                                  <w:divBdr>
                                    <w:top w:val="none" w:sz="0" w:space="0" w:color="auto"/>
                                    <w:left w:val="none" w:sz="0" w:space="0" w:color="auto"/>
                                    <w:bottom w:val="none" w:sz="0" w:space="0" w:color="auto"/>
                                    <w:right w:val="none" w:sz="0" w:space="0" w:color="auto"/>
                                  </w:divBdr>
                                  <w:divsChild>
                                    <w:div w:id="1249776064">
                                      <w:marLeft w:val="0"/>
                                      <w:marRight w:val="0"/>
                                      <w:marTop w:val="0"/>
                                      <w:marBottom w:val="0"/>
                                      <w:divBdr>
                                        <w:top w:val="none" w:sz="0" w:space="0" w:color="auto"/>
                                        <w:left w:val="none" w:sz="0" w:space="0" w:color="auto"/>
                                        <w:bottom w:val="none" w:sz="0" w:space="0" w:color="auto"/>
                                        <w:right w:val="none" w:sz="0" w:space="0" w:color="auto"/>
                                      </w:divBdr>
                                      <w:divsChild>
                                        <w:div w:id="1147942260">
                                          <w:marLeft w:val="0"/>
                                          <w:marRight w:val="0"/>
                                          <w:marTop w:val="0"/>
                                          <w:marBottom w:val="0"/>
                                          <w:divBdr>
                                            <w:top w:val="none" w:sz="0" w:space="0" w:color="auto"/>
                                            <w:left w:val="none" w:sz="0" w:space="0" w:color="auto"/>
                                            <w:bottom w:val="none" w:sz="0" w:space="0" w:color="auto"/>
                                            <w:right w:val="none" w:sz="0" w:space="0" w:color="auto"/>
                                          </w:divBdr>
                                        </w:div>
                                      </w:divsChild>
                                    </w:div>
                                    <w:div w:id="2092894640">
                                      <w:marLeft w:val="0"/>
                                      <w:marRight w:val="0"/>
                                      <w:marTop w:val="0"/>
                                      <w:marBottom w:val="0"/>
                                      <w:divBdr>
                                        <w:top w:val="none" w:sz="0" w:space="0" w:color="auto"/>
                                        <w:left w:val="none" w:sz="0" w:space="0" w:color="auto"/>
                                        <w:bottom w:val="none" w:sz="0" w:space="0" w:color="auto"/>
                                        <w:right w:val="none" w:sz="0" w:space="0" w:color="auto"/>
                                      </w:divBdr>
                                      <w:divsChild>
                                        <w:div w:id="19204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000538">
          <w:marLeft w:val="0"/>
          <w:marRight w:val="0"/>
          <w:marTop w:val="0"/>
          <w:marBottom w:val="240"/>
          <w:divBdr>
            <w:top w:val="none" w:sz="0" w:space="0" w:color="auto"/>
            <w:left w:val="none" w:sz="0" w:space="0" w:color="auto"/>
            <w:bottom w:val="none" w:sz="0" w:space="0" w:color="auto"/>
            <w:right w:val="none" w:sz="0" w:space="0" w:color="auto"/>
          </w:divBdr>
          <w:divsChild>
            <w:div w:id="2091273532">
              <w:marLeft w:val="0"/>
              <w:marRight w:val="0"/>
              <w:marTop w:val="0"/>
              <w:marBottom w:val="0"/>
              <w:divBdr>
                <w:top w:val="none" w:sz="0" w:space="0" w:color="auto"/>
                <w:left w:val="none" w:sz="0" w:space="0" w:color="auto"/>
                <w:bottom w:val="none" w:sz="0" w:space="0" w:color="auto"/>
                <w:right w:val="none" w:sz="0" w:space="0" w:color="auto"/>
              </w:divBdr>
            </w:div>
            <w:div w:id="2124416474">
              <w:marLeft w:val="0"/>
              <w:marRight w:val="-450"/>
              <w:marTop w:val="0"/>
              <w:marBottom w:val="0"/>
              <w:divBdr>
                <w:top w:val="none" w:sz="0" w:space="0" w:color="auto"/>
                <w:left w:val="none" w:sz="0" w:space="0" w:color="auto"/>
                <w:bottom w:val="none" w:sz="0" w:space="0" w:color="auto"/>
                <w:right w:val="none" w:sz="0" w:space="0" w:color="auto"/>
              </w:divBdr>
              <w:divsChild>
                <w:div w:id="733162339">
                  <w:marLeft w:val="450"/>
                  <w:marRight w:val="0"/>
                  <w:marTop w:val="0"/>
                  <w:marBottom w:val="0"/>
                  <w:divBdr>
                    <w:top w:val="none" w:sz="0" w:space="0" w:color="auto"/>
                    <w:left w:val="none" w:sz="0" w:space="0" w:color="auto"/>
                    <w:bottom w:val="none" w:sz="0" w:space="0" w:color="auto"/>
                    <w:right w:val="none" w:sz="0" w:space="0" w:color="auto"/>
                  </w:divBdr>
                  <w:divsChild>
                    <w:div w:id="437453562">
                      <w:marLeft w:val="0"/>
                      <w:marRight w:val="0"/>
                      <w:marTop w:val="0"/>
                      <w:marBottom w:val="0"/>
                      <w:divBdr>
                        <w:top w:val="none" w:sz="0" w:space="0" w:color="auto"/>
                        <w:left w:val="none" w:sz="0" w:space="0" w:color="auto"/>
                        <w:bottom w:val="none" w:sz="0" w:space="0" w:color="auto"/>
                        <w:right w:val="none" w:sz="0" w:space="0" w:color="auto"/>
                      </w:divBdr>
                      <w:divsChild>
                        <w:div w:id="327289150">
                          <w:marLeft w:val="0"/>
                          <w:marRight w:val="0"/>
                          <w:marTop w:val="0"/>
                          <w:marBottom w:val="0"/>
                          <w:divBdr>
                            <w:top w:val="none" w:sz="0" w:space="0" w:color="auto"/>
                            <w:left w:val="none" w:sz="0" w:space="0" w:color="auto"/>
                            <w:bottom w:val="none" w:sz="0" w:space="0" w:color="auto"/>
                            <w:right w:val="none" w:sz="0" w:space="0" w:color="auto"/>
                          </w:divBdr>
                          <w:divsChild>
                            <w:div w:id="140923793">
                              <w:marLeft w:val="0"/>
                              <w:marRight w:val="0"/>
                              <w:marTop w:val="0"/>
                              <w:marBottom w:val="0"/>
                              <w:divBdr>
                                <w:top w:val="none" w:sz="0" w:space="0" w:color="auto"/>
                                <w:left w:val="none" w:sz="0" w:space="0" w:color="auto"/>
                                <w:bottom w:val="none" w:sz="0" w:space="0" w:color="auto"/>
                                <w:right w:val="none" w:sz="0" w:space="0" w:color="auto"/>
                              </w:divBdr>
                              <w:divsChild>
                                <w:div w:id="144395399">
                                  <w:marLeft w:val="0"/>
                                  <w:marRight w:val="0"/>
                                  <w:marTop w:val="0"/>
                                  <w:marBottom w:val="0"/>
                                  <w:divBdr>
                                    <w:top w:val="none" w:sz="0" w:space="0" w:color="auto"/>
                                    <w:left w:val="none" w:sz="0" w:space="0" w:color="auto"/>
                                    <w:bottom w:val="none" w:sz="0" w:space="0" w:color="auto"/>
                                    <w:right w:val="none" w:sz="0" w:space="0" w:color="auto"/>
                                  </w:divBdr>
                                  <w:divsChild>
                                    <w:div w:id="1626504422">
                                      <w:marLeft w:val="0"/>
                                      <w:marRight w:val="0"/>
                                      <w:marTop w:val="0"/>
                                      <w:marBottom w:val="0"/>
                                      <w:divBdr>
                                        <w:top w:val="none" w:sz="0" w:space="0" w:color="auto"/>
                                        <w:left w:val="none" w:sz="0" w:space="0" w:color="auto"/>
                                        <w:bottom w:val="none" w:sz="0" w:space="0" w:color="auto"/>
                                        <w:right w:val="none" w:sz="0" w:space="0" w:color="auto"/>
                                      </w:divBdr>
                                      <w:divsChild>
                                        <w:div w:id="639649709">
                                          <w:marLeft w:val="0"/>
                                          <w:marRight w:val="0"/>
                                          <w:marTop w:val="0"/>
                                          <w:marBottom w:val="0"/>
                                          <w:divBdr>
                                            <w:top w:val="none" w:sz="0" w:space="0" w:color="auto"/>
                                            <w:left w:val="none" w:sz="0" w:space="0" w:color="auto"/>
                                            <w:bottom w:val="none" w:sz="0" w:space="0" w:color="auto"/>
                                            <w:right w:val="none" w:sz="0" w:space="0" w:color="auto"/>
                                          </w:divBdr>
                                        </w:div>
                                      </w:divsChild>
                                    </w:div>
                                    <w:div w:id="20786243">
                                      <w:marLeft w:val="0"/>
                                      <w:marRight w:val="0"/>
                                      <w:marTop w:val="0"/>
                                      <w:marBottom w:val="0"/>
                                      <w:divBdr>
                                        <w:top w:val="none" w:sz="0" w:space="0" w:color="auto"/>
                                        <w:left w:val="none" w:sz="0" w:space="0" w:color="auto"/>
                                        <w:bottom w:val="none" w:sz="0" w:space="0" w:color="auto"/>
                                        <w:right w:val="none" w:sz="0" w:space="0" w:color="auto"/>
                                      </w:divBdr>
                                      <w:divsChild>
                                        <w:div w:id="608270655">
                                          <w:marLeft w:val="0"/>
                                          <w:marRight w:val="0"/>
                                          <w:marTop w:val="0"/>
                                          <w:marBottom w:val="0"/>
                                          <w:divBdr>
                                            <w:top w:val="none" w:sz="0" w:space="0" w:color="auto"/>
                                            <w:left w:val="none" w:sz="0" w:space="0" w:color="auto"/>
                                            <w:bottom w:val="none" w:sz="0" w:space="0" w:color="auto"/>
                                            <w:right w:val="none" w:sz="0" w:space="0" w:color="auto"/>
                                          </w:divBdr>
                                        </w:div>
                                      </w:divsChild>
                                    </w:div>
                                    <w:div w:id="1970091266">
                                      <w:marLeft w:val="0"/>
                                      <w:marRight w:val="0"/>
                                      <w:marTop w:val="0"/>
                                      <w:marBottom w:val="0"/>
                                      <w:divBdr>
                                        <w:top w:val="none" w:sz="0" w:space="0" w:color="auto"/>
                                        <w:left w:val="none" w:sz="0" w:space="0" w:color="auto"/>
                                        <w:bottom w:val="none" w:sz="0" w:space="0" w:color="auto"/>
                                        <w:right w:val="none" w:sz="0" w:space="0" w:color="auto"/>
                                      </w:divBdr>
                                      <w:divsChild>
                                        <w:div w:id="472719745">
                                          <w:marLeft w:val="0"/>
                                          <w:marRight w:val="0"/>
                                          <w:marTop w:val="0"/>
                                          <w:marBottom w:val="0"/>
                                          <w:divBdr>
                                            <w:top w:val="none" w:sz="0" w:space="0" w:color="auto"/>
                                            <w:left w:val="none" w:sz="0" w:space="0" w:color="auto"/>
                                            <w:bottom w:val="none" w:sz="0" w:space="0" w:color="auto"/>
                                            <w:right w:val="none" w:sz="0" w:space="0" w:color="auto"/>
                                          </w:divBdr>
                                        </w:div>
                                      </w:divsChild>
                                    </w:div>
                                    <w:div w:id="1566331900">
                                      <w:marLeft w:val="0"/>
                                      <w:marRight w:val="0"/>
                                      <w:marTop w:val="0"/>
                                      <w:marBottom w:val="0"/>
                                      <w:divBdr>
                                        <w:top w:val="none" w:sz="0" w:space="0" w:color="auto"/>
                                        <w:left w:val="none" w:sz="0" w:space="0" w:color="auto"/>
                                        <w:bottom w:val="none" w:sz="0" w:space="0" w:color="auto"/>
                                        <w:right w:val="none" w:sz="0" w:space="0" w:color="auto"/>
                                      </w:divBdr>
                                      <w:divsChild>
                                        <w:div w:id="733043811">
                                          <w:marLeft w:val="0"/>
                                          <w:marRight w:val="0"/>
                                          <w:marTop w:val="0"/>
                                          <w:marBottom w:val="0"/>
                                          <w:divBdr>
                                            <w:top w:val="none" w:sz="0" w:space="0" w:color="auto"/>
                                            <w:left w:val="none" w:sz="0" w:space="0" w:color="auto"/>
                                            <w:bottom w:val="none" w:sz="0" w:space="0" w:color="auto"/>
                                            <w:right w:val="none" w:sz="0" w:space="0" w:color="auto"/>
                                          </w:divBdr>
                                        </w:div>
                                      </w:divsChild>
                                    </w:div>
                                    <w:div w:id="192806929">
                                      <w:marLeft w:val="0"/>
                                      <w:marRight w:val="0"/>
                                      <w:marTop w:val="0"/>
                                      <w:marBottom w:val="0"/>
                                      <w:divBdr>
                                        <w:top w:val="none" w:sz="0" w:space="0" w:color="auto"/>
                                        <w:left w:val="none" w:sz="0" w:space="0" w:color="auto"/>
                                        <w:bottom w:val="none" w:sz="0" w:space="0" w:color="auto"/>
                                        <w:right w:val="none" w:sz="0" w:space="0" w:color="auto"/>
                                      </w:divBdr>
                                      <w:divsChild>
                                        <w:div w:id="89129611">
                                          <w:marLeft w:val="0"/>
                                          <w:marRight w:val="0"/>
                                          <w:marTop w:val="0"/>
                                          <w:marBottom w:val="0"/>
                                          <w:divBdr>
                                            <w:top w:val="none" w:sz="0" w:space="0" w:color="auto"/>
                                            <w:left w:val="none" w:sz="0" w:space="0" w:color="auto"/>
                                            <w:bottom w:val="none" w:sz="0" w:space="0" w:color="auto"/>
                                            <w:right w:val="none" w:sz="0" w:space="0" w:color="auto"/>
                                          </w:divBdr>
                                        </w:div>
                                      </w:divsChild>
                                    </w:div>
                                    <w:div w:id="677004064">
                                      <w:marLeft w:val="0"/>
                                      <w:marRight w:val="0"/>
                                      <w:marTop w:val="0"/>
                                      <w:marBottom w:val="0"/>
                                      <w:divBdr>
                                        <w:top w:val="none" w:sz="0" w:space="0" w:color="auto"/>
                                        <w:left w:val="none" w:sz="0" w:space="0" w:color="auto"/>
                                        <w:bottom w:val="none" w:sz="0" w:space="0" w:color="auto"/>
                                        <w:right w:val="none" w:sz="0" w:space="0" w:color="auto"/>
                                      </w:divBdr>
                                      <w:divsChild>
                                        <w:div w:id="484322508">
                                          <w:marLeft w:val="0"/>
                                          <w:marRight w:val="0"/>
                                          <w:marTop w:val="0"/>
                                          <w:marBottom w:val="0"/>
                                          <w:divBdr>
                                            <w:top w:val="none" w:sz="0" w:space="0" w:color="auto"/>
                                            <w:left w:val="none" w:sz="0" w:space="0" w:color="auto"/>
                                            <w:bottom w:val="none" w:sz="0" w:space="0" w:color="auto"/>
                                            <w:right w:val="none" w:sz="0" w:space="0" w:color="auto"/>
                                          </w:divBdr>
                                        </w:div>
                                      </w:divsChild>
                                    </w:div>
                                    <w:div w:id="697239024">
                                      <w:marLeft w:val="0"/>
                                      <w:marRight w:val="0"/>
                                      <w:marTop w:val="0"/>
                                      <w:marBottom w:val="0"/>
                                      <w:divBdr>
                                        <w:top w:val="none" w:sz="0" w:space="0" w:color="auto"/>
                                        <w:left w:val="none" w:sz="0" w:space="0" w:color="auto"/>
                                        <w:bottom w:val="none" w:sz="0" w:space="0" w:color="auto"/>
                                        <w:right w:val="none" w:sz="0" w:space="0" w:color="auto"/>
                                      </w:divBdr>
                                      <w:divsChild>
                                        <w:div w:id="1229152053">
                                          <w:marLeft w:val="0"/>
                                          <w:marRight w:val="0"/>
                                          <w:marTop w:val="0"/>
                                          <w:marBottom w:val="0"/>
                                          <w:divBdr>
                                            <w:top w:val="none" w:sz="0" w:space="0" w:color="auto"/>
                                            <w:left w:val="none" w:sz="0" w:space="0" w:color="auto"/>
                                            <w:bottom w:val="none" w:sz="0" w:space="0" w:color="auto"/>
                                            <w:right w:val="none" w:sz="0" w:space="0" w:color="auto"/>
                                          </w:divBdr>
                                        </w:div>
                                      </w:divsChild>
                                    </w:div>
                                    <w:div w:id="2057005676">
                                      <w:marLeft w:val="0"/>
                                      <w:marRight w:val="0"/>
                                      <w:marTop w:val="0"/>
                                      <w:marBottom w:val="0"/>
                                      <w:divBdr>
                                        <w:top w:val="none" w:sz="0" w:space="0" w:color="auto"/>
                                        <w:left w:val="none" w:sz="0" w:space="0" w:color="auto"/>
                                        <w:bottom w:val="none" w:sz="0" w:space="0" w:color="auto"/>
                                        <w:right w:val="none" w:sz="0" w:space="0" w:color="auto"/>
                                      </w:divBdr>
                                      <w:divsChild>
                                        <w:div w:id="1421221480">
                                          <w:marLeft w:val="0"/>
                                          <w:marRight w:val="0"/>
                                          <w:marTop w:val="0"/>
                                          <w:marBottom w:val="0"/>
                                          <w:divBdr>
                                            <w:top w:val="none" w:sz="0" w:space="0" w:color="auto"/>
                                            <w:left w:val="none" w:sz="0" w:space="0" w:color="auto"/>
                                            <w:bottom w:val="none" w:sz="0" w:space="0" w:color="auto"/>
                                            <w:right w:val="none" w:sz="0" w:space="0" w:color="auto"/>
                                          </w:divBdr>
                                        </w:div>
                                      </w:divsChild>
                                    </w:div>
                                    <w:div w:id="80953893">
                                      <w:marLeft w:val="0"/>
                                      <w:marRight w:val="0"/>
                                      <w:marTop w:val="0"/>
                                      <w:marBottom w:val="0"/>
                                      <w:divBdr>
                                        <w:top w:val="none" w:sz="0" w:space="0" w:color="auto"/>
                                        <w:left w:val="none" w:sz="0" w:space="0" w:color="auto"/>
                                        <w:bottom w:val="none" w:sz="0" w:space="0" w:color="auto"/>
                                        <w:right w:val="none" w:sz="0" w:space="0" w:color="auto"/>
                                      </w:divBdr>
                                      <w:divsChild>
                                        <w:div w:id="1690254944">
                                          <w:marLeft w:val="0"/>
                                          <w:marRight w:val="0"/>
                                          <w:marTop w:val="0"/>
                                          <w:marBottom w:val="0"/>
                                          <w:divBdr>
                                            <w:top w:val="none" w:sz="0" w:space="0" w:color="auto"/>
                                            <w:left w:val="none" w:sz="0" w:space="0" w:color="auto"/>
                                            <w:bottom w:val="none" w:sz="0" w:space="0" w:color="auto"/>
                                            <w:right w:val="none" w:sz="0" w:space="0" w:color="auto"/>
                                          </w:divBdr>
                                        </w:div>
                                      </w:divsChild>
                                    </w:div>
                                    <w:div w:id="1967589143">
                                      <w:marLeft w:val="0"/>
                                      <w:marRight w:val="0"/>
                                      <w:marTop w:val="0"/>
                                      <w:marBottom w:val="0"/>
                                      <w:divBdr>
                                        <w:top w:val="none" w:sz="0" w:space="0" w:color="auto"/>
                                        <w:left w:val="none" w:sz="0" w:space="0" w:color="auto"/>
                                        <w:bottom w:val="none" w:sz="0" w:space="0" w:color="auto"/>
                                        <w:right w:val="none" w:sz="0" w:space="0" w:color="auto"/>
                                      </w:divBdr>
                                      <w:divsChild>
                                        <w:div w:id="6829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454464">
          <w:marLeft w:val="0"/>
          <w:marRight w:val="0"/>
          <w:marTop w:val="0"/>
          <w:marBottom w:val="0"/>
          <w:divBdr>
            <w:top w:val="single" w:sz="6" w:space="0" w:color="CCCCCC"/>
            <w:left w:val="single" w:sz="6" w:space="0" w:color="CCCCCC"/>
            <w:bottom w:val="single" w:sz="6" w:space="0" w:color="CCCCCC"/>
            <w:right w:val="single" w:sz="6" w:space="0" w:color="CCCCCC"/>
          </w:divBdr>
        </w:div>
        <w:div w:id="937710717">
          <w:marLeft w:val="0"/>
          <w:marRight w:val="0"/>
          <w:marTop w:val="0"/>
          <w:marBottom w:val="240"/>
          <w:divBdr>
            <w:top w:val="none" w:sz="0" w:space="0" w:color="auto"/>
            <w:left w:val="none" w:sz="0" w:space="0" w:color="auto"/>
            <w:bottom w:val="none" w:sz="0" w:space="0" w:color="auto"/>
            <w:right w:val="none" w:sz="0" w:space="0" w:color="auto"/>
          </w:divBdr>
          <w:divsChild>
            <w:div w:id="977342864">
              <w:marLeft w:val="0"/>
              <w:marRight w:val="0"/>
              <w:marTop w:val="0"/>
              <w:marBottom w:val="0"/>
              <w:divBdr>
                <w:top w:val="none" w:sz="0" w:space="0" w:color="auto"/>
                <w:left w:val="none" w:sz="0" w:space="0" w:color="auto"/>
                <w:bottom w:val="none" w:sz="0" w:space="0" w:color="auto"/>
                <w:right w:val="none" w:sz="0" w:space="0" w:color="auto"/>
              </w:divBdr>
            </w:div>
            <w:div w:id="1057973123">
              <w:marLeft w:val="0"/>
              <w:marRight w:val="-450"/>
              <w:marTop w:val="0"/>
              <w:marBottom w:val="0"/>
              <w:divBdr>
                <w:top w:val="none" w:sz="0" w:space="0" w:color="auto"/>
                <w:left w:val="none" w:sz="0" w:space="0" w:color="auto"/>
                <w:bottom w:val="none" w:sz="0" w:space="0" w:color="auto"/>
                <w:right w:val="none" w:sz="0" w:space="0" w:color="auto"/>
              </w:divBdr>
              <w:divsChild>
                <w:div w:id="1352956618">
                  <w:marLeft w:val="450"/>
                  <w:marRight w:val="0"/>
                  <w:marTop w:val="0"/>
                  <w:marBottom w:val="0"/>
                  <w:divBdr>
                    <w:top w:val="none" w:sz="0" w:space="0" w:color="auto"/>
                    <w:left w:val="none" w:sz="0" w:space="0" w:color="auto"/>
                    <w:bottom w:val="none" w:sz="0" w:space="0" w:color="auto"/>
                    <w:right w:val="none" w:sz="0" w:space="0" w:color="auto"/>
                  </w:divBdr>
                  <w:divsChild>
                    <w:div w:id="763458036">
                      <w:marLeft w:val="0"/>
                      <w:marRight w:val="0"/>
                      <w:marTop w:val="0"/>
                      <w:marBottom w:val="0"/>
                      <w:divBdr>
                        <w:top w:val="none" w:sz="0" w:space="0" w:color="auto"/>
                        <w:left w:val="none" w:sz="0" w:space="0" w:color="auto"/>
                        <w:bottom w:val="none" w:sz="0" w:space="0" w:color="auto"/>
                        <w:right w:val="none" w:sz="0" w:space="0" w:color="auto"/>
                      </w:divBdr>
                      <w:divsChild>
                        <w:div w:id="1703936521">
                          <w:marLeft w:val="0"/>
                          <w:marRight w:val="0"/>
                          <w:marTop w:val="0"/>
                          <w:marBottom w:val="0"/>
                          <w:divBdr>
                            <w:top w:val="none" w:sz="0" w:space="0" w:color="auto"/>
                            <w:left w:val="none" w:sz="0" w:space="0" w:color="auto"/>
                            <w:bottom w:val="none" w:sz="0" w:space="0" w:color="auto"/>
                            <w:right w:val="none" w:sz="0" w:space="0" w:color="auto"/>
                          </w:divBdr>
                          <w:divsChild>
                            <w:div w:id="454761093">
                              <w:marLeft w:val="0"/>
                              <w:marRight w:val="0"/>
                              <w:marTop w:val="0"/>
                              <w:marBottom w:val="0"/>
                              <w:divBdr>
                                <w:top w:val="none" w:sz="0" w:space="0" w:color="auto"/>
                                <w:left w:val="none" w:sz="0" w:space="0" w:color="auto"/>
                                <w:bottom w:val="none" w:sz="0" w:space="0" w:color="auto"/>
                                <w:right w:val="none" w:sz="0" w:space="0" w:color="auto"/>
                              </w:divBdr>
                              <w:divsChild>
                                <w:div w:id="522942580">
                                  <w:marLeft w:val="0"/>
                                  <w:marRight w:val="0"/>
                                  <w:marTop w:val="0"/>
                                  <w:marBottom w:val="0"/>
                                  <w:divBdr>
                                    <w:top w:val="none" w:sz="0" w:space="0" w:color="auto"/>
                                    <w:left w:val="none" w:sz="0" w:space="0" w:color="auto"/>
                                    <w:bottom w:val="none" w:sz="0" w:space="0" w:color="auto"/>
                                    <w:right w:val="none" w:sz="0" w:space="0" w:color="auto"/>
                                  </w:divBdr>
                                  <w:divsChild>
                                    <w:div w:id="1310327897">
                                      <w:marLeft w:val="0"/>
                                      <w:marRight w:val="0"/>
                                      <w:marTop w:val="0"/>
                                      <w:marBottom w:val="0"/>
                                      <w:divBdr>
                                        <w:top w:val="none" w:sz="0" w:space="0" w:color="auto"/>
                                        <w:left w:val="none" w:sz="0" w:space="0" w:color="auto"/>
                                        <w:bottom w:val="none" w:sz="0" w:space="0" w:color="auto"/>
                                        <w:right w:val="none" w:sz="0" w:space="0" w:color="auto"/>
                                      </w:divBdr>
                                      <w:divsChild>
                                        <w:div w:id="1363896269">
                                          <w:marLeft w:val="0"/>
                                          <w:marRight w:val="0"/>
                                          <w:marTop w:val="0"/>
                                          <w:marBottom w:val="0"/>
                                          <w:divBdr>
                                            <w:top w:val="none" w:sz="0" w:space="0" w:color="auto"/>
                                            <w:left w:val="none" w:sz="0" w:space="0" w:color="auto"/>
                                            <w:bottom w:val="none" w:sz="0" w:space="0" w:color="auto"/>
                                            <w:right w:val="none" w:sz="0" w:space="0" w:color="auto"/>
                                          </w:divBdr>
                                        </w:div>
                                      </w:divsChild>
                                    </w:div>
                                    <w:div w:id="693654152">
                                      <w:marLeft w:val="0"/>
                                      <w:marRight w:val="0"/>
                                      <w:marTop w:val="0"/>
                                      <w:marBottom w:val="0"/>
                                      <w:divBdr>
                                        <w:top w:val="none" w:sz="0" w:space="0" w:color="auto"/>
                                        <w:left w:val="none" w:sz="0" w:space="0" w:color="auto"/>
                                        <w:bottom w:val="none" w:sz="0" w:space="0" w:color="auto"/>
                                        <w:right w:val="none" w:sz="0" w:space="0" w:color="auto"/>
                                      </w:divBdr>
                                      <w:divsChild>
                                        <w:div w:id="1640181581">
                                          <w:marLeft w:val="0"/>
                                          <w:marRight w:val="0"/>
                                          <w:marTop w:val="0"/>
                                          <w:marBottom w:val="0"/>
                                          <w:divBdr>
                                            <w:top w:val="none" w:sz="0" w:space="0" w:color="auto"/>
                                            <w:left w:val="none" w:sz="0" w:space="0" w:color="auto"/>
                                            <w:bottom w:val="none" w:sz="0" w:space="0" w:color="auto"/>
                                            <w:right w:val="none" w:sz="0" w:space="0" w:color="auto"/>
                                          </w:divBdr>
                                        </w:div>
                                      </w:divsChild>
                                    </w:div>
                                    <w:div w:id="351227217">
                                      <w:marLeft w:val="0"/>
                                      <w:marRight w:val="0"/>
                                      <w:marTop w:val="0"/>
                                      <w:marBottom w:val="0"/>
                                      <w:divBdr>
                                        <w:top w:val="none" w:sz="0" w:space="0" w:color="auto"/>
                                        <w:left w:val="none" w:sz="0" w:space="0" w:color="auto"/>
                                        <w:bottom w:val="none" w:sz="0" w:space="0" w:color="auto"/>
                                        <w:right w:val="none" w:sz="0" w:space="0" w:color="auto"/>
                                      </w:divBdr>
                                      <w:divsChild>
                                        <w:div w:id="1488085306">
                                          <w:marLeft w:val="0"/>
                                          <w:marRight w:val="0"/>
                                          <w:marTop w:val="0"/>
                                          <w:marBottom w:val="0"/>
                                          <w:divBdr>
                                            <w:top w:val="none" w:sz="0" w:space="0" w:color="auto"/>
                                            <w:left w:val="none" w:sz="0" w:space="0" w:color="auto"/>
                                            <w:bottom w:val="none" w:sz="0" w:space="0" w:color="auto"/>
                                            <w:right w:val="none" w:sz="0" w:space="0" w:color="auto"/>
                                          </w:divBdr>
                                        </w:div>
                                      </w:divsChild>
                                    </w:div>
                                    <w:div w:id="734620965">
                                      <w:marLeft w:val="0"/>
                                      <w:marRight w:val="0"/>
                                      <w:marTop w:val="0"/>
                                      <w:marBottom w:val="0"/>
                                      <w:divBdr>
                                        <w:top w:val="none" w:sz="0" w:space="0" w:color="auto"/>
                                        <w:left w:val="none" w:sz="0" w:space="0" w:color="auto"/>
                                        <w:bottom w:val="none" w:sz="0" w:space="0" w:color="auto"/>
                                        <w:right w:val="none" w:sz="0" w:space="0" w:color="auto"/>
                                      </w:divBdr>
                                      <w:divsChild>
                                        <w:div w:id="1254700460">
                                          <w:marLeft w:val="0"/>
                                          <w:marRight w:val="0"/>
                                          <w:marTop w:val="0"/>
                                          <w:marBottom w:val="0"/>
                                          <w:divBdr>
                                            <w:top w:val="none" w:sz="0" w:space="0" w:color="auto"/>
                                            <w:left w:val="none" w:sz="0" w:space="0" w:color="auto"/>
                                            <w:bottom w:val="none" w:sz="0" w:space="0" w:color="auto"/>
                                            <w:right w:val="none" w:sz="0" w:space="0" w:color="auto"/>
                                          </w:divBdr>
                                        </w:div>
                                      </w:divsChild>
                                    </w:div>
                                    <w:div w:id="295262461">
                                      <w:marLeft w:val="0"/>
                                      <w:marRight w:val="0"/>
                                      <w:marTop w:val="0"/>
                                      <w:marBottom w:val="0"/>
                                      <w:divBdr>
                                        <w:top w:val="none" w:sz="0" w:space="0" w:color="auto"/>
                                        <w:left w:val="none" w:sz="0" w:space="0" w:color="auto"/>
                                        <w:bottom w:val="none" w:sz="0" w:space="0" w:color="auto"/>
                                        <w:right w:val="none" w:sz="0" w:space="0" w:color="auto"/>
                                      </w:divBdr>
                                      <w:divsChild>
                                        <w:div w:id="1501383239">
                                          <w:marLeft w:val="0"/>
                                          <w:marRight w:val="0"/>
                                          <w:marTop w:val="0"/>
                                          <w:marBottom w:val="0"/>
                                          <w:divBdr>
                                            <w:top w:val="none" w:sz="0" w:space="0" w:color="auto"/>
                                            <w:left w:val="none" w:sz="0" w:space="0" w:color="auto"/>
                                            <w:bottom w:val="none" w:sz="0" w:space="0" w:color="auto"/>
                                            <w:right w:val="none" w:sz="0" w:space="0" w:color="auto"/>
                                          </w:divBdr>
                                        </w:div>
                                      </w:divsChild>
                                    </w:div>
                                    <w:div w:id="605423411">
                                      <w:marLeft w:val="0"/>
                                      <w:marRight w:val="0"/>
                                      <w:marTop w:val="0"/>
                                      <w:marBottom w:val="0"/>
                                      <w:divBdr>
                                        <w:top w:val="none" w:sz="0" w:space="0" w:color="auto"/>
                                        <w:left w:val="none" w:sz="0" w:space="0" w:color="auto"/>
                                        <w:bottom w:val="none" w:sz="0" w:space="0" w:color="auto"/>
                                        <w:right w:val="none" w:sz="0" w:space="0" w:color="auto"/>
                                      </w:divBdr>
                                      <w:divsChild>
                                        <w:div w:id="82118517">
                                          <w:marLeft w:val="0"/>
                                          <w:marRight w:val="0"/>
                                          <w:marTop w:val="0"/>
                                          <w:marBottom w:val="0"/>
                                          <w:divBdr>
                                            <w:top w:val="none" w:sz="0" w:space="0" w:color="auto"/>
                                            <w:left w:val="none" w:sz="0" w:space="0" w:color="auto"/>
                                            <w:bottom w:val="none" w:sz="0" w:space="0" w:color="auto"/>
                                            <w:right w:val="none" w:sz="0" w:space="0" w:color="auto"/>
                                          </w:divBdr>
                                        </w:div>
                                      </w:divsChild>
                                    </w:div>
                                    <w:div w:id="1158764846">
                                      <w:marLeft w:val="0"/>
                                      <w:marRight w:val="0"/>
                                      <w:marTop w:val="0"/>
                                      <w:marBottom w:val="0"/>
                                      <w:divBdr>
                                        <w:top w:val="none" w:sz="0" w:space="0" w:color="auto"/>
                                        <w:left w:val="none" w:sz="0" w:space="0" w:color="auto"/>
                                        <w:bottom w:val="none" w:sz="0" w:space="0" w:color="auto"/>
                                        <w:right w:val="none" w:sz="0" w:space="0" w:color="auto"/>
                                      </w:divBdr>
                                      <w:divsChild>
                                        <w:div w:id="1160074895">
                                          <w:marLeft w:val="0"/>
                                          <w:marRight w:val="0"/>
                                          <w:marTop w:val="0"/>
                                          <w:marBottom w:val="0"/>
                                          <w:divBdr>
                                            <w:top w:val="none" w:sz="0" w:space="0" w:color="auto"/>
                                            <w:left w:val="none" w:sz="0" w:space="0" w:color="auto"/>
                                            <w:bottom w:val="none" w:sz="0" w:space="0" w:color="auto"/>
                                            <w:right w:val="none" w:sz="0" w:space="0" w:color="auto"/>
                                          </w:divBdr>
                                        </w:div>
                                      </w:divsChild>
                                    </w:div>
                                    <w:div w:id="1939826741">
                                      <w:marLeft w:val="0"/>
                                      <w:marRight w:val="0"/>
                                      <w:marTop w:val="0"/>
                                      <w:marBottom w:val="0"/>
                                      <w:divBdr>
                                        <w:top w:val="none" w:sz="0" w:space="0" w:color="auto"/>
                                        <w:left w:val="none" w:sz="0" w:space="0" w:color="auto"/>
                                        <w:bottom w:val="none" w:sz="0" w:space="0" w:color="auto"/>
                                        <w:right w:val="none" w:sz="0" w:space="0" w:color="auto"/>
                                      </w:divBdr>
                                      <w:divsChild>
                                        <w:div w:id="1501122935">
                                          <w:marLeft w:val="0"/>
                                          <w:marRight w:val="0"/>
                                          <w:marTop w:val="0"/>
                                          <w:marBottom w:val="0"/>
                                          <w:divBdr>
                                            <w:top w:val="none" w:sz="0" w:space="0" w:color="auto"/>
                                            <w:left w:val="none" w:sz="0" w:space="0" w:color="auto"/>
                                            <w:bottom w:val="none" w:sz="0" w:space="0" w:color="auto"/>
                                            <w:right w:val="none" w:sz="0" w:space="0" w:color="auto"/>
                                          </w:divBdr>
                                        </w:div>
                                      </w:divsChild>
                                    </w:div>
                                    <w:div w:id="38214704">
                                      <w:marLeft w:val="0"/>
                                      <w:marRight w:val="0"/>
                                      <w:marTop w:val="0"/>
                                      <w:marBottom w:val="0"/>
                                      <w:divBdr>
                                        <w:top w:val="none" w:sz="0" w:space="0" w:color="auto"/>
                                        <w:left w:val="none" w:sz="0" w:space="0" w:color="auto"/>
                                        <w:bottom w:val="none" w:sz="0" w:space="0" w:color="auto"/>
                                        <w:right w:val="none" w:sz="0" w:space="0" w:color="auto"/>
                                      </w:divBdr>
                                      <w:divsChild>
                                        <w:div w:id="1738279516">
                                          <w:marLeft w:val="0"/>
                                          <w:marRight w:val="0"/>
                                          <w:marTop w:val="0"/>
                                          <w:marBottom w:val="0"/>
                                          <w:divBdr>
                                            <w:top w:val="none" w:sz="0" w:space="0" w:color="auto"/>
                                            <w:left w:val="none" w:sz="0" w:space="0" w:color="auto"/>
                                            <w:bottom w:val="none" w:sz="0" w:space="0" w:color="auto"/>
                                            <w:right w:val="none" w:sz="0" w:space="0" w:color="auto"/>
                                          </w:divBdr>
                                        </w:div>
                                      </w:divsChild>
                                    </w:div>
                                    <w:div w:id="540941653">
                                      <w:marLeft w:val="0"/>
                                      <w:marRight w:val="0"/>
                                      <w:marTop w:val="0"/>
                                      <w:marBottom w:val="0"/>
                                      <w:divBdr>
                                        <w:top w:val="none" w:sz="0" w:space="0" w:color="auto"/>
                                        <w:left w:val="none" w:sz="0" w:space="0" w:color="auto"/>
                                        <w:bottom w:val="none" w:sz="0" w:space="0" w:color="auto"/>
                                        <w:right w:val="none" w:sz="0" w:space="0" w:color="auto"/>
                                      </w:divBdr>
                                      <w:divsChild>
                                        <w:div w:id="1533420214">
                                          <w:marLeft w:val="0"/>
                                          <w:marRight w:val="0"/>
                                          <w:marTop w:val="0"/>
                                          <w:marBottom w:val="0"/>
                                          <w:divBdr>
                                            <w:top w:val="none" w:sz="0" w:space="0" w:color="auto"/>
                                            <w:left w:val="none" w:sz="0" w:space="0" w:color="auto"/>
                                            <w:bottom w:val="none" w:sz="0" w:space="0" w:color="auto"/>
                                            <w:right w:val="none" w:sz="0" w:space="0" w:color="auto"/>
                                          </w:divBdr>
                                        </w:div>
                                      </w:divsChild>
                                    </w:div>
                                    <w:div w:id="782044179">
                                      <w:marLeft w:val="0"/>
                                      <w:marRight w:val="0"/>
                                      <w:marTop w:val="0"/>
                                      <w:marBottom w:val="0"/>
                                      <w:divBdr>
                                        <w:top w:val="none" w:sz="0" w:space="0" w:color="auto"/>
                                        <w:left w:val="none" w:sz="0" w:space="0" w:color="auto"/>
                                        <w:bottom w:val="none" w:sz="0" w:space="0" w:color="auto"/>
                                        <w:right w:val="none" w:sz="0" w:space="0" w:color="auto"/>
                                      </w:divBdr>
                                      <w:divsChild>
                                        <w:div w:id="1596982947">
                                          <w:marLeft w:val="0"/>
                                          <w:marRight w:val="0"/>
                                          <w:marTop w:val="0"/>
                                          <w:marBottom w:val="0"/>
                                          <w:divBdr>
                                            <w:top w:val="none" w:sz="0" w:space="0" w:color="auto"/>
                                            <w:left w:val="none" w:sz="0" w:space="0" w:color="auto"/>
                                            <w:bottom w:val="none" w:sz="0" w:space="0" w:color="auto"/>
                                            <w:right w:val="none" w:sz="0" w:space="0" w:color="auto"/>
                                          </w:divBdr>
                                        </w:div>
                                      </w:divsChild>
                                    </w:div>
                                    <w:div w:id="203102981">
                                      <w:marLeft w:val="0"/>
                                      <w:marRight w:val="0"/>
                                      <w:marTop w:val="0"/>
                                      <w:marBottom w:val="0"/>
                                      <w:divBdr>
                                        <w:top w:val="none" w:sz="0" w:space="0" w:color="auto"/>
                                        <w:left w:val="none" w:sz="0" w:space="0" w:color="auto"/>
                                        <w:bottom w:val="none" w:sz="0" w:space="0" w:color="auto"/>
                                        <w:right w:val="none" w:sz="0" w:space="0" w:color="auto"/>
                                      </w:divBdr>
                                      <w:divsChild>
                                        <w:div w:id="7774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0673">
          <w:marLeft w:val="0"/>
          <w:marRight w:val="0"/>
          <w:marTop w:val="0"/>
          <w:marBottom w:val="240"/>
          <w:divBdr>
            <w:top w:val="none" w:sz="0" w:space="0" w:color="auto"/>
            <w:left w:val="none" w:sz="0" w:space="0" w:color="auto"/>
            <w:bottom w:val="none" w:sz="0" w:space="0" w:color="auto"/>
            <w:right w:val="none" w:sz="0" w:space="0" w:color="auto"/>
          </w:divBdr>
          <w:divsChild>
            <w:div w:id="1660961105">
              <w:marLeft w:val="0"/>
              <w:marRight w:val="0"/>
              <w:marTop w:val="0"/>
              <w:marBottom w:val="0"/>
              <w:divBdr>
                <w:top w:val="none" w:sz="0" w:space="0" w:color="auto"/>
                <w:left w:val="none" w:sz="0" w:space="0" w:color="auto"/>
                <w:bottom w:val="none" w:sz="0" w:space="0" w:color="auto"/>
                <w:right w:val="none" w:sz="0" w:space="0" w:color="auto"/>
              </w:divBdr>
            </w:div>
            <w:div w:id="646402511">
              <w:marLeft w:val="0"/>
              <w:marRight w:val="-450"/>
              <w:marTop w:val="0"/>
              <w:marBottom w:val="0"/>
              <w:divBdr>
                <w:top w:val="none" w:sz="0" w:space="0" w:color="auto"/>
                <w:left w:val="none" w:sz="0" w:space="0" w:color="auto"/>
                <w:bottom w:val="none" w:sz="0" w:space="0" w:color="auto"/>
                <w:right w:val="none" w:sz="0" w:space="0" w:color="auto"/>
              </w:divBdr>
              <w:divsChild>
                <w:div w:id="659579818">
                  <w:marLeft w:val="450"/>
                  <w:marRight w:val="0"/>
                  <w:marTop w:val="0"/>
                  <w:marBottom w:val="0"/>
                  <w:divBdr>
                    <w:top w:val="none" w:sz="0" w:space="0" w:color="auto"/>
                    <w:left w:val="none" w:sz="0" w:space="0" w:color="auto"/>
                    <w:bottom w:val="none" w:sz="0" w:space="0" w:color="auto"/>
                    <w:right w:val="none" w:sz="0" w:space="0" w:color="auto"/>
                  </w:divBdr>
                  <w:divsChild>
                    <w:div w:id="1223519607">
                      <w:marLeft w:val="0"/>
                      <w:marRight w:val="0"/>
                      <w:marTop w:val="0"/>
                      <w:marBottom w:val="0"/>
                      <w:divBdr>
                        <w:top w:val="none" w:sz="0" w:space="0" w:color="auto"/>
                        <w:left w:val="none" w:sz="0" w:space="0" w:color="auto"/>
                        <w:bottom w:val="none" w:sz="0" w:space="0" w:color="auto"/>
                        <w:right w:val="none" w:sz="0" w:space="0" w:color="auto"/>
                      </w:divBdr>
                      <w:divsChild>
                        <w:div w:id="424303611">
                          <w:marLeft w:val="0"/>
                          <w:marRight w:val="0"/>
                          <w:marTop w:val="0"/>
                          <w:marBottom w:val="0"/>
                          <w:divBdr>
                            <w:top w:val="none" w:sz="0" w:space="0" w:color="auto"/>
                            <w:left w:val="none" w:sz="0" w:space="0" w:color="auto"/>
                            <w:bottom w:val="none" w:sz="0" w:space="0" w:color="auto"/>
                            <w:right w:val="none" w:sz="0" w:space="0" w:color="auto"/>
                          </w:divBdr>
                          <w:divsChild>
                            <w:div w:id="1442265446">
                              <w:marLeft w:val="0"/>
                              <w:marRight w:val="0"/>
                              <w:marTop w:val="0"/>
                              <w:marBottom w:val="0"/>
                              <w:divBdr>
                                <w:top w:val="none" w:sz="0" w:space="0" w:color="auto"/>
                                <w:left w:val="none" w:sz="0" w:space="0" w:color="auto"/>
                                <w:bottom w:val="none" w:sz="0" w:space="0" w:color="auto"/>
                                <w:right w:val="none" w:sz="0" w:space="0" w:color="auto"/>
                              </w:divBdr>
                              <w:divsChild>
                                <w:div w:id="113596114">
                                  <w:marLeft w:val="0"/>
                                  <w:marRight w:val="0"/>
                                  <w:marTop w:val="0"/>
                                  <w:marBottom w:val="0"/>
                                  <w:divBdr>
                                    <w:top w:val="none" w:sz="0" w:space="0" w:color="auto"/>
                                    <w:left w:val="none" w:sz="0" w:space="0" w:color="auto"/>
                                    <w:bottom w:val="none" w:sz="0" w:space="0" w:color="auto"/>
                                    <w:right w:val="none" w:sz="0" w:space="0" w:color="auto"/>
                                  </w:divBdr>
                                  <w:divsChild>
                                    <w:div w:id="1016228572">
                                      <w:marLeft w:val="0"/>
                                      <w:marRight w:val="0"/>
                                      <w:marTop w:val="0"/>
                                      <w:marBottom w:val="0"/>
                                      <w:divBdr>
                                        <w:top w:val="none" w:sz="0" w:space="0" w:color="auto"/>
                                        <w:left w:val="none" w:sz="0" w:space="0" w:color="auto"/>
                                        <w:bottom w:val="none" w:sz="0" w:space="0" w:color="auto"/>
                                        <w:right w:val="none" w:sz="0" w:space="0" w:color="auto"/>
                                      </w:divBdr>
                                      <w:divsChild>
                                        <w:div w:id="1268002691">
                                          <w:marLeft w:val="0"/>
                                          <w:marRight w:val="0"/>
                                          <w:marTop w:val="0"/>
                                          <w:marBottom w:val="0"/>
                                          <w:divBdr>
                                            <w:top w:val="none" w:sz="0" w:space="0" w:color="auto"/>
                                            <w:left w:val="none" w:sz="0" w:space="0" w:color="auto"/>
                                            <w:bottom w:val="none" w:sz="0" w:space="0" w:color="auto"/>
                                            <w:right w:val="none" w:sz="0" w:space="0" w:color="auto"/>
                                          </w:divBdr>
                                        </w:div>
                                      </w:divsChild>
                                    </w:div>
                                    <w:div w:id="123737094">
                                      <w:marLeft w:val="0"/>
                                      <w:marRight w:val="0"/>
                                      <w:marTop w:val="0"/>
                                      <w:marBottom w:val="0"/>
                                      <w:divBdr>
                                        <w:top w:val="none" w:sz="0" w:space="0" w:color="auto"/>
                                        <w:left w:val="none" w:sz="0" w:space="0" w:color="auto"/>
                                        <w:bottom w:val="none" w:sz="0" w:space="0" w:color="auto"/>
                                        <w:right w:val="none" w:sz="0" w:space="0" w:color="auto"/>
                                      </w:divBdr>
                                      <w:divsChild>
                                        <w:div w:id="340738453">
                                          <w:marLeft w:val="0"/>
                                          <w:marRight w:val="0"/>
                                          <w:marTop w:val="0"/>
                                          <w:marBottom w:val="0"/>
                                          <w:divBdr>
                                            <w:top w:val="none" w:sz="0" w:space="0" w:color="auto"/>
                                            <w:left w:val="none" w:sz="0" w:space="0" w:color="auto"/>
                                            <w:bottom w:val="none" w:sz="0" w:space="0" w:color="auto"/>
                                            <w:right w:val="none" w:sz="0" w:space="0" w:color="auto"/>
                                          </w:divBdr>
                                        </w:div>
                                      </w:divsChild>
                                    </w:div>
                                    <w:div w:id="667640240">
                                      <w:marLeft w:val="0"/>
                                      <w:marRight w:val="0"/>
                                      <w:marTop w:val="0"/>
                                      <w:marBottom w:val="0"/>
                                      <w:divBdr>
                                        <w:top w:val="none" w:sz="0" w:space="0" w:color="auto"/>
                                        <w:left w:val="none" w:sz="0" w:space="0" w:color="auto"/>
                                        <w:bottom w:val="none" w:sz="0" w:space="0" w:color="auto"/>
                                        <w:right w:val="none" w:sz="0" w:space="0" w:color="auto"/>
                                      </w:divBdr>
                                      <w:divsChild>
                                        <w:div w:id="654915832">
                                          <w:marLeft w:val="0"/>
                                          <w:marRight w:val="0"/>
                                          <w:marTop w:val="0"/>
                                          <w:marBottom w:val="0"/>
                                          <w:divBdr>
                                            <w:top w:val="none" w:sz="0" w:space="0" w:color="auto"/>
                                            <w:left w:val="none" w:sz="0" w:space="0" w:color="auto"/>
                                            <w:bottom w:val="none" w:sz="0" w:space="0" w:color="auto"/>
                                            <w:right w:val="none" w:sz="0" w:space="0" w:color="auto"/>
                                          </w:divBdr>
                                        </w:div>
                                      </w:divsChild>
                                    </w:div>
                                    <w:div w:id="1596816289">
                                      <w:marLeft w:val="0"/>
                                      <w:marRight w:val="0"/>
                                      <w:marTop w:val="0"/>
                                      <w:marBottom w:val="0"/>
                                      <w:divBdr>
                                        <w:top w:val="none" w:sz="0" w:space="0" w:color="auto"/>
                                        <w:left w:val="none" w:sz="0" w:space="0" w:color="auto"/>
                                        <w:bottom w:val="none" w:sz="0" w:space="0" w:color="auto"/>
                                        <w:right w:val="none" w:sz="0" w:space="0" w:color="auto"/>
                                      </w:divBdr>
                                      <w:divsChild>
                                        <w:div w:id="952203051">
                                          <w:marLeft w:val="0"/>
                                          <w:marRight w:val="0"/>
                                          <w:marTop w:val="0"/>
                                          <w:marBottom w:val="0"/>
                                          <w:divBdr>
                                            <w:top w:val="none" w:sz="0" w:space="0" w:color="auto"/>
                                            <w:left w:val="none" w:sz="0" w:space="0" w:color="auto"/>
                                            <w:bottom w:val="none" w:sz="0" w:space="0" w:color="auto"/>
                                            <w:right w:val="none" w:sz="0" w:space="0" w:color="auto"/>
                                          </w:divBdr>
                                        </w:div>
                                      </w:divsChild>
                                    </w:div>
                                    <w:div w:id="317804796">
                                      <w:marLeft w:val="0"/>
                                      <w:marRight w:val="0"/>
                                      <w:marTop w:val="0"/>
                                      <w:marBottom w:val="0"/>
                                      <w:divBdr>
                                        <w:top w:val="none" w:sz="0" w:space="0" w:color="auto"/>
                                        <w:left w:val="none" w:sz="0" w:space="0" w:color="auto"/>
                                        <w:bottom w:val="none" w:sz="0" w:space="0" w:color="auto"/>
                                        <w:right w:val="none" w:sz="0" w:space="0" w:color="auto"/>
                                      </w:divBdr>
                                      <w:divsChild>
                                        <w:div w:id="1799568856">
                                          <w:marLeft w:val="0"/>
                                          <w:marRight w:val="0"/>
                                          <w:marTop w:val="0"/>
                                          <w:marBottom w:val="0"/>
                                          <w:divBdr>
                                            <w:top w:val="none" w:sz="0" w:space="0" w:color="auto"/>
                                            <w:left w:val="none" w:sz="0" w:space="0" w:color="auto"/>
                                            <w:bottom w:val="none" w:sz="0" w:space="0" w:color="auto"/>
                                            <w:right w:val="none" w:sz="0" w:space="0" w:color="auto"/>
                                          </w:divBdr>
                                        </w:div>
                                      </w:divsChild>
                                    </w:div>
                                    <w:div w:id="7411470">
                                      <w:marLeft w:val="0"/>
                                      <w:marRight w:val="0"/>
                                      <w:marTop w:val="0"/>
                                      <w:marBottom w:val="0"/>
                                      <w:divBdr>
                                        <w:top w:val="none" w:sz="0" w:space="0" w:color="auto"/>
                                        <w:left w:val="none" w:sz="0" w:space="0" w:color="auto"/>
                                        <w:bottom w:val="none" w:sz="0" w:space="0" w:color="auto"/>
                                        <w:right w:val="none" w:sz="0" w:space="0" w:color="auto"/>
                                      </w:divBdr>
                                      <w:divsChild>
                                        <w:div w:id="168501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435345">
          <w:marLeft w:val="0"/>
          <w:marRight w:val="0"/>
          <w:marTop w:val="0"/>
          <w:marBottom w:val="0"/>
          <w:divBdr>
            <w:top w:val="single" w:sz="6" w:space="0" w:color="CCCCCC"/>
            <w:left w:val="single" w:sz="6" w:space="0" w:color="CCCCCC"/>
            <w:bottom w:val="single" w:sz="6" w:space="0" w:color="CCCCCC"/>
            <w:right w:val="single" w:sz="6" w:space="0" w:color="CCCCCC"/>
          </w:divBdr>
        </w:div>
        <w:div w:id="2076466530">
          <w:marLeft w:val="0"/>
          <w:marRight w:val="0"/>
          <w:marTop w:val="0"/>
          <w:marBottom w:val="0"/>
          <w:divBdr>
            <w:top w:val="single" w:sz="6" w:space="0" w:color="CCCCCC"/>
            <w:left w:val="single" w:sz="6" w:space="0" w:color="CCCCCC"/>
            <w:bottom w:val="single" w:sz="6" w:space="0" w:color="CCCCCC"/>
            <w:right w:val="single" w:sz="6" w:space="0" w:color="CCCCCC"/>
          </w:divBdr>
        </w:div>
        <w:div w:id="1711611579">
          <w:marLeft w:val="0"/>
          <w:marRight w:val="0"/>
          <w:marTop w:val="0"/>
          <w:marBottom w:val="240"/>
          <w:divBdr>
            <w:top w:val="none" w:sz="0" w:space="0" w:color="auto"/>
            <w:left w:val="none" w:sz="0" w:space="0" w:color="auto"/>
            <w:bottom w:val="none" w:sz="0" w:space="0" w:color="auto"/>
            <w:right w:val="none" w:sz="0" w:space="0" w:color="auto"/>
          </w:divBdr>
        </w:div>
        <w:div w:id="1873224022">
          <w:marLeft w:val="0"/>
          <w:marRight w:val="0"/>
          <w:marTop w:val="0"/>
          <w:marBottom w:val="240"/>
          <w:divBdr>
            <w:top w:val="none" w:sz="0" w:space="0" w:color="auto"/>
            <w:left w:val="none" w:sz="0" w:space="0" w:color="auto"/>
            <w:bottom w:val="none" w:sz="0" w:space="0" w:color="auto"/>
            <w:right w:val="none" w:sz="0" w:space="0" w:color="auto"/>
          </w:divBdr>
        </w:div>
        <w:div w:id="1901135627">
          <w:marLeft w:val="0"/>
          <w:marRight w:val="0"/>
          <w:marTop w:val="0"/>
          <w:marBottom w:val="0"/>
          <w:divBdr>
            <w:top w:val="single" w:sz="6" w:space="0" w:color="CCCCCC"/>
            <w:left w:val="single" w:sz="6" w:space="0" w:color="CCCCCC"/>
            <w:bottom w:val="single" w:sz="6" w:space="0" w:color="CCCCCC"/>
            <w:right w:val="single" w:sz="6" w:space="0" w:color="CCCCCC"/>
          </w:divBdr>
        </w:div>
        <w:div w:id="565802592">
          <w:marLeft w:val="0"/>
          <w:marRight w:val="0"/>
          <w:marTop w:val="0"/>
          <w:marBottom w:val="240"/>
          <w:divBdr>
            <w:top w:val="none" w:sz="0" w:space="0" w:color="auto"/>
            <w:left w:val="none" w:sz="0" w:space="0" w:color="auto"/>
            <w:bottom w:val="none" w:sz="0" w:space="0" w:color="auto"/>
            <w:right w:val="none" w:sz="0" w:space="0" w:color="auto"/>
          </w:divBdr>
          <w:divsChild>
            <w:div w:id="988485252">
              <w:marLeft w:val="0"/>
              <w:marRight w:val="0"/>
              <w:marTop w:val="0"/>
              <w:marBottom w:val="0"/>
              <w:divBdr>
                <w:top w:val="none" w:sz="0" w:space="0" w:color="auto"/>
                <w:left w:val="none" w:sz="0" w:space="0" w:color="auto"/>
                <w:bottom w:val="none" w:sz="0" w:space="0" w:color="auto"/>
                <w:right w:val="none" w:sz="0" w:space="0" w:color="auto"/>
              </w:divBdr>
            </w:div>
            <w:div w:id="262079449">
              <w:marLeft w:val="0"/>
              <w:marRight w:val="-450"/>
              <w:marTop w:val="0"/>
              <w:marBottom w:val="0"/>
              <w:divBdr>
                <w:top w:val="none" w:sz="0" w:space="0" w:color="auto"/>
                <w:left w:val="none" w:sz="0" w:space="0" w:color="auto"/>
                <w:bottom w:val="none" w:sz="0" w:space="0" w:color="auto"/>
                <w:right w:val="none" w:sz="0" w:space="0" w:color="auto"/>
              </w:divBdr>
              <w:divsChild>
                <w:div w:id="1526288854">
                  <w:marLeft w:val="450"/>
                  <w:marRight w:val="0"/>
                  <w:marTop w:val="0"/>
                  <w:marBottom w:val="0"/>
                  <w:divBdr>
                    <w:top w:val="none" w:sz="0" w:space="0" w:color="auto"/>
                    <w:left w:val="none" w:sz="0" w:space="0" w:color="auto"/>
                    <w:bottom w:val="none" w:sz="0" w:space="0" w:color="auto"/>
                    <w:right w:val="none" w:sz="0" w:space="0" w:color="auto"/>
                  </w:divBdr>
                  <w:divsChild>
                    <w:div w:id="974603014">
                      <w:marLeft w:val="0"/>
                      <w:marRight w:val="0"/>
                      <w:marTop w:val="0"/>
                      <w:marBottom w:val="0"/>
                      <w:divBdr>
                        <w:top w:val="none" w:sz="0" w:space="0" w:color="auto"/>
                        <w:left w:val="none" w:sz="0" w:space="0" w:color="auto"/>
                        <w:bottom w:val="none" w:sz="0" w:space="0" w:color="auto"/>
                        <w:right w:val="none" w:sz="0" w:space="0" w:color="auto"/>
                      </w:divBdr>
                      <w:divsChild>
                        <w:div w:id="1544514155">
                          <w:marLeft w:val="0"/>
                          <w:marRight w:val="0"/>
                          <w:marTop w:val="0"/>
                          <w:marBottom w:val="0"/>
                          <w:divBdr>
                            <w:top w:val="none" w:sz="0" w:space="0" w:color="auto"/>
                            <w:left w:val="none" w:sz="0" w:space="0" w:color="auto"/>
                            <w:bottom w:val="none" w:sz="0" w:space="0" w:color="auto"/>
                            <w:right w:val="none" w:sz="0" w:space="0" w:color="auto"/>
                          </w:divBdr>
                          <w:divsChild>
                            <w:div w:id="383795657">
                              <w:marLeft w:val="0"/>
                              <w:marRight w:val="0"/>
                              <w:marTop w:val="0"/>
                              <w:marBottom w:val="0"/>
                              <w:divBdr>
                                <w:top w:val="none" w:sz="0" w:space="0" w:color="auto"/>
                                <w:left w:val="none" w:sz="0" w:space="0" w:color="auto"/>
                                <w:bottom w:val="none" w:sz="0" w:space="0" w:color="auto"/>
                                <w:right w:val="none" w:sz="0" w:space="0" w:color="auto"/>
                              </w:divBdr>
                              <w:divsChild>
                                <w:div w:id="1038434142">
                                  <w:marLeft w:val="0"/>
                                  <w:marRight w:val="0"/>
                                  <w:marTop w:val="0"/>
                                  <w:marBottom w:val="0"/>
                                  <w:divBdr>
                                    <w:top w:val="none" w:sz="0" w:space="0" w:color="auto"/>
                                    <w:left w:val="none" w:sz="0" w:space="0" w:color="auto"/>
                                    <w:bottom w:val="none" w:sz="0" w:space="0" w:color="auto"/>
                                    <w:right w:val="none" w:sz="0" w:space="0" w:color="auto"/>
                                  </w:divBdr>
                                  <w:divsChild>
                                    <w:div w:id="1097094635">
                                      <w:marLeft w:val="0"/>
                                      <w:marRight w:val="0"/>
                                      <w:marTop w:val="0"/>
                                      <w:marBottom w:val="0"/>
                                      <w:divBdr>
                                        <w:top w:val="none" w:sz="0" w:space="0" w:color="auto"/>
                                        <w:left w:val="none" w:sz="0" w:space="0" w:color="auto"/>
                                        <w:bottom w:val="none" w:sz="0" w:space="0" w:color="auto"/>
                                        <w:right w:val="none" w:sz="0" w:space="0" w:color="auto"/>
                                      </w:divBdr>
                                      <w:divsChild>
                                        <w:div w:id="1369069102">
                                          <w:marLeft w:val="0"/>
                                          <w:marRight w:val="0"/>
                                          <w:marTop w:val="0"/>
                                          <w:marBottom w:val="0"/>
                                          <w:divBdr>
                                            <w:top w:val="none" w:sz="0" w:space="0" w:color="auto"/>
                                            <w:left w:val="none" w:sz="0" w:space="0" w:color="auto"/>
                                            <w:bottom w:val="none" w:sz="0" w:space="0" w:color="auto"/>
                                            <w:right w:val="none" w:sz="0" w:space="0" w:color="auto"/>
                                          </w:divBdr>
                                        </w:div>
                                      </w:divsChild>
                                    </w:div>
                                    <w:div w:id="995844134">
                                      <w:marLeft w:val="0"/>
                                      <w:marRight w:val="0"/>
                                      <w:marTop w:val="0"/>
                                      <w:marBottom w:val="0"/>
                                      <w:divBdr>
                                        <w:top w:val="none" w:sz="0" w:space="0" w:color="auto"/>
                                        <w:left w:val="none" w:sz="0" w:space="0" w:color="auto"/>
                                        <w:bottom w:val="none" w:sz="0" w:space="0" w:color="auto"/>
                                        <w:right w:val="none" w:sz="0" w:space="0" w:color="auto"/>
                                      </w:divBdr>
                                      <w:divsChild>
                                        <w:div w:id="801078699">
                                          <w:marLeft w:val="0"/>
                                          <w:marRight w:val="0"/>
                                          <w:marTop w:val="0"/>
                                          <w:marBottom w:val="0"/>
                                          <w:divBdr>
                                            <w:top w:val="none" w:sz="0" w:space="0" w:color="auto"/>
                                            <w:left w:val="none" w:sz="0" w:space="0" w:color="auto"/>
                                            <w:bottom w:val="none" w:sz="0" w:space="0" w:color="auto"/>
                                            <w:right w:val="none" w:sz="0" w:space="0" w:color="auto"/>
                                          </w:divBdr>
                                        </w:div>
                                      </w:divsChild>
                                    </w:div>
                                    <w:div w:id="1807313427">
                                      <w:marLeft w:val="0"/>
                                      <w:marRight w:val="0"/>
                                      <w:marTop w:val="0"/>
                                      <w:marBottom w:val="0"/>
                                      <w:divBdr>
                                        <w:top w:val="none" w:sz="0" w:space="0" w:color="auto"/>
                                        <w:left w:val="none" w:sz="0" w:space="0" w:color="auto"/>
                                        <w:bottom w:val="none" w:sz="0" w:space="0" w:color="auto"/>
                                        <w:right w:val="none" w:sz="0" w:space="0" w:color="auto"/>
                                      </w:divBdr>
                                      <w:divsChild>
                                        <w:div w:id="935744974">
                                          <w:marLeft w:val="0"/>
                                          <w:marRight w:val="0"/>
                                          <w:marTop w:val="0"/>
                                          <w:marBottom w:val="0"/>
                                          <w:divBdr>
                                            <w:top w:val="none" w:sz="0" w:space="0" w:color="auto"/>
                                            <w:left w:val="none" w:sz="0" w:space="0" w:color="auto"/>
                                            <w:bottom w:val="none" w:sz="0" w:space="0" w:color="auto"/>
                                            <w:right w:val="none" w:sz="0" w:space="0" w:color="auto"/>
                                          </w:divBdr>
                                        </w:div>
                                      </w:divsChild>
                                    </w:div>
                                    <w:div w:id="109857093">
                                      <w:marLeft w:val="0"/>
                                      <w:marRight w:val="0"/>
                                      <w:marTop w:val="0"/>
                                      <w:marBottom w:val="0"/>
                                      <w:divBdr>
                                        <w:top w:val="none" w:sz="0" w:space="0" w:color="auto"/>
                                        <w:left w:val="none" w:sz="0" w:space="0" w:color="auto"/>
                                        <w:bottom w:val="none" w:sz="0" w:space="0" w:color="auto"/>
                                        <w:right w:val="none" w:sz="0" w:space="0" w:color="auto"/>
                                      </w:divBdr>
                                      <w:divsChild>
                                        <w:div w:id="302388022">
                                          <w:marLeft w:val="0"/>
                                          <w:marRight w:val="0"/>
                                          <w:marTop w:val="0"/>
                                          <w:marBottom w:val="0"/>
                                          <w:divBdr>
                                            <w:top w:val="none" w:sz="0" w:space="0" w:color="auto"/>
                                            <w:left w:val="none" w:sz="0" w:space="0" w:color="auto"/>
                                            <w:bottom w:val="none" w:sz="0" w:space="0" w:color="auto"/>
                                            <w:right w:val="none" w:sz="0" w:space="0" w:color="auto"/>
                                          </w:divBdr>
                                        </w:div>
                                      </w:divsChild>
                                    </w:div>
                                    <w:div w:id="1990476793">
                                      <w:marLeft w:val="0"/>
                                      <w:marRight w:val="0"/>
                                      <w:marTop w:val="0"/>
                                      <w:marBottom w:val="0"/>
                                      <w:divBdr>
                                        <w:top w:val="none" w:sz="0" w:space="0" w:color="auto"/>
                                        <w:left w:val="none" w:sz="0" w:space="0" w:color="auto"/>
                                        <w:bottom w:val="none" w:sz="0" w:space="0" w:color="auto"/>
                                        <w:right w:val="none" w:sz="0" w:space="0" w:color="auto"/>
                                      </w:divBdr>
                                      <w:divsChild>
                                        <w:div w:id="2074883492">
                                          <w:marLeft w:val="0"/>
                                          <w:marRight w:val="0"/>
                                          <w:marTop w:val="0"/>
                                          <w:marBottom w:val="0"/>
                                          <w:divBdr>
                                            <w:top w:val="none" w:sz="0" w:space="0" w:color="auto"/>
                                            <w:left w:val="none" w:sz="0" w:space="0" w:color="auto"/>
                                            <w:bottom w:val="none" w:sz="0" w:space="0" w:color="auto"/>
                                            <w:right w:val="none" w:sz="0" w:space="0" w:color="auto"/>
                                          </w:divBdr>
                                        </w:div>
                                      </w:divsChild>
                                    </w:div>
                                    <w:div w:id="1779523169">
                                      <w:marLeft w:val="0"/>
                                      <w:marRight w:val="0"/>
                                      <w:marTop w:val="0"/>
                                      <w:marBottom w:val="0"/>
                                      <w:divBdr>
                                        <w:top w:val="none" w:sz="0" w:space="0" w:color="auto"/>
                                        <w:left w:val="none" w:sz="0" w:space="0" w:color="auto"/>
                                        <w:bottom w:val="none" w:sz="0" w:space="0" w:color="auto"/>
                                        <w:right w:val="none" w:sz="0" w:space="0" w:color="auto"/>
                                      </w:divBdr>
                                      <w:divsChild>
                                        <w:div w:id="1412655995">
                                          <w:marLeft w:val="0"/>
                                          <w:marRight w:val="0"/>
                                          <w:marTop w:val="0"/>
                                          <w:marBottom w:val="0"/>
                                          <w:divBdr>
                                            <w:top w:val="none" w:sz="0" w:space="0" w:color="auto"/>
                                            <w:left w:val="none" w:sz="0" w:space="0" w:color="auto"/>
                                            <w:bottom w:val="none" w:sz="0" w:space="0" w:color="auto"/>
                                            <w:right w:val="none" w:sz="0" w:space="0" w:color="auto"/>
                                          </w:divBdr>
                                        </w:div>
                                      </w:divsChild>
                                    </w:div>
                                    <w:div w:id="1039209672">
                                      <w:marLeft w:val="0"/>
                                      <w:marRight w:val="0"/>
                                      <w:marTop w:val="0"/>
                                      <w:marBottom w:val="0"/>
                                      <w:divBdr>
                                        <w:top w:val="none" w:sz="0" w:space="0" w:color="auto"/>
                                        <w:left w:val="none" w:sz="0" w:space="0" w:color="auto"/>
                                        <w:bottom w:val="none" w:sz="0" w:space="0" w:color="auto"/>
                                        <w:right w:val="none" w:sz="0" w:space="0" w:color="auto"/>
                                      </w:divBdr>
                                      <w:divsChild>
                                        <w:div w:id="1669362874">
                                          <w:marLeft w:val="0"/>
                                          <w:marRight w:val="0"/>
                                          <w:marTop w:val="0"/>
                                          <w:marBottom w:val="0"/>
                                          <w:divBdr>
                                            <w:top w:val="none" w:sz="0" w:space="0" w:color="auto"/>
                                            <w:left w:val="none" w:sz="0" w:space="0" w:color="auto"/>
                                            <w:bottom w:val="none" w:sz="0" w:space="0" w:color="auto"/>
                                            <w:right w:val="none" w:sz="0" w:space="0" w:color="auto"/>
                                          </w:divBdr>
                                        </w:div>
                                      </w:divsChild>
                                    </w:div>
                                    <w:div w:id="1164122609">
                                      <w:marLeft w:val="0"/>
                                      <w:marRight w:val="0"/>
                                      <w:marTop w:val="0"/>
                                      <w:marBottom w:val="0"/>
                                      <w:divBdr>
                                        <w:top w:val="none" w:sz="0" w:space="0" w:color="auto"/>
                                        <w:left w:val="none" w:sz="0" w:space="0" w:color="auto"/>
                                        <w:bottom w:val="none" w:sz="0" w:space="0" w:color="auto"/>
                                        <w:right w:val="none" w:sz="0" w:space="0" w:color="auto"/>
                                      </w:divBdr>
                                      <w:divsChild>
                                        <w:div w:id="157104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135209">
          <w:marLeft w:val="0"/>
          <w:marRight w:val="0"/>
          <w:marTop w:val="0"/>
          <w:marBottom w:val="0"/>
          <w:divBdr>
            <w:top w:val="single" w:sz="6" w:space="0" w:color="CCCCCC"/>
            <w:left w:val="single" w:sz="6" w:space="0" w:color="CCCCCC"/>
            <w:bottom w:val="single" w:sz="6" w:space="0" w:color="CCCCCC"/>
            <w:right w:val="single" w:sz="6" w:space="0" w:color="CCCCCC"/>
          </w:divBdr>
        </w:div>
        <w:div w:id="14843389">
          <w:marLeft w:val="0"/>
          <w:marRight w:val="0"/>
          <w:marTop w:val="0"/>
          <w:marBottom w:val="240"/>
          <w:divBdr>
            <w:top w:val="none" w:sz="0" w:space="0" w:color="auto"/>
            <w:left w:val="none" w:sz="0" w:space="0" w:color="auto"/>
            <w:bottom w:val="none" w:sz="0" w:space="0" w:color="auto"/>
            <w:right w:val="none" w:sz="0" w:space="0" w:color="auto"/>
          </w:divBdr>
          <w:divsChild>
            <w:div w:id="984286255">
              <w:marLeft w:val="0"/>
              <w:marRight w:val="0"/>
              <w:marTop w:val="0"/>
              <w:marBottom w:val="0"/>
              <w:divBdr>
                <w:top w:val="none" w:sz="0" w:space="0" w:color="auto"/>
                <w:left w:val="none" w:sz="0" w:space="0" w:color="auto"/>
                <w:bottom w:val="none" w:sz="0" w:space="0" w:color="auto"/>
                <w:right w:val="none" w:sz="0" w:space="0" w:color="auto"/>
              </w:divBdr>
            </w:div>
            <w:div w:id="1285455717">
              <w:marLeft w:val="0"/>
              <w:marRight w:val="-450"/>
              <w:marTop w:val="0"/>
              <w:marBottom w:val="0"/>
              <w:divBdr>
                <w:top w:val="none" w:sz="0" w:space="0" w:color="auto"/>
                <w:left w:val="none" w:sz="0" w:space="0" w:color="auto"/>
                <w:bottom w:val="none" w:sz="0" w:space="0" w:color="auto"/>
                <w:right w:val="none" w:sz="0" w:space="0" w:color="auto"/>
              </w:divBdr>
              <w:divsChild>
                <w:div w:id="988091986">
                  <w:marLeft w:val="450"/>
                  <w:marRight w:val="0"/>
                  <w:marTop w:val="0"/>
                  <w:marBottom w:val="0"/>
                  <w:divBdr>
                    <w:top w:val="none" w:sz="0" w:space="0" w:color="auto"/>
                    <w:left w:val="none" w:sz="0" w:space="0" w:color="auto"/>
                    <w:bottom w:val="none" w:sz="0" w:space="0" w:color="auto"/>
                    <w:right w:val="none" w:sz="0" w:space="0" w:color="auto"/>
                  </w:divBdr>
                  <w:divsChild>
                    <w:div w:id="1329943349">
                      <w:marLeft w:val="0"/>
                      <w:marRight w:val="0"/>
                      <w:marTop w:val="0"/>
                      <w:marBottom w:val="0"/>
                      <w:divBdr>
                        <w:top w:val="none" w:sz="0" w:space="0" w:color="auto"/>
                        <w:left w:val="none" w:sz="0" w:space="0" w:color="auto"/>
                        <w:bottom w:val="none" w:sz="0" w:space="0" w:color="auto"/>
                        <w:right w:val="none" w:sz="0" w:space="0" w:color="auto"/>
                      </w:divBdr>
                      <w:divsChild>
                        <w:div w:id="1707872846">
                          <w:marLeft w:val="0"/>
                          <w:marRight w:val="0"/>
                          <w:marTop w:val="0"/>
                          <w:marBottom w:val="0"/>
                          <w:divBdr>
                            <w:top w:val="none" w:sz="0" w:space="0" w:color="auto"/>
                            <w:left w:val="none" w:sz="0" w:space="0" w:color="auto"/>
                            <w:bottom w:val="none" w:sz="0" w:space="0" w:color="auto"/>
                            <w:right w:val="none" w:sz="0" w:space="0" w:color="auto"/>
                          </w:divBdr>
                          <w:divsChild>
                            <w:div w:id="1917471708">
                              <w:marLeft w:val="0"/>
                              <w:marRight w:val="0"/>
                              <w:marTop w:val="0"/>
                              <w:marBottom w:val="0"/>
                              <w:divBdr>
                                <w:top w:val="none" w:sz="0" w:space="0" w:color="auto"/>
                                <w:left w:val="none" w:sz="0" w:space="0" w:color="auto"/>
                                <w:bottom w:val="none" w:sz="0" w:space="0" w:color="auto"/>
                                <w:right w:val="none" w:sz="0" w:space="0" w:color="auto"/>
                              </w:divBdr>
                              <w:divsChild>
                                <w:div w:id="2144077924">
                                  <w:marLeft w:val="0"/>
                                  <w:marRight w:val="0"/>
                                  <w:marTop w:val="0"/>
                                  <w:marBottom w:val="0"/>
                                  <w:divBdr>
                                    <w:top w:val="none" w:sz="0" w:space="0" w:color="auto"/>
                                    <w:left w:val="none" w:sz="0" w:space="0" w:color="auto"/>
                                    <w:bottom w:val="none" w:sz="0" w:space="0" w:color="auto"/>
                                    <w:right w:val="none" w:sz="0" w:space="0" w:color="auto"/>
                                  </w:divBdr>
                                  <w:divsChild>
                                    <w:div w:id="1953632112">
                                      <w:marLeft w:val="0"/>
                                      <w:marRight w:val="0"/>
                                      <w:marTop w:val="0"/>
                                      <w:marBottom w:val="0"/>
                                      <w:divBdr>
                                        <w:top w:val="none" w:sz="0" w:space="0" w:color="auto"/>
                                        <w:left w:val="none" w:sz="0" w:space="0" w:color="auto"/>
                                        <w:bottom w:val="none" w:sz="0" w:space="0" w:color="auto"/>
                                        <w:right w:val="none" w:sz="0" w:space="0" w:color="auto"/>
                                      </w:divBdr>
                                      <w:divsChild>
                                        <w:div w:id="137263642">
                                          <w:marLeft w:val="0"/>
                                          <w:marRight w:val="0"/>
                                          <w:marTop w:val="0"/>
                                          <w:marBottom w:val="0"/>
                                          <w:divBdr>
                                            <w:top w:val="none" w:sz="0" w:space="0" w:color="auto"/>
                                            <w:left w:val="none" w:sz="0" w:space="0" w:color="auto"/>
                                            <w:bottom w:val="none" w:sz="0" w:space="0" w:color="auto"/>
                                            <w:right w:val="none" w:sz="0" w:space="0" w:color="auto"/>
                                          </w:divBdr>
                                        </w:div>
                                      </w:divsChild>
                                    </w:div>
                                    <w:div w:id="1701589075">
                                      <w:marLeft w:val="0"/>
                                      <w:marRight w:val="0"/>
                                      <w:marTop w:val="0"/>
                                      <w:marBottom w:val="0"/>
                                      <w:divBdr>
                                        <w:top w:val="none" w:sz="0" w:space="0" w:color="auto"/>
                                        <w:left w:val="none" w:sz="0" w:space="0" w:color="auto"/>
                                        <w:bottom w:val="none" w:sz="0" w:space="0" w:color="auto"/>
                                        <w:right w:val="none" w:sz="0" w:space="0" w:color="auto"/>
                                      </w:divBdr>
                                      <w:divsChild>
                                        <w:div w:id="1429038056">
                                          <w:marLeft w:val="0"/>
                                          <w:marRight w:val="0"/>
                                          <w:marTop w:val="0"/>
                                          <w:marBottom w:val="0"/>
                                          <w:divBdr>
                                            <w:top w:val="none" w:sz="0" w:space="0" w:color="auto"/>
                                            <w:left w:val="none" w:sz="0" w:space="0" w:color="auto"/>
                                            <w:bottom w:val="none" w:sz="0" w:space="0" w:color="auto"/>
                                            <w:right w:val="none" w:sz="0" w:space="0" w:color="auto"/>
                                          </w:divBdr>
                                        </w:div>
                                      </w:divsChild>
                                    </w:div>
                                    <w:div w:id="1024795168">
                                      <w:marLeft w:val="0"/>
                                      <w:marRight w:val="0"/>
                                      <w:marTop w:val="0"/>
                                      <w:marBottom w:val="0"/>
                                      <w:divBdr>
                                        <w:top w:val="none" w:sz="0" w:space="0" w:color="auto"/>
                                        <w:left w:val="none" w:sz="0" w:space="0" w:color="auto"/>
                                        <w:bottom w:val="none" w:sz="0" w:space="0" w:color="auto"/>
                                        <w:right w:val="none" w:sz="0" w:space="0" w:color="auto"/>
                                      </w:divBdr>
                                      <w:divsChild>
                                        <w:div w:id="1878197653">
                                          <w:marLeft w:val="0"/>
                                          <w:marRight w:val="0"/>
                                          <w:marTop w:val="0"/>
                                          <w:marBottom w:val="0"/>
                                          <w:divBdr>
                                            <w:top w:val="none" w:sz="0" w:space="0" w:color="auto"/>
                                            <w:left w:val="none" w:sz="0" w:space="0" w:color="auto"/>
                                            <w:bottom w:val="none" w:sz="0" w:space="0" w:color="auto"/>
                                            <w:right w:val="none" w:sz="0" w:space="0" w:color="auto"/>
                                          </w:divBdr>
                                        </w:div>
                                      </w:divsChild>
                                    </w:div>
                                    <w:div w:id="1959098388">
                                      <w:marLeft w:val="0"/>
                                      <w:marRight w:val="0"/>
                                      <w:marTop w:val="0"/>
                                      <w:marBottom w:val="0"/>
                                      <w:divBdr>
                                        <w:top w:val="none" w:sz="0" w:space="0" w:color="auto"/>
                                        <w:left w:val="none" w:sz="0" w:space="0" w:color="auto"/>
                                        <w:bottom w:val="none" w:sz="0" w:space="0" w:color="auto"/>
                                        <w:right w:val="none" w:sz="0" w:space="0" w:color="auto"/>
                                      </w:divBdr>
                                      <w:divsChild>
                                        <w:div w:id="626660760">
                                          <w:marLeft w:val="0"/>
                                          <w:marRight w:val="0"/>
                                          <w:marTop w:val="0"/>
                                          <w:marBottom w:val="0"/>
                                          <w:divBdr>
                                            <w:top w:val="none" w:sz="0" w:space="0" w:color="auto"/>
                                            <w:left w:val="none" w:sz="0" w:space="0" w:color="auto"/>
                                            <w:bottom w:val="none" w:sz="0" w:space="0" w:color="auto"/>
                                            <w:right w:val="none" w:sz="0" w:space="0" w:color="auto"/>
                                          </w:divBdr>
                                        </w:div>
                                      </w:divsChild>
                                    </w:div>
                                    <w:div w:id="779225135">
                                      <w:marLeft w:val="0"/>
                                      <w:marRight w:val="0"/>
                                      <w:marTop w:val="0"/>
                                      <w:marBottom w:val="0"/>
                                      <w:divBdr>
                                        <w:top w:val="none" w:sz="0" w:space="0" w:color="auto"/>
                                        <w:left w:val="none" w:sz="0" w:space="0" w:color="auto"/>
                                        <w:bottom w:val="none" w:sz="0" w:space="0" w:color="auto"/>
                                        <w:right w:val="none" w:sz="0" w:space="0" w:color="auto"/>
                                      </w:divBdr>
                                      <w:divsChild>
                                        <w:div w:id="96785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041428">
          <w:marLeft w:val="0"/>
          <w:marRight w:val="0"/>
          <w:marTop w:val="0"/>
          <w:marBottom w:val="240"/>
          <w:divBdr>
            <w:top w:val="none" w:sz="0" w:space="0" w:color="auto"/>
            <w:left w:val="none" w:sz="0" w:space="0" w:color="auto"/>
            <w:bottom w:val="none" w:sz="0" w:space="0" w:color="auto"/>
            <w:right w:val="none" w:sz="0" w:space="0" w:color="auto"/>
          </w:divBdr>
          <w:divsChild>
            <w:div w:id="1734429750">
              <w:marLeft w:val="0"/>
              <w:marRight w:val="0"/>
              <w:marTop w:val="0"/>
              <w:marBottom w:val="0"/>
              <w:divBdr>
                <w:top w:val="none" w:sz="0" w:space="0" w:color="auto"/>
                <w:left w:val="none" w:sz="0" w:space="0" w:color="auto"/>
                <w:bottom w:val="none" w:sz="0" w:space="0" w:color="auto"/>
                <w:right w:val="none" w:sz="0" w:space="0" w:color="auto"/>
              </w:divBdr>
            </w:div>
            <w:div w:id="671638229">
              <w:marLeft w:val="0"/>
              <w:marRight w:val="-450"/>
              <w:marTop w:val="0"/>
              <w:marBottom w:val="0"/>
              <w:divBdr>
                <w:top w:val="none" w:sz="0" w:space="0" w:color="auto"/>
                <w:left w:val="none" w:sz="0" w:space="0" w:color="auto"/>
                <w:bottom w:val="none" w:sz="0" w:space="0" w:color="auto"/>
                <w:right w:val="none" w:sz="0" w:space="0" w:color="auto"/>
              </w:divBdr>
              <w:divsChild>
                <w:div w:id="1835418129">
                  <w:marLeft w:val="450"/>
                  <w:marRight w:val="0"/>
                  <w:marTop w:val="0"/>
                  <w:marBottom w:val="0"/>
                  <w:divBdr>
                    <w:top w:val="none" w:sz="0" w:space="0" w:color="auto"/>
                    <w:left w:val="none" w:sz="0" w:space="0" w:color="auto"/>
                    <w:bottom w:val="none" w:sz="0" w:space="0" w:color="auto"/>
                    <w:right w:val="none" w:sz="0" w:space="0" w:color="auto"/>
                  </w:divBdr>
                  <w:divsChild>
                    <w:div w:id="862476847">
                      <w:marLeft w:val="0"/>
                      <w:marRight w:val="0"/>
                      <w:marTop w:val="0"/>
                      <w:marBottom w:val="0"/>
                      <w:divBdr>
                        <w:top w:val="none" w:sz="0" w:space="0" w:color="auto"/>
                        <w:left w:val="none" w:sz="0" w:space="0" w:color="auto"/>
                        <w:bottom w:val="none" w:sz="0" w:space="0" w:color="auto"/>
                        <w:right w:val="none" w:sz="0" w:space="0" w:color="auto"/>
                      </w:divBdr>
                      <w:divsChild>
                        <w:div w:id="1382285613">
                          <w:marLeft w:val="0"/>
                          <w:marRight w:val="0"/>
                          <w:marTop w:val="0"/>
                          <w:marBottom w:val="0"/>
                          <w:divBdr>
                            <w:top w:val="none" w:sz="0" w:space="0" w:color="auto"/>
                            <w:left w:val="none" w:sz="0" w:space="0" w:color="auto"/>
                            <w:bottom w:val="none" w:sz="0" w:space="0" w:color="auto"/>
                            <w:right w:val="none" w:sz="0" w:space="0" w:color="auto"/>
                          </w:divBdr>
                          <w:divsChild>
                            <w:div w:id="1301231462">
                              <w:marLeft w:val="0"/>
                              <w:marRight w:val="0"/>
                              <w:marTop w:val="0"/>
                              <w:marBottom w:val="0"/>
                              <w:divBdr>
                                <w:top w:val="none" w:sz="0" w:space="0" w:color="auto"/>
                                <w:left w:val="none" w:sz="0" w:space="0" w:color="auto"/>
                                <w:bottom w:val="none" w:sz="0" w:space="0" w:color="auto"/>
                                <w:right w:val="none" w:sz="0" w:space="0" w:color="auto"/>
                              </w:divBdr>
                              <w:divsChild>
                                <w:div w:id="298612509">
                                  <w:marLeft w:val="0"/>
                                  <w:marRight w:val="0"/>
                                  <w:marTop w:val="0"/>
                                  <w:marBottom w:val="0"/>
                                  <w:divBdr>
                                    <w:top w:val="none" w:sz="0" w:space="0" w:color="auto"/>
                                    <w:left w:val="none" w:sz="0" w:space="0" w:color="auto"/>
                                    <w:bottom w:val="none" w:sz="0" w:space="0" w:color="auto"/>
                                    <w:right w:val="none" w:sz="0" w:space="0" w:color="auto"/>
                                  </w:divBdr>
                                  <w:divsChild>
                                    <w:div w:id="641156962">
                                      <w:marLeft w:val="0"/>
                                      <w:marRight w:val="0"/>
                                      <w:marTop w:val="0"/>
                                      <w:marBottom w:val="0"/>
                                      <w:divBdr>
                                        <w:top w:val="none" w:sz="0" w:space="0" w:color="auto"/>
                                        <w:left w:val="none" w:sz="0" w:space="0" w:color="auto"/>
                                        <w:bottom w:val="none" w:sz="0" w:space="0" w:color="auto"/>
                                        <w:right w:val="none" w:sz="0" w:space="0" w:color="auto"/>
                                      </w:divBdr>
                                      <w:divsChild>
                                        <w:div w:id="1444770064">
                                          <w:marLeft w:val="0"/>
                                          <w:marRight w:val="0"/>
                                          <w:marTop w:val="0"/>
                                          <w:marBottom w:val="0"/>
                                          <w:divBdr>
                                            <w:top w:val="none" w:sz="0" w:space="0" w:color="auto"/>
                                            <w:left w:val="none" w:sz="0" w:space="0" w:color="auto"/>
                                            <w:bottom w:val="none" w:sz="0" w:space="0" w:color="auto"/>
                                            <w:right w:val="none" w:sz="0" w:space="0" w:color="auto"/>
                                          </w:divBdr>
                                        </w:div>
                                      </w:divsChild>
                                    </w:div>
                                    <w:div w:id="1601716108">
                                      <w:marLeft w:val="0"/>
                                      <w:marRight w:val="0"/>
                                      <w:marTop w:val="0"/>
                                      <w:marBottom w:val="0"/>
                                      <w:divBdr>
                                        <w:top w:val="none" w:sz="0" w:space="0" w:color="auto"/>
                                        <w:left w:val="none" w:sz="0" w:space="0" w:color="auto"/>
                                        <w:bottom w:val="none" w:sz="0" w:space="0" w:color="auto"/>
                                        <w:right w:val="none" w:sz="0" w:space="0" w:color="auto"/>
                                      </w:divBdr>
                                      <w:divsChild>
                                        <w:div w:id="155733927">
                                          <w:marLeft w:val="0"/>
                                          <w:marRight w:val="0"/>
                                          <w:marTop w:val="0"/>
                                          <w:marBottom w:val="0"/>
                                          <w:divBdr>
                                            <w:top w:val="none" w:sz="0" w:space="0" w:color="auto"/>
                                            <w:left w:val="none" w:sz="0" w:space="0" w:color="auto"/>
                                            <w:bottom w:val="none" w:sz="0" w:space="0" w:color="auto"/>
                                            <w:right w:val="none" w:sz="0" w:space="0" w:color="auto"/>
                                          </w:divBdr>
                                        </w:div>
                                      </w:divsChild>
                                    </w:div>
                                    <w:div w:id="1542474727">
                                      <w:marLeft w:val="0"/>
                                      <w:marRight w:val="0"/>
                                      <w:marTop w:val="0"/>
                                      <w:marBottom w:val="0"/>
                                      <w:divBdr>
                                        <w:top w:val="none" w:sz="0" w:space="0" w:color="auto"/>
                                        <w:left w:val="none" w:sz="0" w:space="0" w:color="auto"/>
                                        <w:bottom w:val="none" w:sz="0" w:space="0" w:color="auto"/>
                                        <w:right w:val="none" w:sz="0" w:space="0" w:color="auto"/>
                                      </w:divBdr>
                                      <w:divsChild>
                                        <w:div w:id="1927765618">
                                          <w:marLeft w:val="0"/>
                                          <w:marRight w:val="0"/>
                                          <w:marTop w:val="0"/>
                                          <w:marBottom w:val="0"/>
                                          <w:divBdr>
                                            <w:top w:val="none" w:sz="0" w:space="0" w:color="auto"/>
                                            <w:left w:val="none" w:sz="0" w:space="0" w:color="auto"/>
                                            <w:bottom w:val="none" w:sz="0" w:space="0" w:color="auto"/>
                                            <w:right w:val="none" w:sz="0" w:space="0" w:color="auto"/>
                                          </w:divBdr>
                                        </w:div>
                                      </w:divsChild>
                                    </w:div>
                                    <w:div w:id="1300842538">
                                      <w:marLeft w:val="0"/>
                                      <w:marRight w:val="0"/>
                                      <w:marTop w:val="0"/>
                                      <w:marBottom w:val="0"/>
                                      <w:divBdr>
                                        <w:top w:val="none" w:sz="0" w:space="0" w:color="auto"/>
                                        <w:left w:val="none" w:sz="0" w:space="0" w:color="auto"/>
                                        <w:bottom w:val="none" w:sz="0" w:space="0" w:color="auto"/>
                                        <w:right w:val="none" w:sz="0" w:space="0" w:color="auto"/>
                                      </w:divBdr>
                                      <w:divsChild>
                                        <w:div w:id="1899395096">
                                          <w:marLeft w:val="0"/>
                                          <w:marRight w:val="0"/>
                                          <w:marTop w:val="0"/>
                                          <w:marBottom w:val="0"/>
                                          <w:divBdr>
                                            <w:top w:val="none" w:sz="0" w:space="0" w:color="auto"/>
                                            <w:left w:val="none" w:sz="0" w:space="0" w:color="auto"/>
                                            <w:bottom w:val="none" w:sz="0" w:space="0" w:color="auto"/>
                                            <w:right w:val="none" w:sz="0" w:space="0" w:color="auto"/>
                                          </w:divBdr>
                                        </w:div>
                                      </w:divsChild>
                                    </w:div>
                                    <w:div w:id="658651736">
                                      <w:marLeft w:val="0"/>
                                      <w:marRight w:val="0"/>
                                      <w:marTop w:val="0"/>
                                      <w:marBottom w:val="0"/>
                                      <w:divBdr>
                                        <w:top w:val="none" w:sz="0" w:space="0" w:color="auto"/>
                                        <w:left w:val="none" w:sz="0" w:space="0" w:color="auto"/>
                                        <w:bottom w:val="none" w:sz="0" w:space="0" w:color="auto"/>
                                        <w:right w:val="none" w:sz="0" w:space="0" w:color="auto"/>
                                      </w:divBdr>
                                      <w:divsChild>
                                        <w:div w:id="380447688">
                                          <w:marLeft w:val="0"/>
                                          <w:marRight w:val="0"/>
                                          <w:marTop w:val="0"/>
                                          <w:marBottom w:val="0"/>
                                          <w:divBdr>
                                            <w:top w:val="none" w:sz="0" w:space="0" w:color="auto"/>
                                            <w:left w:val="none" w:sz="0" w:space="0" w:color="auto"/>
                                            <w:bottom w:val="none" w:sz="0" w:space="0" w:color="auto"/>
                                            <w:right w:val="none" w:sz="0" w:space="0" w:color="auto"/>
                                          </w:divBdr>
                                        </w:div>
                                      </w:divsChild>
                                    </w:div>
                                    <w:div w:id="225339173">
                                      <w:marLeft w:val="0"/>
                                      <w:marRight w:val="0"/>
                                      <w:marTop w:val="0"/>
                                      <w:marBottom w:val="0"/>
                                      <w:divBdr>
                                        <w:top w:val="none" w:sz="0" w:space="0" w:color="auto"/>
                                        <w:left w:val="none" w:sz="0" w:space="0" w:color="auto"/>
                                        <w:bottom w:val="none" w:sz="0" w:space="0" w:color="auto"/>
                                        <w:right w:val="none" w:sz="0" w:space="0" w:color="auto"/>
                                      </w:divBdr>
                                      <w:divsChild>
                                        <w:div w:id="18154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5835116">
          <w:marLeft w:val="0"/>
          <w:marRight w:val="0"/>
          <w:marTop w:val="0"/>
          <w:marBottom w:val="0"/>
          <w:divBdr>
            <w:top w:val="single" w:sz="6" w:space="0" w:color="CCCCCC"/>
            <w:left w:val="single" w:sz="6" w:space="0" w:color="CCCCCC"/>
            <w:bottom w:val="single" w:sz="6" w:space="0" w:color="CCCCCC"/>
            <w:right w:val="single" w:sz="6" w:space="0" w:color="CCCCCC"/>
          </w:divBdr>
        </w:div>
        <w:div w:id="616987041">
          <w:marLeft w:val="0"/>
          <w:marRight w:val="0"/>
          <w:marTop w:val="0"/>
          <w:marBottom w:val="240"/>
          <w:divBdr>
            <w:top w:val="none" w:sz="0" w:space="0" w:color="auto"/>
            <w:left w:val="none" w:sz="0" w:space="0" w:color="auto"/>
            <w:bottom w:val="none" w:sz="0" w:space="0" w:color="auto"/>
            <w:right w:val="none" w:sz="0" w:space="0" w:color="auto"/>
          </w:divBdr>
          <w:divsChild>
            <w:div w:id="1518890153">
              <w:marLeft w:val="0"/>
              <w:marRight w:val="0"/>
              <w:marTop w:val="0"/>
              <w:marBottom w:val="0"/>
              <w:divBdr>
                <w:top w:val="none" w:sz="0" w:space="0" w:color="auto"/>
                <w:left w:val="none" w:sz="0" w:space="0" w:color="auto"/>
                <w:bottom w:val="none" w:sz="0" w:space="0" w:color="auto"/>
                <w:right w:val="none" w:sz="0" w:space="0" w:color="auto"/>
              </w:divBdr>
            </w:div>
            <w:div w:id="2034843663">
              <w:marLeft w:val="0"/>
              <w:marRight w:val="-450"/>
              <w:marTop w:val="0"/>
              <w:marBottom w:val="0"/>
              <w:divBdr>
                <w:top w:val="none" w:sz="0" w:space="0" w:color="auto"/>
                <w:left w:val="none" w:sz="0" w:space="0" w:color="auto"/>
                <w:bottom w:val="none" w:sz="0" w:space="0" w:color="auto"/>
                <w:right w:val="none" w:sz="0" w:space="0" w:color="auto"/>
              </w:divBdr>
              <w:divsChild>
                <w:div w:id="562372393">
                  <w:marLeft w:val="450"/>
                  <w:marRight w:val="0"/>
                  <w:marTop w:val="0"/>
                  <w:marBottom w:val="0"/>
                  <w:divBdr>
                    <w:top w:val="none" w:sz="0" w:space="0" w:color="auto"/>
                    <w:left w:val="none" w:sz="0" w:space="0" w:color="auto"/>
                    <w:bottom w:val="none" w:sz="0" w:space="0" w:color="auto"/>
                    <w:right w:val="none" w:sz="0" w:space="0" w:color="auto"/>
                  </w:divBdr>
                  <w:divsChild>
                    <w:div w:id="1088963336">
                      <w:marLeft w:val="0"/>
                      <w:marRight w:val="0"/>
                      <w:marTop w:val="0"/>
                      <w:marBottom w:val="0"/>
                      <w:divBdr>
                        <w:top w:val="none" w:sz="0" w:space="0" w:color="auto"/>
                        <w:left w:val="none" w:sz="0" w:space="0" w:color="auto"/>
                        <w:bottom w:val="none" w:sz="0" w:space="0" w:color="auto"/>
                        <w:right w:val="none" w:sz="0" w:space="0" w:color="auto"/>
                      </w:divBdr>
                      <w:divsChild>
                        <w:div w:id="941688831">
                          <w:marLeft w:val="0"/>
                          <w:marRight w:val="0"/>
                          <w:marTop w:val="0"/>
                          <w:marBottom w:val="0"/>
                          <w:divBdr>
                            <w:top w:val="none" w:sz="0" w:space="0" w:color="auto"/>
                            <w:left w:val="none" w:sz="0" w:space="0" w:color="auto"/>
                            <w:bottom w:val="none" w:sz="0" w:space="0" w:color="auto"/>
                            <w:right w:val="none" w:sz="0" w:space="0" w:color="auto"/>
                          </w:divBdr>
                          <w:divsChild>
                            <w:div w:id="827945370">
                              <w:marLeft w:val="0"/>
                              <w:marRight w:val="0"/>
                              <w:marTop w:val="0"/>
                              <w:marBottom w:val="0"/>
                              <w:divBdr>
                                <w:top w:val="none" w:sz="0" w:space="0" w:color="auto"/>
                                <w:left w:val="none" w:sz="0" w:space="0" w:color="auto"/>
                                <w:bottom w:val="none" w:sz="0" w:space="0" w:color="auto"/>
                                <w:right w:val="none" w:sz="0" w:space="0" w:color="auto"/>
                              </w:divBdr>
                              <w:divsChild>
                                <w:div w:id="2002928829">
                                  <w:marLeft w:val="0"/>
                                  <w:marRight w:val="0"/>
                                  <w:marTop w:val="0"/>
                                  <w:marBottom w:val="0"/>
                                  <w:divBdr>
                                    <w:top w:val="none" w:sz="0" w:space="0" w:color="auto"/>
                                    <w:left w:val="none" w:sz="0" w:space="0" w:color="auto"/>
                                    <w:bottom w:val="none" w:sz="0" w:space="0" w:color="auto"/>
                                    <w:right w:val="none" w:sz="0" w:space="0" w:color="auto"/>
                                  </w:divBdr>
                                  <w:divsChild>
                                    <w:div w:id="1956937558">
                                      <w:marLeft w:val="0"/>
                                      <w:marRight w:val="0"/>
                                      <w:marTop w:val="0"/>
                                      <w:marBottom w:val="0"/>
                                      <w:divBdr>
                                        <w:top w:val="none" w:sz="0" w:space="0" w:color="auto"/>
                                        <w:left w:val="none" w:sz="0" w:space="0" w:color="auto"/>
                                        <w:bottom w:val="none" w:sz="0" w:space="0" w:color="auto"/>
                                        <w:right w:val="none" w:sz="0" w:space="0" w:color="auto"/>
                                      </w:divBdr>
                                      <w:divsChild>
                                        <w:div w:id="634027874">
                                          <w:marLeft w:val="0"/>
                                          <w:marRight w:val="0"/>
                                          <w:marTop w:val="0"/>
                                          <w:marBottom w:val="0"/>
                                          <w:divBdr>
                                            <w:top w:val="none" w:sz="0" w:space="0" w:color="auto"/>
                                            <w:left w:val="none" w:sz="0" w:space="0" w:color="auto"/>
                                            <w:bottom w:val="none" w:sz="0" w:space="0" w:color="auto"/>
                                            <w:right w:val="none" w:sz="0" w:space="0" w:color="auto"/>
                                          </w:divBdr>
                                        </w:div>
                                      </w:divsChild>
                                    </w:div>
                                    <w:div w:id="1483043923">
                                      <w:marLeft w:val="0"/>
                                      <w:marRight w:val="0"/>
                                      <w:marTop w:val="0"/>
                                      <w:marBottom w:val="0"/>
                                      <w:divBdr>
                                        <w:top w:val="none" w:sz="0" w:space="0" w:color="auto"/>
                                        <w:left w:val="none" w:sz="0" w:space="0" w:color="auto"/>
                                        <w:bottom w:val="none" w:sz="0" w:space="0" w:color="auto"/>
                                        <w:right w:val="none" w:sz="0" w:space="0" w:color="auto"/>
                                      </w:divBdr>
                                      <w:divsChild>
                                        <w:div w:id="668484425">
                                          <w:marLeft w:val="0"/>
                                          <w:marRight w:val="0"/>
                                          <w:marTop w:val="0"/>
                                          <w:marBottom w:val="0"/>
                                          <w:divBdr>
                                            <w:top w:val="none" w:sz="0" w:space="0" w:color="auto"/>
                                            <w:left w:val="none" w:sz="0" w:space="0" w:color="auto"/>
                                            <w:bottom w:val="none" w:sz="0" w:space="0" w:color="auto"/>
                                            <w:right w:val="none" w:sz="0" w:space="0" w:color="auto"/>
                                          </w:divBdr>
                                        </w:div>
                                      </w:divsChild>
                                    </w:div>
                                    <w:div w:id="1093552658">
                                      <w:marLeft w:val="0"/>
                                      <w:marRight w:val="0"/>
                                      <w:marTop w:val="0"/>
                                      <w:marBottom w:val="0"/>
                                      <w:divBdr>
                                        <w:top w:val="none" w:sz="0" w:space="0" w:color="auto"/>
                                        <w:left w:val="none" w:sz="0" w:space="0" w:color="auto"/>
                                        <w:bottom w:val="none" w:sz="0" w:space="0" w:color="auto"/>
                                        <w:right w:val="none" w:sz="0" w:space="0" w:color="auto"/>
                                      </w:divBdr>
                                      <w:divsChild>
                                        <w:div w:id="882055098">
                                          <w:marLeft w:val="0"/>
                                          <w:marRight w:val="0"/>
                                          <w:marTop w:val="0"/>
                                          <w:marBottom w:val="0"/>
                                          <w:divBdr>
                                            <w:top w:val="none" w:sz="0" w:space="0" w:color="auto"/>
                                            <w:left w:val="none" w:sz="0" w:space="0" w:color="auto"/>
                                            <w:bottom w:val="none" w:sz="0" w:space="0" w:color="auto"/>
                                            <w:right w:val="none" w:sz="0" w:space="0" w:color="auto"/>
                                          </w:divBdr>
                                        </w:div>
                                      </w:divsChild>
                                    </w:div>
                                    <w:div w:id="577054508">
                                      <w:marLeft w:val="0"/>
                                      <w:marRight w:val="0"/>
                                      <w:marTop w:val="0"/>
                                      <w:marBottom w:val="0"/>
                                      <w:divBdr>
                                        <w:top w:val="none" w:sz="0" w:space="0" w:color="auto"/>
                                        <w:left w:val="none" w:sz="0" w:space="0" w:color="auto"/>
                                        <w:bottom w:val="none" w:sz="0" w:space="0" w:color="auto"/>
                                        <w:right w:val="none" w:sz="0" w:space="0" w:color="auto"/>
                                      </w:divBdr>
                                      <w:divsChild>
                                        <w:div w:id="1012608838">
                                          <w:marLeft w:val="0"/>
                                          <w:marRight w:val="0"/>
                                          <w:marTop w:val="0"/>
                                          <w:marBottom w:val="0"/>
                                          <w:divBdr>
                                            <w:top w:val="none" w:sz="0" w:space="0" w:color="auto"/>
                                            <w:left w:val="none" w:sz="0" w:space="0" w:color="auto"/>
                                            <w:bottom w:val="none" w:sz="0" w:space="0" w:color="auto"/>
                                            <w:right w:val="none" w:sz="0" w:space="0" w:color="auto"/>
                                          </w:divBdr>
                                        </w:div>
                                      </w:divsChild>
                                    </w:div>
                                    <w:div w:id="506331288">
                                      <w:marLeft w:val="0"/>
                                      <w:marRight w:val="0"/>
                                      <w:marTop w:val="0"/>
                                      <w:marBottom w:val="0"/>
                                      <w:divBdr>
                                        <w:top w:val="none" w:sz="0" w:space="0" w:color="auto"/>
                                        <w:left w:val="none" w:sz="0" w:space="0" w:color="auto"/>
                                        <w:bottom w:val="none" w:sz="0" w:space="0" w:color="auto"/>
                                        <w:right w:val="none" w:sz="0" w:space="0" w:color="auto"/>
                                      </w:divBdr>
                                      <w:divsChild>
                                        <w:div w:id="1390222739">
                                          <w:marLeft w:val="0"/>
                                          <w:marRight w:val="0"/>
                                          <w:marTop w:val="0"/>
                                          <w:marBottom w:val="0"/>
                                          <w:divBdr>
                                            <w:top w:val="none" w:sz="0" w:space="0" w:color="auto"/>
                                            <w:left w:val="none" w:sz="0" w:space="0" w:color="auto"/>
                                            <w:bottom w:val="none" w:sz="0" w:space="0" w:color="auto"/>
                                            <w:right w:val="none" w:sz="0" w:space="0" w:color="auto"/>
                                          </w:divBdr>
                                        </w:div>
                                      </w:divsChild>
                                    </w:div>
                                    <w:div w:id="386301670">
                                      <w:marLeft w:val="0"/>
                                      <w:marRight w:val="0"/>
                                      <w:marTop w:val="0"/>
                                      <w:marBottom w:val="0"/>
                                      <w:divBdr>
                                        <w:top w:val="none" w:sz="0" w:space="0" w:color="auto"/>
                                        <w:left w:val="none" w:sz="0" w:space="0" w:color="auto"/>
                                        <w:bottom w:val="none" w:sz="0" w:space="0" w:color="auto"/>
                                        <w:right w:val="none" w:sz="0" w:space="0" w:color="auto"/>
                                      </w:divBdr>
                                      <w:divsChild>
                                        <w:div w:id="162465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609498">
          <w:marLeft w:val="0"/>
          <w:marRight w:val="0"/>
          <w:marTop w:val="0"/>
          <w:marBottom w:val="0"/>
          <w:divBdr>
            <w:top w:val="single" w:sz="6" w:space="0" w:color="CCCCCC"/>
            <w:left w:val="single" w:sz="6" w:space="0" w:color="CCCCCC"/>
            <w:bottom w:val="single" w:sz="6" w:space="0" w:color="CCCCCC"/>
            <w:right w:val="single" w:sz="6" w:space="0" w:color="CCCCCC"/>
          </w:divBdr>
        </w:div>
        <w:div w:id="830219369">
          <w:marLeft w:val="0"/>
          <w:marRight w:val="0"/>
          <w:marTop w:val="0"/>
          <w:marBottom w:val="240"/>
          <w:divBdr>
            <w:top w:val="none" w:sz="0" w:space="0" w:color="auto"/>
            <w:left w:val="none" w:sz="0" w:space="0" w:color="auto"/>
            <w:bottom w:val="none" w:sz="0" w:space="0" w:color="auto"/>
            <w:right w:val="none" w:sz="0" w:space="0" w:color="auto"/>
          </w:divBdr>
          <w:divsChild>
            <w:div w:id="94178453">
              <w:marLeft w:val="0"/>
              <w:marRight w:val="0"/>
              <w:marTop w:val="0"/>
              <w:marBottom w:val="0"/>
              <w:divBdr>
                <w:top w:val="none" w:sz="0" w:space="0" w:color="auto"/>
                <w:left w:val="none" w:sz="0" w:space="0" w:color="auto"/>
                <w:bottom w:val="none" w:sz="0" w:space="0" w:color="auto"/>
                <w:right w:val="none" w:sz="0" w:space="0" w:color="auto"/>
              </w:divBdr>
            </w:div>
            <w:div w:id="1006127063">
              <w:marLeft w:val="0"/>
              <w:marRight w:val="-450"/>
              <w:marTop w:val="0"/>
              <w:marBottom w:val="0"/>
              <w:divBdr>
                <w:top w:val="none" w:sz="0" w:space="0" w:color="auto"/>
                <w:left w:val="none" w:sz="0" w:space="0" w:color="auto"/>
                <w:bottom w:val="none" w:sz="0" w:space="0" w:color="auto"/>
                <w:right w:val="none" w:sz="0" w:space="0" w:color="auto"/>
              </w:divBdr>
              <w:divsChild>
                <w:div w:id="271523987">
                  <w:marLeft w:val="450"/>
                  <w:marRight w:val="0"/>
                  <w:marTop w:val="0"/>
                  <w:marBottom w:val="0"/>
                  <w:divBdr>
                    <w:top w:val="none" w:sz="0" w:space="0" w:color="auto"/>
                    <w:left w:val="none" w:sz="0" w:space="0" w:color="auto"/>
                    <w:bottom w:val="none" w:sz="0" w:space="0" w:color="auto"/>
                    <w:right w:val="none" w:sz="0" w:space="0" w:color="auto"/>
                  </w:divBdr>
                  <w:divsChild>
                    <w:div w:id="1511329893">
                      <w:marLeft w:val="0"/>
                      <w:marRight w:val="0"/>
                      <w:marTop w:val="0"/>
                      <w:marBottom w:val="0"/>
                      <w:divBdr>
                        <w:top w:val="none" w:sz="0" w:space="0" w:color="auto"/>
                        <w:left w:val="none" w:sz="0" w:space="0" w:color="auto"/>
                        <w:bottom w:val="none" w:sz="0" w:space="0" w:color="auto"/>
                        <w:right w:val="none" w:sz="0" w:space="0" w:color="auto"/>
                      </w:divBdr>
                      <w:divsChild>
                        <w:div w:id="876284174">
                          <w:marLeft w:val="0"/>
                          <w:marRight w:val="0"/>
                          <w:marTop w:val="0"/>
                          <w:marBottom w:val="0"/>
                          <w:divBdr>
                            <w:top w:val="none" w:sz="0" w:space="0" w:color="auto"/>
                            <w:left w:val="none" w:sz="0" w:space="0" w:color="auto"/>
                            <w:bottom w:val="none" w:sz="0" w:space="0" w:color="auto"/>
                            <w:right w:val="none" w:sz="0" w:space="0" w:color="auto"/>
                          </w:divBdr>
                          <w:divsChild>
                            <w:div w:id="1070613183">
                              <w:marLeft w:val="0"/>
                              <w:marRight w:val="0"/>
                              <w:marTop w:val="0"/>
                              <w:marBottom w:val="0"/>
                              <w:divBdr>
                                <w:top w:val="none" w:sz="0" w:space="0" w:color="auto"/>
                                <w:left w:val="none" w:sz="0" w:space="0" w:color="auto"/>
                                <w:bottom w:val="none" w:sz="0" w:space="0" w:color="auto"/>
                                <w:right w:val="none" w:sz="0" w:space="0" w:color="auto"/>
                              </w:divBdr>
                              <w:divsChild>
                                <w:div w:id="356201988">
                                  <w:marLeft w:val="0"/>
                                  <w:marRight w:val="0"/>
                                  <w:marTop w:val="0"/>
                                  <w:marBottom w:val="0"/>
                                  <w:divBdr>
                                    <w:top w:val="none" w:sz="0" w:space="0" w:color="auto"/>
                                    <w:left w:val="none" w:sz="0" w:space="0" w:color="auto"/>
                                    <w:bottom w:val="none" w:sz="0" w:space="0" w:color="auto"/>
                                    <w:right w:val="none" w:sz="0" w:space="0" w:color="auto"/>
                                  </w:divBdr>
                                  <w:divsChild>
                                    <w:div w:id="971639882">
                                      <w:marLeft w:val="0"/>
                                      <w:marRight w:val="0"/>
                                      <w:marTop w:val="0"/>
                                      <w:marBottom w:val="0"/>
                                      <w:divBdr>
                                        <w:top w:val="none" w:sz="0" w:space="0" w:color="auto"/>
                                        <w:left w:val="none" w:sz="0" w:space="0" w:color="auto"/>
                                        <w:bottom w:val="none" w:sz="0" w:space="0" w:color="auto"/>
                                        <w:right w:val="none" w:sz="0" w:space="0" w:color="auto"/>
                                      </w:divBdr>
                                      <w:divsChild>
                                        <w:div w:id="765881380">
                                          <w:marLeft w:val="0"/>
                                          <w:marRight w:val="0"/>
                                          <w:marTop w:val="0"/>
                                          <w:marBottom w:val="0"/>
                                          <w:divBdr>
                                            <w:top w:val="none" w:sz="0" w:space="0" w:color="auto"/>
                                            <w:left w:val="none" w:sz="0" w:space="0" w:color="auto"/>
                                            <w:bottom w:val="none" w:sz="0" w:space="0" w:color="auto"/>
                                            <w:right w:val="none" w:sz="0" w:space="0" w:color="auto"/>
                                          </w:divBdr>
                                        </w:div>
                                      </w:divsChild>
                                    </w:div>
                                    <w:div w:id="1311402110">
                                      <w:marLeft w:val="0"/>
                                      <w:marRight w:val="0"/>
                                      <w:marTop w:val="0"/>
                                      <w:marBottom w:val="0"/>
                                      <w:divBdr>
                                        <w:top w:val="none" w:sz="0" w:space="0" w:color="auto"/>
                                        <w:left w:val="none" w:sz="0" w:space="0" w:color="auto"/>
                                        <w:bottom w:val="none" w:sz="0" w:space="0" w:color="auto"/>
                                        <w:right w:val="none" w:sz="0" w:space="0" w:color="auto"/>
                                      </w:divBdr>
                                      <w:divsChild>
                                        <w:div w:id="190150927">
                                          <w:marLeft w:val="0"/>
                                          <w:marRight w:val="0"/>
                                          <w:marTop w:val="0"/>
                                          <w:marBottom w:val="0"/>
                                          <w:divBdr>
                                            <w:top w:val="none" w:sz="0" w:space="0" w:color="auto"/>
                                            <w:left w:val="none" w:sz="0" w:space="0" w:color="auto"/>
                                            <w:bottom w:val="none" w:sz="0" w:space="0" w:color="auto"/>
                                            <w:right w:val="none" w:sz="0" w:space="0" w:color="auto"/>
                                          </w:divBdr>
                                        </w:div>
                                      </w:divsChild>
                                    </w:div>
                                    <w:div w:id="1858495246">
                                      <w:marLeft w:val="0"/>
                                      <w:marRight w:val="0"/>
                                      <w:marTop w:val="0"/>
                                      <w:marBottom w:val="0"/>
                                      <w:divBdr>
                                        <w:top w:val="none" w:sz="0" w:space="0" w:color="auto"/>
                                        <w:left w:val="none" w:sz="0" w:space="0" w:color="auto"/>
                                        <w:bottom w:val="none" w:sz="0" w:space="0" w:color="auto"/>
                                        <w:right w:val="none" w:sz="0" w:space="0" w:color="auto"/>
                                      </w:divBdr>
                                      <w:divsChild>
                                        <w:div w:id="1180659259">
                                          <w:marLeft w:val="0"/>
                                          <w:marRight w:val="0"/>
                                          <w:marTop w:val="0"/>
                                          <w:marBottom w:val="0"/>
                                          <w:divBdr>
                                            <w:top w:val="none" w:sz="0" w:space="0" w:color="auto"/>
                                            <w:left w:val="none" w:sz="0" w:space="0" w:color="auto"/>
                                            <w:bottom w:val="none" w:sz="0" w:space="0" w:color="auto"/>
                                            <w:right w:val="none" w:sz="0" w:space="0" w:color="auto"/>
                                          </w:divBdr>
                                        </w:div>
                                      </w:divsChild>
                                    </w:div>
                                    <w:div w:id="1649239035">
                                      <w:marLeft w:val="0"/>
                                      <w:marRight w:val="0"/>
                                      <w:marTop w:val="0"/>
                                      <w:marBottom w:val="0"/>
                                      <w:divBdr>
                                        <w:top w:val="none" w:sz="0" w:space="0" w:color="auto"/>
                                        <w:left w:val="none" w:sz="0" w:space="0" w:color="auto"/>
                                        <w:bottom w:val="none" w:sz="0" w:space="0" w:color="auto"/>
                                        <w:right w:val="none" w:sz="0" w:space="0" w:color="auto"/>
                                      </w:divBdr>
                                      <w:divsChild>
                                        <w:div w:id="1156413104">
                                          <w:marLeft w:val="0"/>
                                          <w:marRight w:val="0"/>
                                          <w:marTop w:val="0"/>
                                          <w:marBottom w:val="0"/>
                                          <w:divBdr>
                                            <w:top w:val="none" w:sz="0" w:space="0" w:color="auto"/>
                                            <w:left w:val="none" w:sz="0" w:space="0" w:color="auto"/>
                                            <w:bottom w:val="none" w:sz="0" w:space="0" w:color="auto"/>
                                            <w:right w:val="none" w:sz="0" w:space="0" w:color="auto"/>
                                          </w:divBdr>
                                        </w:div>
                                      </w:divsChild>
                                    </w:div>
                                    <w:div w:id="97527344">
                                      <w:marLeft w:val="0"/>
                                      <w:marRight w:val="0"/>
                                      <w:marTop w:val="0"/>
                                      <w:marBottom w:val="0"/>
                                      <w:divBdr>
                                        <w:top w:val="none" w:sz="0" w:space="0" w:color="auto"/>
                                        <w:left w:val="none" w:sz="0" w:space="0" w:color="auto"/>
                                        <w:bottom w:val="none" w:sz="0" w:space="0" w:color="auto"/>
                                        <w:right w:val="none" w:sz="0" w:space="0" w:color="auto"/>
                                      </w:divBdr>
                                      <w:divsChild>
                                        <w:div w:id="906693563">
                                          <w:marLeft w:val="0"/>
                                          <w:marRight w:val="0"/>
                                          <w:marTop w:val="0"/>
                                          <w:marBottom w:val="0"/>
                                          <w:divBdr>
                                            <w:top w:val="none" w:sz="0" w:space="0" w:color="auto"/>
                                            <w:left w:val="none" w:sz="0" w:space="0" w:color="auto"/>
                                            <w:bottom w:val="none" w:sz="0" w:space="0" w:color="auto"/>
                                            <w:right w:val="none" w:sz="0" w:space="0" w:color="auto"/>
                                          </w:divBdr>
                                        </w:div>
                                      </w:divsChild>
                                    </w:div>
                                    <w:div w:id="80302919">
                                      <w:marLeft w:val="0"/>
                                      <w:marRight w:val="0"/>
                                      <w:marTop w:val="0"/>
                                      <w:marBottom w:val="0"/>
                                      <w:divBdr>
                                        <w:top w:val="none" w:sz="0" w:space="0" w:color="auto"/>
                                        <w:left w:val="none" w:sz="0" w:space="0" w:color="auto"/>
                                        <w:bottom w:val="none" w:sz="0" w:space="0" w:color="auto"/>
                                        <w:right w:val="none" w:sz="0" w:space="0" w:color="auto"/>
                                      </w:divBdr>
                                      <w:divsChild>
                                        <w:div w:id="444889193">
                                          <w:marLeft w:val="0"/>
                                          <w:marRight w:val="0"/>
                                          <w:marTop w:val="0"/>
                                          <w:marBottom w:val="0"/>
                                          <w:divBdr>
                                            <w:top w:val="none" w:sz="0" w:space="0" w:color="auto"/>
                                            <w:left w:val="none" w:sz="0" w:space="0" w:color="auto"/>
                                            <w:bottom w:val="none" w:sz="0" w:space="0" w:color="auto"/>
                                            <w:right w:val="none" w:sz="0" w:space="0" w:color="auto"/>
                                          </w:divBdr>
                                        </w:div>
                                      </w:divsChild>
                                    </w:div>
                                    <w:div w:id="1210993057">
                                      <w:marLeft w:val="0"/>
                                      <w:marRight w:val="0"/>
                                      <w:marTop w:val="0"/>
                                      <w:marBottom w:val="0"/>
                                      <w:divBdr>
                                        <w:top w:val="none" w:sz="0" w:space="0" w:color="auto"/>
                                        <w:left w:val="none" w:sz="0" w:space="0" w:color="auto"/>
                                        <w:bottom w:val="none" w:sz="0" w:space="0" w:color="auto"/>
                                        <w:right w:val="none" w:sz="0" w:space="0" w:color="auto"/>
                                      </w:divBdr>
                                      <w:divsChild>
                                        <w:div w:id="1539857079">
                                          <w:marLeft w:val="0"/>
                                          <w:marRight w:val="0"/>
                                          <w:marTop w:val="0"/>
                                          <w:marBottom w:val="0"/>
                                          <w:divBdr>
                                            <w:top w:val="none" w:sz="0" w:space="0" w:color="auto"/>
                                            <w:left w:val="none" w:sz="0" w:space="0" w:color="auto"/>
                                            <w:bottom w:val="none" w:sz="0" w:space="0" w:color="auto"/>
                                            <w:right w:val="none" w:sz="0" w:space="0" w:color="auto"/>
                                          </w:divBdr>
                                        </w:div>
                                      </w:divsChild>
                                    </w:div>
                                    <w:div w:id="1576820008">
                                      <w:marLeft w:val="0"/>
                                      <w:marRight w:val="0"/>
                                      <w:marTop w:val="0"/>
                                      <w:marBottom w:val="0"/>
                                      <w:divBdr>
                                        <w:top w:val="none" w:sz="0" w:space="0" w:color="auto"/>
                                        <w:left w:val="none" w:sz="0" w:space="0" w:color="auto"/>
                                        <w:bottom w:val="none" w:sz="0" w:space="0" w:color="auto"/>
                                        <w:right w:val="none" w:sz="0" w:space="0" w:color="auto"/>
                                      </w:divBdr>
                                      <w:divsChild>
                                        <w:div w:id="1392732910">
                                          <w:marLeft w:val="0"/>
                                          <w:marRight w:val="0"/>
                                          <w:marTop w:val="0"/>
                                          <w:marBottom w:val="0"/>
                                          <w:divBdr>
                                            <w:top w:val="none" w:sz="0" w:space="0" w:color="auto"/>
                                            <w:left w:val="none" w:sz="0" w:space="0" w:color="auto"/>
                                            <w:bottom w:val="none" w:sz="0" w:space="0" w:color="auto"/>
                                            <w:right w:val="none" w:sz="0" w:space="0" w:color="auto"/>
                                          </w:divBdr>
                                        </w:div>
                                      </w:divsChild>
                                    </w:div>
                                    <w:div w:id="144206039">
                                      <w:marLeft w:val="0"/>
                                      <w:marRight w:val="0"/>
                                      <w:marTop w:val="0"/>
                                      <w:marBottom w:val="0"/>
                                      <w:divBdr>
                                        <w:top w:val="none" w:sz="0" w:space="0" w:color="auto"/>
                                        <w:left w:val="none" w:sz="0" w:space="0" w:color="auto"/>
                                        <w:bottom w:val="none" w:sz="0" w:space="0" w:color="auto"/>
                                        <w:right w:val="none" w:sz="0" w:space="0" w:color="auto"/>
                                      </w:divBdr>
                                      <w:divsChild>
                                        <w:div w:id="1607034857">
                                          <w:marLeft w:val="0"/>
                                          <w:marRight w:val="0"/>
                                          <w:marTop w:val="0"/>
                                          <w:marBottom w:val="0"/>
                                          <w:divBdr>
                                            <w:top w:val="none" w:sz="0" w:space="0" w:color="auto"/>
                                            <w:left w:val="none" w:sz="0" w:space="0" w:color="auto"/>
                                            <w:bottom w:val="none" w:sz="0" w:space="0" w:color="auto"/>
                                            <w:right w:val="none" w:sz="0" w:space="0" w:color="auto"/>
                                          </w:divBdr>
                                        </w:div>
                                      </w:divsChild>
                                    </w:div>
                                    <w:div w:id="417947614">
                                      <w:marLeft w:val="0"/>
                                      <w:marRight w:val="0"/>
                                      <w:marTop w:val="0"/>
                                      <w:marBottom w:val="0"/>
                                      <w:divBdr>
                                        <w:top w:val="none" w:sz="0" w:space="0" w:color="auto"/>
                                        <w:left w:val="none" w:sz="0" w:space="0" w:color="auto"/>
                                        <w:bottom w:val="none" w:sz="0" w:space="0" w:color="auto"/>
                                        <w:right w:val="none" w:sz="0" w:space="0" w:color="auto"/>
                                      </w:divBdr>
                                      <w:divsChild>
                                        <w:div w:id="760031849">
                                          <w:marLeft w:val="0"/>
                                          <w:marRight w:val="0"/>
                                          <w:marTop w:val="0"/>
                                          <w:marBottom w:val="0"/>
                                          <w:divBdr>
                                            <w:top w:val="none" w:sz="0" w:space="0" w:color="auto"/>
                                            <w:left w:val="none" w:sz="0" w:space="0" w:color="auto"/>
                                            <w:bottom w:val="none" w:sz="0" w:space="0" w:color="auto"/>
                                            <w:right w:val="none" w:sz="0" w:space="0" w:color="auto"/>
                                          </w:divBdr>
                                        </w:div>
                                      </w:divsChild>
                                    </w:div>
                                    <w:div w:id="1463187759">
                                      <w:marLeft w:val="0"/>
                                      <w:marRight w:val="0"/>
                                      <w:marTop w:val="0"/>
                                      <w:marBottom w:val="0"/>
                                      <w:divBdr>
                                        <w:top w:val="none" w:sz="0" w:space="0" w:color="auto"/>
                                        <w:left w:val="none" w:sz="0" w:space="0" w:color="auto"/>
                                        <w:bottom w:val="none" w:sz="0" w:space="0" w:color="auto"/>
                                        <w:right w:val="none" w:sz="0" w:space="0" w:color="auto"/>
                                      </w:divBdr>
                                      <w:divsChild>
                                        <w:div w:id="1944220485">
                                          <w:marLeft w:val="0"/>
                                          <w:marRight w:val="0"/>
                                          <w:marTop w:val="0"/>
                                          <w:marBottom w:val="0"/>
                                          <w:divBdr>
                                            <w:top w:val="none" w:sz="0" w:space="0" w:color="auto"/>
                                            <w:left w:val="none" w:sz="0" w:space="0" w:color="auto"/>
                                            <w:bottom w:val="none" w:sz="0" w:space="0" w:color="auto"/>
                                            <w:right w:val="none" w:sz="0" w:space="0" w:color="auto"/>
                                          </w:divBdr>
                                        </w:div>
                                      </w:divsChild>
                                    </w:div>
                                    <w:div w:id="1530028937">
                                      <w:marLeft w:val="0"/>
                                      <w:marRight w:val="0"/>
                                      <w:marTop w:val="0"/>
                                      <w:marBottom w:val="0"/>
                                      <w:divBdr>
                                        <w:top w:val="none" w:sz="0" w:space="0" w:color="auto"/>
                                        <w:left w:val="none" w:sz="0" w:space="0" w:color="auto"/>
                                        <w:bottom w:val="none" w:sz="0" w:space="0" w:color="auto"/>
                                        <w:right w:val="none" w:sz="0" w:space="0" w:color="auto"/>
                                      </w:divBdr>
                                      <w:divsChild>
                                        <w:div w:id="672221645">
                                          <w:marLeft w:val="0"/>
                                          <w:marRight w:val="0"/>
                                          <w:marTop w:val="0"/>
                                          <w:marBottom w:val="0"/>
                                          <w:divBdr>
                                            <w:top w:val="none" w:sz="0" w:space="0" w:color="auto"/>
                                            <w:left w:val="none" w:sz="0" w:space="0" w:color="auto"/>
                                            <w:bottom w:val="none" w:sz="0" w:space="0" w:color="auto"/>
                                            <w:right w:val="none" w:sz="0" w:space="0" w:color="auto"/>
                                          </w:divBdr>
                                        </w:div>
                                      </w:divsChild>
                                    </w:div>
                                    <w:div w:id="1550217825">
                                      <w:marLeft w:val="0"/>
                                      <w:marRight w:val="0"/>
                                      <w:marTop w:val="0"/>
                                      <w:marBottom w:val="0"/>
                                      <w:divBdr>
                                        <w:top w:val="none" w:sz="0" w:space="0" w:color="auto"/>
                                        <w:left w:val="none" w:sz="0" w:space="0" w:color="auto"/>
                                        <w:bottom w:val="none" w:sz="0" w:space="0" w:color="auto"/>
                                        <w:right w:val="none" w:sz="0" w:space="0" w:color="auto"/>
                                      </w:divBdr>
                                      <w:divsChild>
                                        <w:div w:id="425612863">
                                          <w:marLeft w:val="0"/>
                                          <w:marRight w:val="0"/>
                                          <w:marTop w:val="0"/>
                                          <w:marBottom w:val="0"/>
                                          <w:divBdr>
                                            <w:top w:val="none" w:sz="0" w:space="0" w:color="auto"/>
                                            <w:left w:val="none" w:sz="0" w:space="0" w:color="auto"/>
                                            <w:bottom w:val="none" w:sz="0" w:space="0" w:color="auto"/>
                                            <w:right w:val="none" w:sz="0" w:space="0" w:color="auto"/>
                                          </w:divBdr>
                                        </w:div>
                                      </w:divsChild>
                                    </w:div>
                                    <w:div w:id="841625251">
                                      <w:marLeft w:val="0"/>
                                      <w:marRight w:val="0"/>
                                      <w:marTop w:val="0"/>
                                      <w:marBottom w:val="0"/>
                                      <w:divBdr>
                                        <w:top w:val="none" w:sz="0" w:space="0" w:color="auto"/>
                                        <w:left w:val="none" w:sz="0" w:space="0" w:color="auto"/>
                                        <w:bottom w:val="none" w:sz="0" w:space="0" w:color="auto"/>
                                        <w:right w:val="none" w:sz="0" w:space="0" w:color="auto"/>
                                      </w:divBdr>
                                      <w:divsChild>
                                        <w:div w:id="331106954">
                                          <w:marLeft w:val="0"/>
                                          <w:marRight w:val="0"/>
                                          <w:marTop w:val="0"/>
                                          <w:marBottom w:val="0"/>
                                          <w:divBdr>
                                            <w:top w:val="none" w:sz="0" w:space="0" w:color="auto"/>
                                            <w:left w:val="none" w:sz="0" w:space="0" w:color="auto"/>
                                            <w:bottom w:val="none" w:sz="0" w:space="0" w:color="auto"/>
                                            <w:right w:val="none" w:sz="0" w:space="0" w:color="auto"/>
                                          </w:divBdr>
                                        </w:div>
                                      </w:divsChild>
                                    </w:div>
                                    <w:div w:id="1211768948">
                                      <w:marLeft w:val="0"/>
                                      <w:marRight w:val="0"/>
                                      <w:marTop w:val="0"/>
                                      <w:marBottom w:val="0"/>
                                      <w:divBdr>
                                        <w:top w:val="none" w:sz="0" w:space="0" w:color="auto"/>
                                        <w:left w:val="none" w:sz="0" w:space="0" w:color="auto"/>
                                        <w:bottom w:val="none" w:sz="0" w:space="0" w:color="auto"/>
                                        <w:right w:val="none" w:sz="0" w:space="0" w:color="auto"/>
                                      </w:divBdr>
                                      <w:divsChild>
                                        <w:div w:id="7355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715378">
          <w:marLeft w:val="0"/>
          <w:marRight w:val="0"/>
          <w:marTop w:val="0"/>
          <w:marBottom w:val="240"/>
          <w:divBdr>
            <w:top w:val="none" w:sz="0" w:space="0" w:color="auto"/>
            <w:left w:val="none" w:sz="0" w:space="0" w:color="auto"/>
            <w:bottom w:val="none" w:sz="0" w:space="0" w:color="auto"/>
            <w:right w:val="none" w:sz="0" w:space="0" w:color="auto"/>
          </w:divBdr>
        </w:div>
        <w:div w:id="464662799">
          <w:marLeft w:val="0"/>
          <w:marRight w:val="0"/>
          <w:marTop w:val="0"/>
          <w:marBottom w:val="0"/>
          <w:divBdr>
            <w:top w:val="single" w:sz="6" w:space="0" w:color="CCCCCC"/>
            <w:left w:val="single" w:sz="6" w:space="0" w:color="CCCCCC"/>
            <w:bottom w:val="single" w:sz="6" w:space="0" w:color="CCCCCC"/>
            <w:right w:val="single" w:sz="6" w:space="0" w:color="CCCCCC"/>
          </w:divBdr>
        </w:div>
        <w:div w:id="103835788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446851786">
      <w:bodyDiv w:val="1"/>
      <w:marLeft w:val="0"/>
      <w:marRight w:val="0"/>
      <w:marTop w:val="0"/>
      <w:marBottom w:val="0"/>
      <w:divBdr>
        <w:top w:val="none" w:sz="0" w:space="0" w:color="auto"/>
        <w:left w:val="none" w:sz="0" w:space="0" w:color="auto"/>
        <w:bottom w:val="none" w:sz="0" w:space="0" w:color="auto"/>
        <w:right w:val="none" w:sz="0" w:space="0" w:color="auto"/>
      </w:divBdr>
      <w:divsChild>
        <w:div w:id="1986428499">
          <w:marLeft w:val="0"/>
          <w:marRight w:val="0"/>
          <w:marTop w:val="0"/>
          <w:marBottom w:val="0"/>
          <w:divBdr>
            <w:top w:val="none" w:sz="0" w:space="0" w:color="auto"/>
            <w:left w:val="none" w:sz="0" w:space="0" w:color="auto"/>
            <w:bottom w:val="none" w:sz="0" w:space="0" w:color="auto"/>
            <w:right w:val="none" w:sz="0" w:space="0" w:color="auto"/>
          </w:divBdr>
        </w:div>
        <w:div w:id="1436319018">
          <w:marLeft w:val="0"/>
          <w:marRight w:val="0"/>
          <w:marTop w:val="0"/>
          <w:marBottom w:val="0"/>
          <w:divBdr>
            <w:top w:val="none" w:sz="0" w:space="0" w:color="auto"/>
            <w:left w:val="none" w:sz="0" w:space="0" w:color="auto"/>
            <w:bottom w:val="none" w:sz="0" w:space="0" w:color="auto"/>
            <w:right w:val="none" w:sz="0" w:space="0" w:color="auto"/>
          </w:divBdr>
        </w:div>
        <w:div w:id="1800874113">
          <w:marLeft w:val="0"/>
          <w:marRight w:val="0"/>
          <w:marTop w:val="0"/>
          <w:marBottom w:val="0"/>
          <w:divBdr>
            <w:top w:val="none" w:sz="0" w:space="0" w:color="auto"/>
            <w:left w:val="none" w:sz="0" w:space="0" w:color="auto"/>
            <w:bottom w:val="none" w:sz="0" w:space="0" w:color="auto"/>
            <w:right w:val="none" w:sz="0" w:space="0" w:color="auto"/>
          </w:divBdr>
        </w:div>
        <w:div w:id="1907299489">
          <w:marLeft w:val="0"/>
          <w:marRight w:val="0"/>
          <w:marTop w:val="0"/>
          <w:marBottom w:val="0"/>
          <w:divBdr>
            <w:top w:val="none" w:sz="0" w:space="0" w:color="auto"/>
            <w:left w:val="none" w:sz="0" w:space="0" w:color="auto"/>
            <w:bottom w:val="none" w:sz="0" w:space="0" w:color="auto"/>
            <w:right w:val="none" w:sz="0" w:space="0" w:color="auto"/>
          </w:divBdr>
        </w:div>
        <w:div w:id="1837719884">
          <w:marLeft w:val="0"/>
          <w:marRight w:val="0"/>
          <w:marTop w:val="0"/>
          <w:marBottom w:val="0"/>
          <w:divBdr>
            <w:top w:val="none" w:sz="0" w:space="0" w:color="auto"/>
            <w:left w:val="none" w:sz="0" w:space="0" w:color="auto"/>
            <w:bottom w:val="none" w:sz="0" w:space="0" w:color="auto"/>
            <w:right w:val="none" w:sz="0" w:space="0" w:color="auto"/>
          </w:divBdr>
        </w:div>
        <w:div w:id="1026100788">
          <w:marLeft w:val="0"/>
          <w:marRight w:val="0"/>
          <w:marTop w:val="0"/>
          <w:marBottom w:val="0"/>
          <w:divBdr>
            <w:top w:val="none" w:sz="0" w:space="0" w:color="auto"/>
            <w:left w:val="none" w:sz="0" w:space="0" w:color="auto"/>
            <w:bottom w:val="none" w:sz="0" w:space="0" w:color="auto"/>
            <w:right w:val="none" w:sz="0" w:space="0" w:color="auto"/>
          </w:divBdr>
        </w:div>
        <w:div w:id="2017806301">
          <w:marLeft w:val="0"/>
          <w:marRight w:val="0"/>
          <w:marTop w:val="0"/>
          <w:marBottom w:val="0"/>
          <w:divBdr>
            <w:top w:val="none" w:sz="0" w:space="0" w:color="auto"/>
            <w:left w:val="none" w:sz="0" w:space="0" w:color="auto"/>
            <w:bottom w:val="none" w:sz="0" w:space="0" w:color="auto"/>
            <w:right w:val="none" w:sz="0" w:space="0" w:color="auto"/>
          </w:divBdr>
        </w:div>
        <w:div w:id="2072459255">
          <w:marLeft w:val="0"/>
          <w:marRight w:val="0"/>
          <w:marTop w:val="0"/>
          <w:marBottom w:val="0"/>
          <w:divBdr>
            <w:top w:val="none" w:sz="0" w:space="0" w:color="auto"/>
            <w:left w:val="none" w:sz="0" w:space="0" w:color="auto"/>
            <w:bottom w:val="none" w:sz="0" w:space="0" w:color="auto"/>
            <w:right w:val="none" w:sz="0" w:space="0" w:color="auto"/>
          </w:divBdr>
        </w:div>
        <w:div w:id="235359272">
          <w:marLeft w:val="0"/>
          <w:marRight w:val="0"/>
          <w:marTop w:val="0"/>
          <w:marBottom w:val="0"/>
          <w:divBdr>
            <w:top w:val="none" w:sz="0" w:space="0" w:color="auto"/>
            <w:left w:val="none" w:sz="0" w:space="0" w:color="auto"/>
            <w:bottom w:val="none" w:sz="0" w:space="0" w:color="auto"/>
            <w:right w:val="none" w:sz="0" w:space="0" w:color="auto"/>
          </w:divBdr>
        </w:div>
        <w:div w:id="1206255681">
          <w:marLeft w:val="0"/>
          <w:marRight w:val="0"/>
          <w:marTop w:val="0"/>
          <w:marBottom w:val="0"/>
          <w:divBdr>
            <w:top w:val="none" w:sz="0" w:space="0" w:color="auto"/>
            <w:left w:val="none" w:sz="0" w:space="0" w:color="auto"/>
            <w:bottom w:val="none" w:sz="0" w:space="0" w:color="auto"/>
            <w:right w:val="none" w:sz="0" w:space="0" w:color="auto"/>
          </w:divBdr>
        </w:div>
        <w:div w:id="1237785533">
          <w:marLeft w:val="0"/>
          <w:marRight w:val="0"/>
          <w:marTop w:val="0"/>
          <w:marBottom w:val="0"/>
          <w:divBdr>
            <w:top w:val="none" w:sz="0" w:space="0" w:color="auto"/>
            <w:left w:val="none" w:sz="0" w:space="0" w:color="auto"/>
            <w:bottom w:val="none" w:sz="0" w:space="0" w:color="auto"/>
            <w:right w:val="none" w:sz="0" w:space="0" w:color="auto"/>
          </w:divBdr>
        </w:div>
        <w:div w:id="1030498456">
          <w:marLeft w:val="0"/>
          <w:marRight w:val="0"/>
          <w:marTop w:val="0"/>
          <w:marBottom w:val="0"/>
          <w:divBdr>
            <w:top w:val="none" w:sz="0" w:space="0" w:color="auto"/>
            <w:left w:val="none" w:sz="0" w:space="0" w:color="auto"/>
            <w:bottom w:val="none" w:sz="0" w:space="0" w:color="auto"/>
            <w:right w:val="none" w:sz="0" w:space="0" w:color="auto"/>
          </w:divBdr>
        </w:div>
        <w:div w:id="1353874770">
          <w:marLeft w:val="0"/>
          <w:marRight w:val="0"/>
          <w:marTop w:val="0"/>
          <w:marBottom w:val="0"/>
          <w:divBdr>
            <w:top w:val="none" w:sz="0" w:space="0" w:color="auto"/>
            <w:left w:val="none" w:sz="0" w:space="0" w:color="auto"/>
            <w:bottom w:val="none" w:sz="0" w:space="0" w:color="auto"/>
            <w:right w:val="none" w:sz="0" w:space="0" w:color="auto"/>
          </w:divBdr>
        </w:div>
        <w:div w:id="1313828967">
          <w:marLeft w:val="0"/>
          <w:marRight w:val="0"/>
          <w:marTop w:val="0"/>
          <w:marBottom w:val="0"/>
          <w:divBdr>
            <w:top w:val="none" w:sz="0" w:space="0" w:color="auto"/>
            <w:left w:val="none" w:sz="0" w:space="0" w:color="auto"/>
            <w:bottom w:val="none" w:sz="0" w:space="0" w:color="auto"/>
            <w:right w:val="none" w:sz="0" w:space="0" w:color="auto"/>
          </w:divBdr>
        </w:div>
        <w:div w:id="1247837008">
          <w:marLeft w:val="0"/>
          <w:marRight w:val="0"/>
          <w:marTop w:val="0"/>
          <w:marBottom w:val="0"/>
          <w:divBdr>
            <w:top w:val="none" w:sz="0" w:space="0" w:color="auto"/>
            <w:left w:val="none" w:sz="0" w:space="0" w:color="auto"/>
            <w:bottom w:val="none" w:sz="0" w:space="0" w:color="auto"/>
            <w:right w:val="none" w:sz="0" w:space="0" w:color="auto"/>
          </w:divBdr>
        </w:div>
        <w:div w:id="1194877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hyperlink" Target="https://vas3k.ru/blog/machine_learning/" TargetMode="External"/><Relationship Id="rId21" Type="http://schemas.openxmlformats.org/officeDocument/2006/relationships/image" Target="media/image16.png"/><Relationship Id="rId42" Type="http://schemas.openxmlformats.org/officeDocument/2006/relationships/hyperlink" Target="https://scikit-learn.ru/1-4-support-vector-machines/" TargetMode="External"/><Relationship Id="rId47" Type="http://schemas.openxmlformats.org/officeDocument/2006/relationships/hyperlink" Target="https://scikit-learn.ru/1-4-support-vector-machines/" TargetMode="External"/><Relationship Id="rId63" Type="http://schemas.openxmlformats.org/officeDocument/2006/relationships/hyperlink" Target="https://scikit-learn.org/stable/modules/generated/sklearn.svm.SVC.html" TargetMode="External"/><Relationship Id="rId68" Type="http://schemas.openxmlformats.org/officeDocument/2006/relationships/hyperlink" Target="https://scikit-learn.org/stable/modules/generated/sklearn.svm.NuSVC.html" TargetMode="External"/><Relationship Id="rId84" Type="http://schemas.openxmlformats.org/officeDocument/2006/relationships/hyperlink" Target="https://scikit-learn.org/stable/modules/generated/sklearn.svm.SVC.html" TargetMode="External"/><Relationship Id="rId89" Type="http://schemas.openxmlformats.org/officeDocument/2006/relationships/hyperlink" Target="https://scikit-learn.ru/1-4-support-vector-machines/" TargetMode="External"/><Relationship Id="rId112" Type="http://schemas.openxmlformats.org/officeDocument/2006/relationships/hyperlink" Target="https://www.microsoft.com/en-us/research/uploads/prod/2006/01/Bishop-Pattern-Recognition-and-Machine-Learning-2006.pdf" TargetMode="External"/><Relationship Id="rId133" Type="http://schemas.openxmlformats.org/officeDocument/2006/relationships/hyperlink" Target="https://habr.com/ru/post/270449/" TargetMode="External"/><Relationship Id="rId138" Type="http://schemas.openxmlformats.org/officeDocument/2006/relationships/image" Target="media/image47.png"/><Relationship Id="rId154" Type="http://schemas.openxmlformats.org/officeDocument/2006/relationships/image" Target="media/image63.png"/><Relationship Id="rId159" Type="http://schemas.openxmlformats.org/officeDocument/2006/relationships/image" Target="media/image68.png"/><Relationship Id="rId175" Type="http://schemas.openxmlformats.org/officeDocument/2006/relationships/image" Target="media/image84.png"/><Relationship Id="rId170" Type="http://schemas.openxmlformats.org/officeDocument/2006/relationships/image" Target="media/image79.png"/><Relationship Id="rId16" Type="http://schemas.openxmlformats.org/officeDocument/2006/relationships/image" Target="media/image11.png"/><Relationship Id="rId107" Type="http://schemas.openxmlformats.org/officeDocument/2006/relationships/hyperlink" Target="https://scikit-learn.ru/1-4-support-vector-machines/" TargetMode="External"/><Relationship Id="rId11" Type="http://schemas.openxmlformats.org/officeDocument/2006/relationships/image" Target="media/image6.png"/><Relationship Id="rId32" Type="http://schemas.openxmlformats.org/officeDocument/2006/relationships/image" Target="media/image26.png"/><Relationship Id="rId37" Type="http://schemas.openxmlformats.org/officeDocument/2006/relationships/hyperlink" Target="https://scikit-learn.ru/1-4-support-vector-machines/" TargetMode="External"/><Relationship Id="rId53" Type="http://schemas.openxmlformats.org/officeDocument/2006/relationships/hyperlink" Target="https://scikit-learn.ru/example/svm-anova-svm-with-univariate-feature-selection/" TargetMode="External"/><Relationship Id="rId58" Type="http://schemas.openxmlformats.org/officeDocument/2006/relationships/hyperlink" Target="https://scikit-learn.ru/example/plot-different-svm-classifiers-in-the-iris-dataset/" TargetMode="External"/><Relationship Id="rId74" Type="http://schemas.openxmlformats.org/officeDocument/2006/relationships/image" Target="media/image33.png"/><Relationship Id="rId79" Type="http://schemas.openxmlformats.org/officeDocument/2006/relationships/hyperlink" Target="https://scikit-learn.org/stable/modules/generated/sklearn.svm.SVR.html" TargetMode="External"/><Relationship Id="rId102" Type="http://schemas.openxmlformats.org/officeDocument/2006/relationships/hyperlink" Target="https://en.wikipedia.org/wiki/Kernel_method" TargetMode="External"/><Relationship Id="rId123" Type="http://schemas.openxmlformats.org/officeDocument/2006/relationships/hyperlink" Target="https://habr.com/ru/company/ods/blog/325654/" TargetMode="External"/><Relationship Id="rId128" Type="http://schemas.openxmlformats.org/officeDocument/2006/relationships/image" Target="media/image43.png"/><Relationship Id="rId144" Type="http://schemas.openxmlformats.org/officeDocument/2006/relationships/image" Target="media/image53.png"/><Relationship Id="rId149" Type="http://schemas.openxmlformats.org/officeDocument/2006/relationships/image" Target="media/image58.png"/><Relationship Id="rId5" Type="http://schemas.openxmlformats.org/officeDocument/2006/relationships/webSettings" Target="webSettings.xml"/><Relationship Id="rId90" Type="http://schemas.openxmlformats.org/officeDocument/2006/relationships/hyperlink" Target="https://scikit-learn.org/stable/modules/preprocessing.html" TargetMode="External"/><Relationship Id="rId95" Type="http://schemas.openxmlformats.org/officeDocument/2006/relationships/hyperlink" Target="https://scikit-learn.org/stable/modules/generated/sklearn.svm.l1_min_c.html" TargetMode="External"/><Relationship Id="rId160" Type="http://schemas.openxmlformats.org/officeDocument/2006/relationships/image" Target="media/image69.png"/><Relationship Id="rId165" Type="http://schemas.openxmlformats.org/officeDocument/2006/relationships/image" Target="media/image74.png"/><Relationship Id="rId181" Type="http://schemas.openxmlformats.org/officeDocument/2006/relationships/image" Target="media/image90.png"/><Relationship Id="rId186" Type="http://schemas.openxmlformats.org/officeDocument/2006/relationships/image" Target="media/image95.png"/><Relationship Id="rId22" Type="http://schemas.openxmlformats.org/officeDocument/2006/relationships/image" Target="media/image17.png"/><Relationship Id="rId27" Type="http://schemas.openxmlformats.org/officeDocument/2006/relationships/hyperlink" Target="http://en.wikipedia.org/wiki/Lagrange_multipliers" TargetMode="External"/><Relationship Id="rId43" Type="http://schemas.openxmlformats.org/officeDocument/2006/relationships/hyperlink" Target="https://scikit-learn.ru/1-4-support-vector-machines/" TargetMode="External"/><Relationship Id="rId48" Type="http://schemas.openxmlformats.org/officeDocument/2006/relationships/hyperlink" Target="https://scikit-learn.org/stable/modules/generated/sklearn.svm.SVC.html" TargetMode="External"/><Relationship Id="rId64" Type="http://schemas.openxmlformats.org/officeDocument/2006/relationships/hyperlink" Target="https://scikit-learn.ru/example/svm-tie-breaking-example/" TargetMode="External"/><Relationship Id="rId69" Type="http://schemas.openxmlformats.org/officeDocument/2006/relationships/hyperlink" Target="https://scikit-learn.org/stable/modules/generated/sklearn.svm.SVR.html" TargetMode="External"/><Relationship Id="rId113" Type="http://schemas.openxmlformats.org/officeDocument/2006/relationships/hyperlink" Target="http://citeseerx.ist.psu.edu/viewdoc/summary?doi=10.1.1.114.4288" TargetMode="External"/><Relationship Id="rId118" Type="http://schemas.openxmlformats.org/officeDocument/2006/relationships/image" Target="media/image36.png"/><Relationship Id="rId134" Type="http://schemas.openxmlformats.org/officeDocument/2006/relationships/hyperlink" Target="http://www.ccas.ru/voron/download/SVM.pdf" TargetMode="External"/><Relationship Id="rId139" Type="http://schemas.openxmlformats.org/officeDocument/2006/relationships/image" Target="media/image48.png"/><Relationship Id="rId80" Type="http://schemas.openxmlformats.org/officeDocument/2006/relationships/hyperlink" Target="https://scikit-learn.ru/1-4-support-vector-machines/" TargetMode="External"/><Relationship Id="rId85" Type="http://schemas.openxmlformats.org/officeDocument/2006/relationships/hyperlink" Target="https://scikit-learn.org/stable/modules/generated/sklearn.svm.SVR.html" TargetMode="External"/><Relationship Id="rId150" Type="http://schemas.openxmlformats.org/officeDocument/2006/relationships/image" Target="media/image59.png"/><Relationship Id="rId155" Type="http://schemas.openxmlformats.org/officeDocument/2006/relationships/image" Target="media/image64.png"/><Relationship Id="rId171" Type="http://schemas.openxmlformats.org/officeDocument/2006/relationships/image" Target="media/image80.png"/><Relationship Id="rId176" Type="http://schemas.openxmlformats.org/officeDocument/2006/relationships/image" Target="media/image85.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7.png"/><Relationship Id="rId38" Type="http://schemas.openxmlformats.org/officeDocument/2006/relationships/hyperlink" Target="https://scikit-learn.ru/1-4-support-vector-machines/" TargetMode="External"/><Relationship Id="rId59" Type="http://schemas.openxmlformats.org/officeDocument/2006/relationships/hyperlink" Target="https://scikit-learn.org/stable/modules/generated/sklearn.svm.SVC.html" TargetMode="External"/><Relationship Id="rId103" Type="http://schemas.openxmlformats.org/officeDocument/2006/relationships/hyperlink" Target="https://scikit-learn.org/stable/glossary.html" TargetMode="External"/><Relationship Id="rId108" Type="http://schemas.openxmlformats.org/officeDocument/2006/relationships/hyperlink" Target="https://www.cs.colorado.edu/~mozer/Teaching/syllabi/6622/papers/Platt1999.pdf" TargetMode="External"/><Relationship Id="rId124" Type="http://schemas.openxmlformats.org/officeDocument/2006/relationships/image" Target="media/image39.png"/><Relationship Id="rId129" Type="http://schemas.openxmlformats.org/officeDocument/2006/relationships/image" Target="media/image44.gif"/><Relationship Id="rId54" Type="http://schemas.openxmlformats.org/officeDocument/2006/relationships/hyperlink" Target="https://scikit-learn.org/stable/modules/generated/sklearn.svm.SVC.html" TargetMode="External"/><Relationship Id="rId70" Type="http://schemas.openxmlformats.org/officeDocument/2006/relationships/hyperlink" Target="https://scikit-learn.org/stable/modules/generated/sklearn.svm.NuSVR.html" TargetMode="External"/><Relationship Id="rId75" Type="http://schemas.openxmlformats.org/officeDocument/2006/relationships/hyperlink" Target="https://scikit-learn.ru/example/svm-separating-hyperplane-for-unbalanced-classes/" TargetMode="External"/><Relationship Id="rId91" Type="http://schemas.openxmlformats.org/officeDocument/2006/relationships/hyperlink" Target="https://scikit-learn.ru/1-4-support-vector-machines/" TargetMode="External"/><Relationship Id="rId96" Type="http://schemas.openxmlformats.org/officeDocument/2006/relationships/hyperlink" Target="https://scikit-learn.ru/example/rbf-svm-parameters/" TargetMode="External"/><Relationship Id="rId140" Type="http://schemas.openxmlformats.org/officeDocument/2006/relationships/image" Target="media/image49.png"/><Relationship Id="rId145" Type="http://schemas.openxmlformats.org/officeDocument/2006/relationships/image" Target="media/image54.png"/><Relationship Id="rId161" Type="http://schemas.openxmlformats.org/officeDocument/2006/relationships/image" Target="media/image70.png"/><Relationship Id="rId166" Type="http://schemas.openxmlformats.org/officeDocument/2006/relationships/image" Target="media/image75.png"/><Relationship Id="rId182" Type="http://schemas.openxmlformats.org/officeDocument/2006/relationships/image" Target="media/image91.png"/><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image" Target="media/image18.png"/><Relationship Id="rId28" Type="http://schemas.openxmlformats.org/officeDocument/2006/relationships/image" Target="media/image22.png"/><Relationship Id="rId49" Type="http://schemas.openxmlformats.org/officeDocument/2006/relationships/hyperlink" Target="https://scikit-learn.org/stable/modules/generated/sklearn.svm.SVC.html" TargetMode="External"/><Relationship Id="rId114" Type="http://schemas.openxmlformats.org/officeDocument/2006/relationships/hyperlink" Target="https://www.stat.purdue.edu/~yuzhu/stat598m3/Papers/NewSVM.pdf" TargetMode="External"/><Relationship Id="rId119" Type="http://schemas.openxmlformats.org/officeDocument/2006/relationships/hyperlink" Target="https://staesthetic.files.wordpress.com/2014/02/svm.png?w=1060" TargetMode="External"/><Relationship Id="rId44" Type="http://schemas.openxmlformats.org/officeDocument/2006/relationships/hyperlink" Target="https://scikit-learn.org/stable/modules/generated/sklearn.svm.SVC.html" TargetMode="External"/><Relationship Id="rId60" Type="http://schemas.openxmlformats.org/officeDocument/2006/relationships/hyperlink" Target="https://scikit-learn.ru/1-4-support-vector-machines/" TargetMode="External"/><Relationship Id="rId65" Type="http://schemas.openxmlformats.org/officeDocument/2006/relationships/hyperlink" Target="https://scikit-learn.org/stable/modules/generated/sklearn.svm.SVC.html" TargetMode="External"/><Relationship Id="rId81" Type="http://schemas.openxmlformats.org/officeDocument/2006/relationships/hyperlink" Target="https://scikit-learn.ru/example/support-vector-regression-svr-using-linear-and-non-linear-kernels/" TargetMode="External"/><Relationship Id="rId86" Type="http://schemas.openxmlformats.org/officeDocument/2006/relationships/hyperlink" Target="https://scikit-learn.org/stable/modules/generated/sklearn.svm.SVC.html" TargetMode="External"/><Relationship Id="rId130" Type="http://schemas.openxmlformats.org/officeDocument/2006/relationships/image" Target="media/image45.png"/><Relationship Id="rId135" Type="http://schemas.openxmlformats.org/officeDocument/2006/relationships/hyperlink" Target="https://github.com/esokolov/ml-course-hse/tree/master/2017-spring/lecture-notes" TargetMode="External"/><Relationship Id="rId151" Type="http://schemas.openxmlformats.org/officeDocument/2006/relationships/image" Target="media/image60.png"/><Relationship Id="rId156" Type="http://schemas.openxmlformats.org/officeDocument/2006/relationships/image" Target="media/image65.png"/><Relationship Id="rId177" Type="http://schemas.openxmlformats.org/officeDocument/2006/relationships/image" Target="media/image86.png"/><Relationship Id="rId172" Type="http://schemas.openxmlformats.org/officeDocument/2006/relationships/image" Target="media/image81.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https://scikit-learn.ru/1-4-support-vector-machines/" TargetMode="External"/><Relationship Id="rId109" Type="http://schemas.openxmlformats.org/officeDocument/2006/relationships/hyperlink" Target="https://www.csie.ntu.edu.tw/~cjlin/papers/svmprob/svmprob.pdf" TargetMode="External"/><Relationship Id="rId34" Type="http://schemas.openxmlformats.org/officeDocument/2006/relationships/image" Target="media/image28.png"/><Relationship Id="rId50" Type="http://schemas.openxmlformats.org/officeDocument/2006/relationships/hyperlink" Target="https://scikit-learn.ru/1-4-support-vector-machines/" TargetMode="External"/><Relationship Id="rId55" Type="http://schemas.openxmlformats.org/officeDocument/2006/relationships/hyperlink" Target="https://scikit-learn.ru/1-4-support-vector-machines/" TargetMode="External"/><Relationship Id="rId76" Type="http://schemas.openxmlformats.org/officeDocument/2006/relationships/hyperlink" Target="https://scikit-learn.ru/example/svm-weighted-samples/" TargetMode="External"/><Relationship Id="rId97" Type="http://schemas.openxmlformats.org/officeDocument/2006/relationships/hyperlink" Target="https://scikit-learn.ru/example/non-linear-svm-2/" TargetMode="External"/><Relationship Id="rId104" Type="http://schemas.openxmlformats.org/officeDocument/2006/relationships/hyperlink" Target="https://en.wikipedia.org/wiki/Hinge_loss" TargetMode="External"/><Relationship Id="rId120" Type="http://schemas.openxmlformats.org/officeDocument/2006/relationships/image" Target="media/image37.png"/><Relationship Id="rId125" Type="http://schemas.openxmlformats.org/officeDocument/2006/relationships/image" Target="media/image40.png"/><Relationship Id="rId141" Type="http://schemas.openxmlformats.org/officeDocument/2006/relationships/image" Target="media/image50.png"/><Relationship Id="rId146" Type="http://schemas.openxmlformats.org/officeDocument/2006/relationships/image" Target="media/image55.png"/><Relationship Id="rId167" Type="http://schemas.openxmlformats.org/officeDocument/2006/relationships/image" Target="media/image76.png"/><Relationship Id="rId188"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hyperlink" Target="https://scikit-learn.org/stable/modules/generated/sklearn.svm.LinearSVC.html" TargetMode="External"/><Relationship Id="rId92" Type="http://schemas.openxmlformats.org/officeDocument/2006/relationships/hyperlink" Target="https://scikit-learn.org/stable/modules/generated/sklearn.svm.SVC.html" TargetMode="External"/><Relationship Id="rId162" Type="http://schemas.openxmlformats.org/officeDocument/2006/relationships/image" Target="media/image71.png"/><Relationship Id="rId183" Type="http://schemas.openxmlformats.org/officeDocument/2006/relationships/image" Target="media/image92.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9.png"/><Relationship Id="rId40" Type="http://schemas.openxmlformats.org/officeDocument/2006/relationships/hyperlink" Target="https://scikit-learn.ru/1-4-support-vector-machines/" TargetMode="External"/><Relationship Id="rId45" Type="http://schemas.openxmlformats.org/officeDocument/2006/relationships/image" Target="media/image31.png"/><Relationship Id="rId66" Type="http://schemas.openxmlformats.org/officeDocument/2006/relationships/image" Target="media/image32.png"/><Relationship Id="rId87" Type="http://schemas.openxmlformats.org/officeDocument/2006/relationships/hyperlink" Target="https://scikit-learn.org/stable/modules/generated/sklearn.svm.SVR.html" TargetMode="External"/><Relationship Id="rId110" Type="http://schemas.openxmlformats.org/officeDocument/2006/relationships/hyperlink" Target="https://www.csie.ntu.edu.tw/~cjlin/papers/liblinear.pdf" TargetMode="External"/><Relationship Id="rId115" Type="http://schemas.openxmlformats.org/officeDocument/2006/relationships/hyperlink" Target="http://jmlr.csail.mit.edu/papers/volume2/crammer01a/crammer01a.pdf" TargetMode="External"/><Relationship Id="rId131" Type="http://schemas.openxmlformats.org/officeDocument/2006/relationships/hyperlink" Target="https://github.com/esokolov/ml-course-hse/tree/master/2017-spring/lecture-notes" TargetMode="External"/><Relationship Id="rId136" Type="http://schemas.openxmlformats.org/officeDocument/2006/relationships/hyperlink" Target="http://jermmy.xyz/images/2017-12-23/support_vector_machines_succinctly.pdf" TargetMode="External"/><Relationship Id="rId157" Type="http://schemas.openxmlformats.org/officeDocument/2006/relationships/image" Target="media/image66.png"/><Relationship Id="rId178" Type="http://schemas.openxmlformats.org/officeDocument/2006/relationships/image" Target="media/image87.png"/><Relationship Id="rId61" Type="http://schemas.openxmlformats.org/officeDocument/2006/relationships/hyperlink" Target="https://scikit-learn.ru/1-4-support-vector-machines/" TargetMode="External"/><Relationship Id="rId82" Type="http://schemas.openxmlformats.org/officeDocument/2006/relationships/hyperlink" Target="https://scikit-learn.org/stable/modules/outlier_detection.html" TargetMode="External"/><Relationship Id="rId152" Type="http://schemas.openxmlformats.org/officeDocument/2006/relationships/image" Target="media/image61.png"/><Relationship Id="rId173" Type="http://schemas.openxmlformats.org/officeDocument/2006/relationships/image" Target="media/image82.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yperlink" Target="https://scikit-learn.ru/1-4-support-vector-machines/" TargetMode="External"/><Relationship Id="rId77" Type="http://schemas.openxmlformats.org/officeDocument/2006/relationships/hyperlink" Target="https://scikit-learn.org/stable/modules/generated/sklearn.svm.SVR.html" TargetMode="External"/><Relationship Id="rId100" Type="http://schemas.openxmlformats.org/officeDocument/2006/relationships/hyperlink" Target="https://scikit-learn.ru/1-4-support-vector-machines/" TargetMode="External"/><Relationship Id="rId105" Type="http://schemas.openxmlformats.org/officeDocument/2006/relationships/hyperlink" Target="https://scikit-learn.ru/1-4-support-vector-machines/" TargetMode="External"/><Relationship Id="rId126" Type="http://schemas.openxmlformats.org/officeDocument/2006/relationships/image" Target="media/image41.png"/><Relationship Id="rId147" Type="http://schemas.openxmlformats.org/officeDocument/2006/relationships/image" Target="media/image56.png"/><Relationship Id="rId168" Type="http://schemas.openxmlformats.org/officeDocument/2006/relationships/image" Target="media/image77.png"/><Relationship Id="rId8" Type="http://schemas.openxmlformats.org/officeDocument/2006/relationships/image" Target="media/image3.png"/><Relationship Id="rId51" Type="http://schemas.openxmlformats.org/officeDocument/2006/relationships/hyperlink" Target="https://scikit-learn.ru/example/svm-maximum-margin-separating-hyperplane/" TargetMode="External"/><Relationship Id="rId72" Type="http://schemas.openxmlformats.org/officeDocument/2006/relationships/hyperlink" Target="https://scikit-learn.org/stable/modules/generated/sklearn.svm.LinearSVR.html" TargetMode="External"/><Relationship Id="rId93" Type="http://schemas.openxmlformats.org/officeDocument/2006/relationships/hyperlink" Target="https://scikit-learn.org/stable/modules/generated/sklearn.svm.SVC.html" TargetMode="External"/><Relationship Id="rId98" Type="http://schemas.openxmlformats.org/officeDocument/2006/relationships/hyperlink" Target="https://scikit-learn.ru/example/svm-with-custom-kernel/" TargetMode="External"/><Relationship Id="rId121" Type="http://schemas.openxmlformats.org/officeDocument/2006/relationships/hyperlink" Target="https://staesthetic.files.wordpress.com/2014/02/svm.png?w=1060" TargetMode="External"/><Relationship Id="rId142" Type="http://schemas.openxmlformats.org/officeDocument/2006/relationships/image" Target="media/image51.png"/><Relationship Id="rId163" Type="http://schemas.openxmlformats.org/officeDocument/2006/relationships/image" Target="media/image72.png"/><Relationship Id="rId184" Type="http://schemas.openxmlformats.org/officeDocument/2006/relationships/image" Target="media/image93.png"/><Relationship Id="rId3" Type="http://schemas.microsoft.com/office/2007/relationships/stylesWithEffects" Target="stylesWithEffects.xml"/><Relationship Id="rId25" Type="http://schemas.openxmlformats.org/officeDocument/2006/relationships/image" Target="media/image20.png"/><Relationship Id="rId46" Type="http://schemas.openxmlformats.org/officeDocument/2006/relationships/hyperlink" Target="https://scikit-learn.org/stable/modules/generated/sklearn.svm.SVC.html" TargetMode="External"/><Relationship Id="rId67" Type="http://schemas.openxmlformats.org/officeDocument/2006/relationships/hyperlink" Target="https://scikit-learn.org/stable/modules/generated/sklearn.svm.SVC.html" TargetMode="External"/><Relationship Id="rId116" Type="http://schemas.openxmlformats.org/officeDocument/2006/relationships/image" Target="media/image35.png"/><Relationship Id="rId137" Type="http://schemas.openxmlformats.org/officeDocument/2006/relationships/image" Target="media/image46.png"/><Relationship Id="rId158" Type="http://schemas.openxmlformats.org/officeDocument/2006/relationships/image" Target="media/image67.png"/><Relationship Id="rId20" Type="http://schemas.openxmlformats.org/officeDocument/2006/relationships/image" Target="media/image15.png"/><Relationship Id="rId41" Type="http://schemas.openxmlformats.org/officeDocument/2006/relationships/hyperlink" Target="https://scikit-learn.ru/1-4-support-vector-machines/" TargetMode="External"/><Relationship Id="rId62" Type="http://schemas.openxmlformats.org/officeDocument/2006/relationships/hyperlink" Target="https://scikit-learn.org/stable/modules/calibration.html" TargetMode="External"/><Relationship Id="rId83" Type="http://schemas.openxmlformats.org/officeDocument/2006/relationships/hyperlink" Target="https://scikit-learn.org/stable/modules/generated/sklearn.svm.SVC.html" TargetMode="External"/><Relationship Id="rId88" Type="http://schemas.openxmlformats.org/officeDocument/2006/relationships/hyperlink" Target="https://scikit-learn.org/stable/modules/generated/sklearn.svm.LinearSVC.html" TargetMode="External"/><Relationship Id="rId111" Type="http://schemas.openxmlformats.org/officeDocument/2006/relationships/hyperlink" Target="https://www.csie.ntu.edu.tw/~cjlin/papers/libsvm.pdf" TargetMode="External"/><Relationship Id="rId132" Type="http://schemas.openxmlformats.org/officeDocument/2006/relationships/hyperlink" Target="http://www.ccas.ru/voron/download/SVM.pdf" TargetMode="External"/><Relationship Id="rId153" Type="http://schemas.openxmlformats.org/officeDocument/2006/relationships/image" Target="media/image62.png"/><Relationship Id="rId174" Type="http://schemas.openxmlformats.org/officeDocument/2006/relationships/image" Target="media/image83.png"/><Relationship Id="rId179" Type="http://schemas.openxmlformats.org/officeDocument/2006/relationships/image" Target="media/image88.png"/><Relationship Id="rId15" Type="http://schemas.openxmlformats.org/officeDocument/2006/relationships/image" Target="media/image10.png"/><Relationship Id="rId36" Type="http://schemas.openxmlformats.org/officeDocument/2006/relationships/image" Target="media/image30.png"/><Relationship Id="rId57" Type="http://schemas.openxmlformats.org/officeDocument/2006/relationships/hyperlink" Target="https://scikit-learn.org/stable/modules/generated/sklearn.svm.SVC.html" TargetMode="External"/><Relationship Id="rId106" Type="http://schemas.openxmlformats.org/officeDocument/2006/relationships/hyperlink" Target="https://scikit-learn.ru/1-4-support-vector-machines/" TargetMode="External"/><Relationship Id="rId127" Type="http://schemas.openxmlformats.org/officeDocument/2006/relationships/image" Target="media/image42.png"/><Relationship Id="rId10" Type="http://schemas.openxmlformats.org/officeDocument/2006/relationships/image" Target="media/image5.png"/><Relationship Id="rId31" Type="http://schemas.openxmlformats.org/officeDocument/2006/relationships/image" Target="media/image25.png"/><Relationship Id="rId52" Type="http://schemas.openxmlformats.org/officeDocument/2006/relationships/hyperlink" Target="https://scikit-learn.ru/example/non-linear-svm-2/" TargetMode="External"/><Relationship Id="rId73" Type="http://schemas.openxmlformats.org/officeDocument/2006/relationships/hyperlink" Target="https://scikit-learn.org/stable/modules/generated/sklearn.svm.OneClassSVM.html" TargetMode="External"/><Relationship Id="rId78" Type="http://schemas.openxmlformats.org/officeDocument/2006/relationships/hyperlink" Target="https://scikit-learn.org/stable/modules/generated/sklearn.svm.SVR.html" TargetMode="External"/><Relationship Id="rId94" Type="http://schemas.openxmlformats.org/officeDocument/2006/relationships/hyperlink" Target="https://scikit-learn.org/stable/modules/generated/sklearn.svm.SVC.html" TargetMode="External"/><Relationship Id="rId99" Type="http://schemas.openxmlformats.org/officeDocument/2006/relationships/image" Target="media/image34.png"/><Relationship Id="rId101" Type="http://schemas.openxmlformats.org/officeDocument/2006/relationships/hyperlink" Target="https://scikit-learn.ru/1-4-support-vector-machines/" TargetMode="External"/><Relationship Id="rId122" Type="http://schemas.openxmlformats.org/officeDocument/2006/relationships/image" Target="media/image38.png"/><Relationship Id="rId143" Type="http://schemas.openxmlformats.org/officeDocument/2006/relationships/image" Target="media/image52.png"/><Relationship Id="rId148" Type="http://schemas.openxmlformats.org/officeDocument/2006/relationships/image" Target="media/image57.png"/><Relationship Id="rId164" Type="http://schemas.openxmlformats.org/officeDocument/2006/relationships/image" Target="media/image73.png"/><Relationship Id="rId169" Type="http://schemas.openxmlformats.org/officeDocument/2006/relationships/image" Target="media/image78.png"/><Relationship Id="rId185"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image" Target="media/image8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12652</Words>
  <Characters>72119</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w2</dc:creator>
  <cp:lastModifiedBy>Windows User</cp:lastModifiedBy>
  <cp:revision>4</cp:revision>
  <dcterms:created xsi:type="dcterms:W3CDTF">2022-03-10T11:23:00Z</dcterms:created>
  <dcterms:modified xsi:type="dcterms:W3CDTF">2022-06-22T15:03:00Z</dcterms:modified>
</cp:coreProperties>
</file>