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E2" w:rsidRPr="00D3036A" w:rsidRDefault="00804645" w:rsidP="00D3036A">
      <w:pPr>
        <w:shd w:val="clear" w:color="auto" w:fill="FFFFFF"/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color w:val="002060"/>
          <w:lang w:eastAsia="ru-RU"/>
        </w:rPr>
        <w:t>Практическая работа №1-2</w:t>
      </w:r>
      <w:r w:rsidRPr="00D3036A">
        <w:rPr>
          <w:rFonts w:ascii="Times New Roman" w:eastAsia="Times New Roman" w:hAnsi="Times New Roman" w:cs="Times New Roman"/>
          <w:color w:val="002060"/>
          <w:lang w:eastAsia="ru-RU"/>
        </w:rPr>
        <w:br/>
      </w:r>
      <w:r w:rsidRPr="00D3036A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Тема: </w:t>
      </w:r>
      <w:r w:rsidR="003650E2" w:rsidRPr="00D3036A">
        <w:rPr>
          <w:rFonts w:ascii="Times New Roman" w:eastAsia="Times New Roman" w:hAnsi="Times New Roman" w:cs="Times New Roman"/>
          <w:b/>
          <w:color w:val="002060"/>
          <w:lang w:eastAsia="ru-RU"/>
        </w:rPr>
        <w:t>Машинное обучение на языке R с использованием пакета mlr3</w:t>
      </w:r>
    </w:p>
    <w:p w:rsidR="00D3036A" w:rsidRDefault="00D3036A" w:rsidP="00D3036A">
      <w:p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color w:val="002060"/>
          <w:lang w:eastAsia="ru-RU"/>
        </w:rPr>
        <w:t>Задание:</w:t>
      </w:r>
      <w:r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 </w:t>
      </w:r>
    </w:p>
    <w:p w:rsidR="00D3036A" w:rsidRDefault="00D3036A" w:rsidP="00D3036A">
      <w:p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lang w:eastAsia="ru-RU"/>
        </w:rPr>
        <w:t>1)</w:t>
      </w:r>
      <w:r w:rsidRPr="00D3036A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 изучить возможности языка </w:t>
      </w:r>
      <w:r w:rsidRPr="00D3036A">
        <w:rPr>
          <w:rFonts w:ascii="Times New Roman" w:eastAsia="Times New Roman" w:hAnsi="Times New Roman" w:cs="Times New Roman"/>
          <w:b/>
          <w:color w:val="002060"/>
          <w:lang w:eastAsia="ru-RU"/>
        </w:rPr>
        <w:t>R</w:t>
      </w:r>
      <w:r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, </w:t>
      </w:r>
    </w:p>
    <w:p w:rsidR="00D3036A" w:rsidRDefault="00D3036A" w:rsidP="00D3036A">
      <w:p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206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lang w:eastAsia="ru-RU"/>
        </w:rPr>
        <w:t>2)изучить дополнительные источники</w:t>
      </w:r>
      <w:r w:rsidRPr="00D3036A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. </w:t>
      </w:r>
    </w:p>
    <w:p w:rsidR="00D3036A" w:rsidRDefault="00D3036A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  <w:lang w:val="kk-KZ"/>
        </w:rPr>
      </w:pPr>
      <w:bookmarkStart w:id="0" w:name="_GoBack"/>
      <w:bookmarkEnd w:id="0"/>
    </w:p>
    <w:p w:rsidR="00D3036A" w:rsidRPr="00D3036A" w:rsidRDefault="00D3036A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>
        <w:rPr>
          <w:color w:val="002060"/>
          <w:spacing w:val="2"/>
          <w:highlight w:val="yellow"/>
        </w:rPr>
        <w:t>И</w:t>
      </w:r>
      <w:r w:rsidRPr="00D3036A">
        <w:rPr>
          <w:color w:val="002060"/>
          <w:spacing w:val="2"/>
          <w:highlight w:val="yellow"/>
        </w:rPr>
        <w:t>сточники:</w:t>
      </w:r>
    </w:p>
    <w:p w:rsidR="00D3036A" w:rsidRPr="00D3036A" w:rsidRDefault="00D3036A" w:rsidP="00D3036A">
      <w:pPr>
        <w:pStyle w:val="1"/>
        <w:numPr>
          <w:ilvl w:val="0"/>
          <w:numId w:val="14"/>
        </w:numPr>
        <w:shd w:val="clear" w:color="auto" w:fill="F9F9F9"/>
        <w:spacing w:before="0" w:beforeAutospacing="0" w:after="0" w:afterAutospacing="0"/>
        <w:jc w:val="both"/>
        <w:rPr>
          <w:b w:val="0"/>
          <w:bCs w:val="0"/>
          <w:color w:val="002060"/>
          <w:sz w:val="18"/>
          <w:szCs w:val="18"/>
        </w:rPr>
      </w:pPr>
      <w:hyperlink r:id="rId6" w:history="1">
        <w:r w:rsidRPr="00D3036A">
          <w:rPr>
            <w:rStyle w:val="a3"/>
            <w:color w:val="002060"/>
            <w:sz w:val="18"/>
            <w:szCs w:val="18"/>
          </w:rPr>
          <w:t xml:space="preserve">Лекция 1. Анализ данных на R в примерах и задачах - </w:t>
        </w:r>
        <w:proofErr w:type="spellStart"/>
        <w:r w:rsidRPr="00D3036A">
          <w:rPr>
            <w:rStyle w:val="a3"/>
            <w:color w:val="002060"/>
            <w:sz w:val="18"/>
            <w:szCs w:val="18"/>
          </w:rPr>
          <w:t>YouTube</w:t>
        </w:r>
        <w:proofErr w:type="spellEnd"/>
      </w:hyperlink>
      <w:r w:rsidRPr="00D3036A">
        <w:rPr>
          <w:color w:val="002060"/>
          <w:sz w:val="18"/>
          <w:szCs w:val="18"/>
        </w:rPr>
        <w:t xml:space="preserve"> </w:t>
      </w:r>
    </w:p>
    <w:p w:rsidR="00D3036A" w:rsidRPr="00D3036A" w:rsidRDefault="00D3036A" w:rsidP="00D3036A">
      <w:pPr>
        <w:shd w:val="clear" w:color="auto" w:fill="FFFFFF"/>
        <w:spacing w:after="60" w:line="240" w:lineRule="auto"/>
        <w:jc w:val="both"/>
        <w:outlineLvl w:val="0"/>
        <w:rPr>
          <w:rFonts w:ascii="Times New Roman" w:hAnsi="Times New Roman" w:cs="Times New Roman"/>
          <w:color w:val="002060"/>
          <w:sz w:val="18"/>
          <w:szCs w:val="18"/>
        </w:rPr>
      </w:pPr>
    </w:p>
    <w:p w:rsidR="00D3036A" w:rsidRPr="00D3036A" w:rsidRDefault="00D3036A" w:rsidP="00D3036A">
      <w:pPr>
        <w:pStyle w:val="aa"/>
        <w:numPr>
          <w:ilvl w:val="0"/>
          <w:numId w:val="14"/>
        </w:num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18"/>
          <w:szCs w:val="18"/>
          <w:lang w:eastAsia="ru-RU"/>
        </w:rPr>
      </w:pPr>
      <w:hyperlink r:id="rId7" w:history="1"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</w:rPr>
          <w:t xml:space="preserve">Что такое 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  <w:lang w:val="en-US"/>
          </w:rPr>
          <w:t>R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</w:rPr>
          <w:t xml:space="preserve"> — язык программирования и статистическая среда вычислений / 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  <w:lang w:val="en-US"/>
          </w:rPr>
          <w:t>What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</w:rPr>
          <w:t xml:space="preserve"> 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  <w:lang w:val="en-US"/>
          </w:rPr>
          <w:t>is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</w:rPr>
          <w:t xml:space="preserve"> 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  <w:lang w:val="en-US"/>
          </w:rPr>
          <w:t>R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</w:rPr>
          <w:t xml:space="preserve"> 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  <w:lang w:val="en-US"/>
          </w:rPr>
          <w:t>language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</w:rPr>
          <w:t xml:space="preserve"> - </w:t>
        </w:r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  <w:lang w:val="en-US"/>
          </w:rPr>
          <w:t>YouTube</w:t>
        </w:r>
      </w:hyperlink>
      <w:r w:rsidRPr="00D3036A">
        <w:rPr>
          <w:rFonts w:ascii="Times New Roman" w:eastAsia="Times New Roman" w:hAnsi="Times New Roman" w:cs="Times New Roman"/>
          <w:color w:val="002060"/>
          <w:kern w:val="36"/>
          <w:sz w:val="18"/>
          <w:szCs w:val="18"/>
          <w:lang w:eastAsia="ru-RU"/>
        </w:rPr>
        <w:t xml:space="preserve"> </w:t>
      </w:r>
    </w:p>
    <w:p w:rsidR="00D3036A" w:rsidRPr="00D3036A" w:rsidRDefault="00D3036A" w:rsidP="00D3036A">
      <w:p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18"/>
          <w:szCs w:val="18"/>
          <w:lang w:eastAsia="ru-RU"/>
        </w:rPr>
      </w:pPr>
    </w:p>
    <w:p w:rsidR="00D3036A" w:rsidRPr="00D3036A" w:rsidRDefault="00D3036A" w:rsidP="00D3036A">
      <w:pPr>
        <w:pStyle w:val="aa"/>
        <w:numPr>
          <w:ilvl w:val="0"/>
          <w:numId w:val="14"/>
        </w:num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18"/>
          <w:szCs w:val="18"/>
          <w:lang w:val="kk-KZ" w:eastAsia="ru-RU"/>
        </w:rPr>
      </w:pPr>
      <w:hyperlink r:id="rId8" w:history="1"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  <w:lang w:val="en-US"/>
          </w:rPr>
          <w:t>R: The R Project for Statistical Computing (r-project.org)</w:t>
        </w:r>
      </w:hyperlink>
      <w:r w:rsidRPr="00D3036A">
        <w:rPr>
          <w:rFonts w:ascii="Times New Roman" w:eastAsia="Times New Roman" w:hAnsi="Times New Roman" w:cs="Times New Roman"/>
          <w:color w:val="002060"/>
          <w:kern w:val="36"/>
          <w:sz w:val="18"/>
          <w:szCs w:val="18"/>
          <w:lang w:val="en-US" w:eastAsia="ru-RU"/>
        </w:rPr>
        <w:t xml:space="preserve"> </w:t>
      </w:r>
    </w:p>
    <w:p w:rsidR="00D3036A" w:rsidRPr="00D3036A" w:rsidRDefault="00D3036A" w:rsidP="00D3036A">
      <w:pPr>
        <w:pStyle w:val="aa"/>
        <w:numPr>
          <w:ilvl w:val="0"/>
          <w:numId w:val="14"/>
        </w:numPr>
        <w:shd w:val="clear" w:color="auto" w:fill="FFFFFF"/>
        <w:spacing w:after="60" w:line="240" w:lineRule="auto"/>
        <w:jc w:val="both"/>
        <w:outlineLvl w:val="0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  <w:hyperlink r:id="rId9" w:history="1"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</w:rPr>
          <w:t xml:space="preserve">Лекция 1. Анализ данных на R в примерах и задачах - </w:t>
        </w:r>
        <w:proofErr w:type="spellStart"/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</w:rPr>
          <w:t>YouTube</w:t>
        </w:r>
        <w:proofErr w:type="spellEnd"/>
      </w:hyperlink>
    </w:p>
    <w:p w:rsidR="00D3036A" w:rsidRPr="00D3036A" w:rsidRDefault="00D3036A" w:rsidP="00D3036A">
      <w:pPr>
        <w:pStyle w:val="aa"/>
        <w:numPr>
          <w:ilvl w:val="0"/>
          <w:numId w:val="14"/>
        </w:numPr>
        <w:shd w:val="clear" w:color="auto" w:fill="FFFFFF"/>
        <w:spacing w:after="60" w:line="240" w:lineRule="auto"/>
        <w:jc w:val="both"/>
        <w:outlineLvl w:val="0"/>
        <w:rPr>
          <w:rFonts w:ascii="Times New Roman" w:hAnsi="Times New Roman" w:cs="Times New Roman"/>
          <w:color w:val="002060"/>
          <w:sz w:val="18"/>
          <w:szCs w:val="18"/>
          <w:lang w:val="en-US"/>
        </w:rPr>
      </w:pPr>
      <w:hyperlink r:id="rId10" w:history="1">
        <w:r w:rsidRPr="00D3036A">
          <w:rPr>
            <w:rStyle w:val="a3"/>
            <w:rFonts w:ascii="Times New Roman" w:hAnsi="Times New Roman" w:cs="Times New Roman"/>
            <w:color w:val="002060"/>
            <w:sz w:val="18"/>
            <w:szCs w:val="18"/>
            <w:lang w:val="en-US"/>
          </w:rPr>
          <w:t>grishin_tihov_R.pdf (unn.ru)</w:t>
        </w:r>
      </w:hyperlink>
    </w:p>
    <w:p w:rsidR="00D3036A" w:rsidRPr="00D3036A" w:rsidRDefault="00D3036A" w:rsidP="00D3036A">
      <w:p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2060"/>
          <w:lang w:val="en-US" w:eastAsia="ru-RU"/>
        </w:rPr>
      </w:pPr>
    </w:p>
    <w:p w:rsidR="00D3036A" w:rsidRPr="00D3036A" w:rsidRDefault="00D3036A" w:rsidP="00D3036A">
      <w:p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2060"/>
          <w:lang w:val="kk-KZ" w:eastAsia="ru-RU"/>
        </w:rPr>
      </w:pPr>
    </w:p>
    <w:p w:rsidR="00D3036A" w:rsidRPr="00D3036A" w:rsidRDefault="00D3036A" w:rsidP="00D3036A">
      <w:pPr>
        <w:shd w:val="clear" w:color="auto" w:fill="FFFFFF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2060"/>
          <w:lang w:val="kk-KZ" w:eastAsia="ru-RU"/>
        </w:rPr>
      </w:pPr>
      <w:r w:rsidRPr="00D3036A">
        <w:rPr>
          <w:rFonts w:ascii="Times New Roman" w:eastAsia="Times New Roman" w:hAnsi="Times New Roman" w:cs="Times New Roman"/>
          <w:b/>
          <w:color w:val="002060"/>
          <w:highlight w:val="yellow"/>
          <w:lang w:val="kk-KZ" w:eastAsia="ru-RU"/>
        </w:rPr>
        <w:t>ТЕОРЕТИЧЕСКИЙ МАТЕРИАЛ</w:t>
      </w:r>
    </w:p>
    <w:p w:rsidR="00662A46" w:rsidRPr="00D3036A" w:rsidRDefault="00662A46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 xml:space="preserve">R — это язык программирования и программная среда для статистического анализа, графического представления и отчетности. R был создан Россом </w:t>
      </w:r>
      <w:proofErr w:type="spellStart"/>
      <w:r w:rsidRPr="00D3036A">
        <w:rPr>
          <w:color w:val="002060"/>
          <w:spacing w:val="2"/>
        </w:rPr>
        <w:t>Ихакой</w:t>
      </w:r>
      <w:proofErr w:type="spellEnd"/>
      <w:r w:rsidRPr="00D3036A">
        <w:rPr>
          <w:color w:val="002060"/>
          <w:spacing w:val="2"/>
        </w:rPr>
        <w:t xml:space="preserve"> и Робертом Джентльменом в университете Окленда, Новая Зеландия, и в настоящее время разрабатывается основной группой разработчиков R.</w:t>
      </w:r>
    </w:p>
    <w:p w:rsidR="00662A46" w:rsidRPr="00D3036A" w:rsidRDefault="00662A46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>Ядром R является интерпретируемый компьютерный язык, который позволяет выполнять ветвления и циклы, а также модульное программирование с использованием функций. R обеспечивает эффективность интеграции с процедурами, написанными на языках C, C ++, .</w:t>
      </w:r>
      <w:proofErr w:type="spellStart"/>
      <w:r w:rsidRPr="00D3036A">
        <w:rPr>
          <w:color w:val="002060"/>
          <w:spacing w:val="2"/>
        </w:rPr>
        <w:t>Net</w:t>
      </w:r>
      <w:proofErr w:type="spellEnd"/>
      <w:r w:rsidRPr="00D3036A">
        <w:rPr>
          <w:color w:val="002060"/>
          <w:spacing w:val="2"/>
        </w:rPr>
        <w:t xml:space="preserve">, </w:t>
      </w:r>
      <w:proofErr w:type="spellStart"/>
      <w:r w:rsidRPr="00D3036A">
        <w:rPr>
          <w:color w:val="002060"/>
          <w:spacing w:val="2"/>
        </w:rPr>
        <w:t>Python</w:t>
      </w:r>
      <w:proofErr w:type="spellEnd"/>
      <w:r w:rsidRPr="00D3036A">
        <w:rPr>
          <w:color w:val="002060"/>
          <w:spacing w:val="2"/>
        </w:rPr>
        <w:t xml:space="preserve"> или FORTRAN.</w:t>
      </w:r>
    </w:p>
    <w:p w:rsidR="00662A46" w:rsidRPr="00D3036A" w:rsidRDefault="00662A46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 xml:space="preserve">R находится в свободном доступе под GNU </w:t>
      </w:r>
      <w:proofErr w:type="spellStart"/>
      <w:r w:rsidRPr="00D3036A">
        <w:rPr>
          <w:color w:val="002060"/>
          <w:spacing w:val="2"/>
        </w:rPr>
        <w:t>General</w:t>
      </w:r>
      <w:proofErr w:type="spellEnd"/>
      <w:r w:rsidRPr="00D3036A">
        <w:rPr>
          <w:color w:val="002060"/>
          <w:spacing w:val="2"/>
        </w:rPr>
        <w:t xml:space="preserve"> </w:t>
      </w:r>
      <w:proofErr w:type="spellStart"/>
      <w:r w:rsidRPr="00D3036A">
        <w:rPr>
          <w:color w:val="002060"/>
          <w:spacing w:val="2"/>
        </w:rPr>
        <w:t>Public</w:t>
      </w:r>
      <w:proofErr w:type="spellEnd"/>
      <w:r w:rsidRPr="00D3036A">
        <w:rPr>
          <w:color w:val="002060"/>
          <w:spacing w:val="2"/>
        </w:rPr>
        <w:t xml:space="preserve"> </w:t>
      </w:r>
      <w:proofErr w:type="spellStart"/>
      <w:r w:rsidRPr="00D3036A">
        <w:rPr>
          <w:color w:val="002060"/>
          <w:spacing w:val="2"/>
        </w:rPr>
        <w:t>License</w:t>
      </w:r>
      <w:proofErr w:type="spellEnd"/>
      <w:r w:rsidRPr="00D3036A">
        <w:rPr>
          <w:color w:val="002060"/>
          <w:spacing w:val="2"/>
        </w:rPr>
        <w:t xml:space="preserve">, и предварительно скомпилированные двоичные версии предоставляются для различных операционных систем, таких как </w:t>
      </w:r>
      <w:proofErr w:type="spellStart"/>
      <w:r w:rsidRPr="00D3036A">
        <w:rPr>
          <w:color w:val="002060"/>
          <w:spacing w:val="2"/>
        </w:rPr>
        <w:t>Linux</w:t>
      </w:r>
      <w:proofErr w:type="spellEnd"/>
      <w:r w:rsidRPr="00D3036A">
        <w:rPr>
          <w:color w:val="002060"/>
          <w:spacing w:val="2"/>
        </w:rPr>
        <w:t xml:space="preserve">, </w:t>
      </w:r>
      <w:proofErr w:type="spellStart"/>
      <w:r w:rsidRPr="00D3036A">
        <w:rPr>
          <w:color w:val="002060"/>
          <w:spacing w:val="2"/>
        </w:rPr>
        <w:t>Windows</w:t>
      </w:r>
      <w:proofErr w:type="spellEnd"/>
      <w:r w:rsidRPr="00D3036A">
        <w:rPr>
          <w:color w:val="002060"/>
          <w:spacing w:val="2"/>
        </w:rPr>
        <w:t xml:space="preserve"> и </w:t>
      </w:r>
      <w:proofErr w:type="spellStart"/>
      <w:r w:rsidRPr="00D3036A">
        <w:rPr>
          <w:color w:val="002060"/>
          <w:spacing w:val="2"/>
        </w:rPr>
        <w:t>Mac</w:t>
      </w:r>
      <w:proofErr w:type="spellEnd"/>
      <w:r w:rsidRPr="00D3036A">
        <w:rPr>
          <w:color w:val="002060"/>
          <w:spacing w:val="2"/>
        </w:rPr>
        <w:t>.</w:t>
      </w:r>
    </w:p>
    <w:p w:rsidR="00662A46" w:rsidRPr="00D3036A" w:rsidRDefault="00662A46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>R — это бесплатное программное обеспечение, распространяемое под левой копией в стиле GNU, и официальная часть проекта GNU под названием </w:t>
      </w:r>
      <w:r w:rsidRPr="00D3036A">
        <w:rPr>
          <w:b/>
          <w:bCs/>
          <w:color w:val="002060"/>
          <w:spacing w:val="2"/>
        </w:rPr>
        <w:t>GNU S.</w:t>
      </w:r>
    </w:p>
    <w:p w:rsidR="00662A46" w:rsidRPr="00D3036A" w:rsidRDefault="00662A46" w:rsidP="00D3036A">
      <w:pPr>
        <w:pStyle w:val="2"/>
        <w:shd w:val="clear" w:color="auto" w:fill="FFFFFF"/>
        <w:spacing w:before="450" w:after="225"/>
        <w:jc w:val="both"/>
        <w:rPr>
          <w:rFonts w:ascii="Times New Roman" w:hAnsi="Times New Roman" w:cs="Times New Roman"/>
          <w:color w:val="002060"/>
          <w:spacing w:val="2"/>
        </w:rPr>
      </w:pPr>
      <w:r w:rsidRPr="00D3036A">
        <w:rPr>
          <w:rFonts w:ascii="Times New Roman" w:hAnsi="Times New Roman" w:cs="Times New Roman"/>
          <w:color w:val="002060"/>
          <w:spacing w:val="2"/>
        </w:rPr>
        <w:t>Эволюция R</w:t>
      </w:r>
    </w:p>
    <w:p w:rsidR="00662A46" w:rsidRPr="00D3036A" w:rsidRDefault="00662A46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>Первоначально R был написан </w:t>
      </w:r>
      <w:r w:rsidRPr="00D3036A">
        <w:rPr>
          <w:b/>
          <w:bCs/>
          <w:color w:val="002060"/>
          <w:spacing w:val="2"/>
        </w:rPr>
        <w:t xml:space="preserve">Россом </w:t>
      </w:r>
      <w:proofErr w:type="spellStart"/>
      <w:r w:rsidRPr="00D3036A">
        <w:rPr>
          <w:b/>
          <w:bCs/>
          <w:color w:val="002060"/>
          <w:spacing w:val="2"/>
        </w:rPr>
        <w:t>Ихакой</w:t>
      </w:r>
      <w:proofErr w:type="spellEnd"/>
      <w:r w:rsidRPr="00D3036A">
        <w:rPr>
          <w:color w:val="002060"/>
          <w:spacing w:val="2"/>
        </w:rPr>
        <w:t> и </w:t>
      </w:r>
      <w:r w:rsidRPr="00D3036A">
        <w:rPr>
          <w:b/>
          <w:bCs/>
          <w:color w:val="002060"/>
          <w:spacing w:val="2"/>
        </w:rPr>
        <w:t>Робертом Джентльменом</w:t>
      </w:r>
      <w:r w:rsidRPr="00D3036A">
        <w:rPr>
          <w:color w:val="002060"/>
          <w:spacing w:val="2"/>
        </w:rPr>
        <w:t> на факультете статистики Оклендского университета в Окленде, Новая Зеландия. R сделал свое первое появление в 1993 году.</w:t>
      </w:r>
    </w:p>
    <w:p w:rsidR="00662A46" w:rsidRPr="00D3036A" w:rsidRDefault="00662A46" w:rsidP="00D3036A">
      <w:pPr>
        <w:pStyle w:val="a5"/>
        <w:numPr>
          <w:ilvl w:val="0"/>
          <w:numId w:val="13"/>
        </w:numPr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>Большая группа людей внесла свой вклад в R, отправив код и отчеты об ошибках.</w:t>
      </w:r>
    </w:p>
    <w:p w:rsidR="00662A46" w:rsidRPr="00D3036A" w:rsidRDefault="00662A46" w:rsidP="00D3036A">
      <w:pPr>
        <w:pStyle w:val="a5"/>
        <w:numPr>
          <w:ilvl w:val="0"/>
          <w:numId w:val="13"/>
        </w:numPr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 xml:space="preserve">С середины 1997 года существует основная группа («R </w:t>
      </w:r>
      <w:proofErr w:type="spellStart"/>
      <w:r w:rsidRPr="00D3036A">
        <w:rPr>
          <w:color w:val="002060"/>
          <w:spacing w:val="2"/>
        </w:rPr>
        <w:t>Core</w:t>
      </w:r>
      <w:proofErr w:type="spellEnd"/>
      <w:r w:rsidRPr="00D3036A">
        <w:rPr>
          <w:color w:val="002060"/>
          <w:spacing w:val="2"/>
        </w:rPr>
        <w:t xml:space="preserve"> </w:t>
      </w:r>
      <w:proofErr w:type="spellStart"/>
      <w:r w:rsidRPr="00D3036A">
        <w:rPr>
          <w:color w:val="002060"/>
          <w:spacing w:val="2"/>
        </w:rPr>
        <w:t>Team</w:t>
      </w:r>
      <w:proofErr w:type="spellEnd"/>
      <w:r w:rsidRPr="00D3036A">
        <w:rPr>
          <w:color w:val="002060"/>
          <w:spacing w:val="2"/>
        </w:rPr>
        <w:t>»), которая может изменять архив исходного кода R.</w:t>
      </w:r>
    </w:p>
    <w:p w:rsidR="00662A46" w:rsidRPr="00D3036A" w:rsidRDefault="00662A46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>Большая группа людей внесла свой вклад в R, отправив код и отчеты об ошибках.</w:t>
      </w:r>
    </w:p>
    <w:p w:rsidR="00662A46" w:rsidRPr="00D3036A" w:rsidRDefault="00662A46" w:rsidP="00D3036A">
      <w:pPr>
        <w:pStyle w:val="2"/>
        <w:shd w:val="clear" w:color="auto" w:fill="FFFFFF"/>
        <w:spacing w:before="450" w:after="225"/>
        <w:jc w:val="both"/>
        <w:rPr>
          <w:rFonts w:ascii="Times New Roman" w:hAnsi="Times New Roman" w:cs="Times New Roman"/>
          <w:color w:val="002060"/>
          <w:spacing w:val="2"/>
          <w:shd w:val="clear" w:color="auto" w:fill="FFFFFF"/>
        </w:rPr>
      </w:pPr>
      <w:r w:rsidRPr="00D3036A">
        <w:rPr>
          <w:rFonts w:ascii="Times New Roman" w:hAnsi="Times New Roman" w:cs="Times New Roman"/>
          <w:color w:val="002060"/>
          <w:spacing w:val="2"/>
          <w:shd w:val="clear" w:color="auto" w:fill="FFFFFF"/>
        </w:rPr>
        <w:lastRenderedPageBreak/>
        <w:t xml:space="preserve">С середины 1997 года существует основная группа («R </w:t>
      </w:r>
      <w:proofErr w:type="spellStart"/>
      <w:r w:rsidRPr="00D3036A">
        <w:rPr>
          <w:rFonts w:ascii="Times New Roman" w:hAnsi="Times New Roman" w:cs="Times New Roman"/>
          <w:color w:val="002060"/>
          <w:spacing w:val="2"/>
          <w:shd w:val="clear" w:color="auto" w:fill="FFFFFF"/>
        </w:rPr>
        <w:t>Core</w:t>
      </w:r>
      <w:proofErr w:type="spellEnd"/>
      <w:r w:rsidRPr="00D3036A">
        <w:rPr>
          <w:rFonts w:ascii="Times New Roman" w:hAnsi="Times New Roman" w:cs="Times New Roman"/>
          <w:color w:val="002060"/>
          <w:spacing w:val="2"/>
          <w:shd w:val="clear" w:color="auto" w:fill="FFFFFF"/>
        </w:rPr>
        <w:t xml:space="preserve"> </w:t>
      </w:r>
      <w:proofErr w:type="spellStart"/>
      <w:r w:rsidRPr="00D3036A">
        <w:rPr>
          <w:rFonts w:ascii="Times New Roman" w:hAnsi="Times New Roman" w:cs="Times New Roman"/>
          <w:color w:val="002060"/>
          <w:spacing w:val="2"/>
          <w:shd w:val="clear" w:color="auto" w:fill="FFFFFF"/>
        </w:rPr>
        <w:t>Team</w:t>
      </w:r>
      <w:proofErr w:type="spellEnd"/>
      <w:r w:rsidRPr="00D3036A">
        <w:rPr>
          <w:rFonts w:ascii="Times New Roman" w:hAnsi="Times New Roman" w:cs="Times New Roman"/>
          <w:color w:val="002060"/>
          <w:spacing w:val="2"/>
          <w:shd w:val="clear" w:color="auto" w:fill="FFFFFF"/>
        </w:rPr>
        <w:t>»), которая может изменять архив исходного кода R.</w:t>
      </w:r>
    </w:p>
    <w:p w:rsidR="00662A46" w:rsidRPr="00D3036A" w:rsidRDefault="00662A46" w:rsidP="00D3036A">
      <w:pPr>
        <w:pStyle w:val="2"/>
        <w:shd w:val="clear" w:color="auto" w:fill="FFFFFF"/>
        <w:spacing w:before="450" w:after="225"/>
        <w:jc w:val="both"/>
        <w:rPr>
          <w:rFonts w:ascii="Times New Roman" w:hAnsi="Times New Roman" w:cs="Times New Roman"/>
          <w:color w:val="002060"/>
          <w:spacing w:val="2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</w:t>
      </w:r>
      <w:r w:rsidRPr="00D3036A">
        <w:rPr>
          <w:rFonts w:ascii="Times New Roman" w:hAnsi="Times New Roman" w:cs="Times New Roman"/>
          <w:color w:val="002060"/>
          <w:spacing w:val="2"/>
        </w:rPr>
        <w:t>Особенности R</w:t>
      </w:r>
    </w:p>
    <w:p w:rsidR="00662A46" w:rsidRPr="00D3036A" w:rsidRDefault="00662A46" w:rsidP="00D3036A">
      <w:pPr>
        <w:pStyle w:val="a5"/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>Как указывалось ранее, R является языком программирования и программной средой для статистического анализа, графического представления и отчетности. Ниже приведены важные особенности R —</w:t>
      </w:r>
    </w:p>
    <w:p w:rsidR="00662A46" w:rsidRPr="00D3036A" w:rsidRDefault="00662A46" w:rsidP="00D3036A">
      <w:pPr>
        <w:pStyle w:val="a5"/>
        <w:numPr>
          <w:ilvl w:val="0"/>
          <w:numId w:val="12"/>
        </w:numPr>
        <w:shd w:val="clear" w:color="auto" w:fill="FFFFFF"/>
        <w:spacing w:before="0" w:beforeAutospacing="0" w:after="375" w:afterAutospacing="0"/>
        <w:jc w:val="both"/>
        <w:rPr>
          <w:color w:val="002060"/>
          <w:spacing w:val="2"/>
        </w:rPr>
      </w:pPr>
      <w:r w:rsidRPr="00D3036A">
        <w:rPr>
          <w:color w:val="002060"/>
          <w:spacing w:val="2"/>
        </w:rPr>
        <w:t>R — это хорошо разработанный, простой и эффективный язык программирования, который включает в себя условные выражения, циклы, пользовательские рекурсивные функции и средства ввода и вывода.</w:t>
      </w:r>
    </w:p>
    <w:p w:rsidR="00662A46" w:rsidRPr="00D3036A" w:rsidRDefault="00662A46" w:rsidP="00D303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val="en-US" w:eastAsia="ru-RU"/>
        </w:rPr>
      </w:pPr>
    </w:p>
    <w:p w:rsidR="003650E2" w:rsidRPr="00D3036A" w:rsidRDefault="00D3036A" w:rsidP="00D3036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hyperlink r:id="rId11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Блог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 xml:space="preserve"> 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компании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 xml:space="preserve"> Open Data Science </w:t>
        </w:r>
      </w:hyperlink>
      <w:hyperlink r:id="rId12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>Data Mining 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lang w:val="en-US" w:eastAsia="ru-RU"/>
          </w:rPr>
          <w:t>*</w:t>
        </w:r>
      </w:hyperlink>
      <w:hyperlink r:id="rId13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>R 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lang w:val="en-US" w:eastAsia="ru-RU"/>
          </w:rPr>
          <w:t>*</w:t>
        </w:r>
      </w:hyperlink>
      <w:hyperlink r:id="rId14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Машинное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 xml:space="preserve"> 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обучение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> 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lang w:val="en-US" w:eastAsia="ru-RU"/>
          </w:rPr>
          <w:t>*</w:t>
        </w:r>
      </w:hyperlink>
      <w:hyperlink r:id="rId15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>Data Engineering </w:t>
        </w:r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lang w:val="en-US" w:eastAsia="ru-RU"/>
          </w:rPr>
          <w:t>*</w:t>
        </w:r>
      </w:hyperlink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noProof/>
          <w:color w:val="002060"/>
          <w:sz w:val="27"/>
          <w:szCs w:val="27"/>
          <w:lang w:eastAsia="ru-RU"/>
        </w:rPr>
        <w:drawing>
          <wp:inline distT="0" distB="0" distL="0" distR="0" wp14:anchorId="567D4070" wp14:editId="1E1DE766">
            <wp:extent cx="6216813" cy="3962400"/>
            <wp:effectExtent l="0" t="0" r="0" b="0"/>
            <wp:docPr id="6" name="Рисунок 6" descr="https://habrastorage.org/r/w1560/webt/r3/-o/p_/r3-op_7dtewyjrmorqxmotmtm2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abrastorage.org/r/w1560/webt/r3/-o/p_/r3-op_7dtewyjrmorqxmotmtm2q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260" cy="396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lang w:eastAsia="ru-RU"/>
        </w:rPr>
        <w:t>Источник: </w:t>
      </w:r>
      <w:hyperlink r:id="rId17" w:history="1">
        <w:r w:rsidRPr="00D3036A">
          <w:rPr>
            <w:rFonts w:ascii="Times New Roman" w:eastAsia="Times New Roman" w:hAnsi="Times New Roman" w:cs="Times New Roman"/>
            <w:i/>
            <w:iCs/>
            <w:color w:val="002060"/>
            <w:sz w:val="27"/>
            <w:szCs w:val="27"/>
            <w:u w:val="single"/>
            <w:lang w:eastAsia="ru-RU"/>
          </w:rPr>
          <w:t>https://mlr3book.mlr-org.com/</w:t>
        </w:r>
      </w:hyperlink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  <w:t xml:space="preserve">Привет,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Хабр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!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  <w:t>В этом сообщении мы рассмотрим самый продуманный на сегодняшний день подход к машинному обучению на языке R — пакет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и экосистему вокруг него. Данный подход основан на «нормальном» ООП с использованием R6-классов и на представлении всех операций с данными и моделями в виде графа вычислений.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Это позволяет создавать упорядоченные и гибкие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пайплайны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для задач машинного обучения, но на первых порах может показаться сложным и запутанным.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Ниже постараемся внести определенную ясность и замотивировать к использованию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в ваших проектах.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Содержание: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D3036A" w:rsidP="00D3036A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18" w:anchor="section1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Немного истории и сравнение с конкурирующими решениями</w:t>
        </w:r>
      </w:hyperlink>
    </w:p>
    <w:p w:rsidR="003650E2" w:rsidRPr="00D3036A" w:rsidRDefault="00D3036A" w:rsidP="00D3036A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19" w:anchor="section2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Технические детали: R6-классы и пакет </w:t>
        </w:r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data.table</w:t>
        </w:r>
        <w:proofErr w:type="spellEnd"/>
      </w:hyperlink>
    </w:p>
    <w:p w:rsidR="003650E2" w:rsidRPr="00D3036A" w:rsidRDefault="00D3036A" w:rsidP="00D3036A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20" w:anchor="section3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Основные составляющие ML-</w:t>
        </w:r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пайплайна</w:t>
        </w:r>
        <w:proofErr w:type="spellEnd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 в mlr3</w:t>
        </w:r>
      </w:hyperlink>
    </w:p>
    <w:p w:rsidR="003650E2" w:rsidRPr="00D3036A" w:rsidRDefault="00D3036A" w:rsidP="00D3036A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21" w:anchor="section4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Настройка </w:t>
        </w:r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гиперпараметров</w:t>
        </w:r>
        <w:proofErr w:type="spellEnd"/>
      </w:hyperlink>
    </w:p>
    <w:p w:rsidR="003650E2" w:rsidRPr="00D3036A" w:rsidRDefault="00D3036A" w:rsidP="00D3036A">
      <w:pPr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22" w:anchor="section5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Обзор экосистемы mlr3</w:t>
        </w:r>
      </w:hyperlink>
    </w:p>
    <w:p w:rsidR="003650E2" w:rsidRPr="00D3036A" w:rsidRDefault="00D3036A" w:rsidP="00D3036A">
      <w:pPr>
        <w:numPr>
          <w:ilvl w:val="0"/>
          <w:numId w:val="1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23" w:anchor="section6" w:history="1"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Пайпы</w:t>
        </w:r>
        <w:proofErr w:type="spellEnd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 и граф вычислений</w:t>
        </w:r>
      </w:hyperlink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bookmarkStart w:id="1" w:name="habracut"/>
      <w:bookmarkEnd w:id="1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Немного истории и сравнение с конкурирующими решениями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caret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— старый, но не бесполезный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Пакет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caret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является первой реализацией инфраструктуры для построения моделей машинного обучения на R и одной из первых библиотек такого рода в целом (релиз на CRAN состоялся в 2007 году). В 2013 году по уже классическому на тот момент пакету была издана не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менее классическая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книга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begin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instrText xml:space="preserve"> HYPERLINK "http://appliedpredictivemodeling.com/" </w:instrTex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separate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>Applied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>Predictive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>Modeling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end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которую в комплекте с </w:t>
      </w:r>
      <w:hyperlink r:id="rId24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официальной документацией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 сейчас можно рекомендовать в качестве вводного практического руководства по машинному обучению.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Преимущества: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numPr>
          <w:ilvl w:val="0"/>
          <w:numId w:val="2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простота использования для стандартных задач (без экзотических схем кросс-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валидации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и многоуровневого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стекинга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);</w:t>
      </w:r>
    </w:p>
    <w:p w:rsidR="003650E2" w:rsidRPr="00D3036A" w:rsidRDefault="003650E2" w:rsidP="00D3036A">
      <w:pPr>
        <w:numPr>
          <w:ilvl w:val="0"/>
          <w:numId w:val="2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реализованы классические способы разбивки данных для (крос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с-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валидации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функции предварительной обработки типа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шкалирования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импутации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и удаления коррелирующих признаков, метрики качества и методы отбора признаков;</w:t>
      </w:r>
    </w:p>
    <w:p w:rsidR="003650E2" w:rsidRPr="00D3036A" w:rsidRDefault="003650E2" w:rsidP="00D3036A">
      <w:pPr>
        <w:numPr>
          <w:ilvl w:val="0"/>
          <w:numId w:val="2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поддерживается </w:t>
      </w:r>
      <w:hyperlink r:id="rId25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огромное количество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моделей, работать с которыми по отдельности без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caret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-овских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оберток довольно неудобно из-за неунифицированных интерфейсов;</w:t>
      </w:r>
    </w:p>
    <w:p w:rsidR="003650E2" w:rsidRPr="00D3036A" w:rsidRDefault="003650E2" w:rsidP="00D3036A">
      <w:pPr>
        <w:numPr>
          <w:ilvl w:val="0"/>
          <w:numId w:val="2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достаточно разумный выбор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настраиваемых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— например, для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xgboost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это оказывающие наибольшее влияние на качество параметры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nrounds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max_depth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eta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gamma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colsample_bytree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min_child_weight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subsample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Недостатки: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numPr>
          <w:ilvl w:val="0"/>
          <w:numId w:val="3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t xml:space="preserve">первый минус является следствием последнего из перечисленных преимуществ — если хочется настраивать дополнительные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придется написать свою обертку для соответствующей модели.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Создание таких оберток является достаточно </w:t>
      </w:r>
      <w:hyperlink r:id="rId26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трудоемким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;</w:t>
      </w:r>
    </w:p>
    <w:p w:rsidR="003650E2" w:rsidRPr="00D3036A" w:rsidRDefault="003650E2" w:rsidP="00D3036A">
      <w:pPr>
        <w:numPr>
          <w:ilvl w:val="0"/>
          <w:numId w:val="3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модели трактуются как алгоритмы машинного обучения без этапа предварительной обработки данных и создания признаков: этот этап выполняется на всех данных, а не внутри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ресемплов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при перекрестной проверке. Пакет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recipes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частично решает данную проблему, но об этом ниже;</w:t>
      </w:r>
    </w:p>
    <w:p w:rsidR="003650E2" w:rsidRPr="00D3036A" w:rsidRDefault="003650E2" w:rsidP="00D3036A">
      <w:pPr>
        <w:numPr>
          <w:ilvl w:val="0"/>
          <w:numId w:val="3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нет вложенной кросс-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валидации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nested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resampling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), ограниченные возможности для создания ансамблей при помощи пакета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caretEnsemble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  <w:proofErr w:type="gram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tidyverse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strikes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back</w:t>
      </w:r>
      <w:proofErr w:type="spell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Своебразной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работой над ошибками стало создание </w:t>
      </w:r>
      <w:hyperlink r:id="rId27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семейства пакетов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под общей вывеской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tidymodels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основными из которых являются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recipes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(отвечает за создание «рецептов» предварительной обработки данных, исполняемых внутри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ресемплов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с обучением на обучающей выборке и применением на обучающей и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валидационной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),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rsample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(обеспечивает различные варианты разбивки данных) и относительно новый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tune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(реализует собственно тюнинг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).</w:t>
      </w:r>
      <w:proofErr w:type="gram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Преимущества: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numPr>
          <w:ilvl w:val="0"/>
          <w:numId w:val="4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«рецепты» позволяют выполнять предварительную обработку данных внутри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ресемплов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что является верным подходом для борьбы с переобучением;</w:t>
      </w:r>
    </w:p>
    <w:p w:rsidR="003650E2" w:rsidRPr="00D3036A" w:rsidRDefault="003650E2" w:rsidP="00D3036A">
      <w:pPr>
        <w:numPr>
          <w:ilvl w:val="0"/>
          <w:numId w:val="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продвинутые методы предварительной обработки, в том числе реализованные в пакетах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embed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textrecipes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;</w:t>
      </w:r>
    </w:p>
    <w:p w:rsidR="003650E2" w:rsidRPr="00D3036A" w:rsidRDefault="003650E2" w:rsidP="00D3036A">
      <w:pPr>
        <w:numPr>
          <w:ilvl w:val="0"/>
          <w:numId w:val="4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можно настраивать любые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моделей, а не определенное разработчиками пакета их подмножество. Также можно настраивать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этапов предобработки (пакет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tune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);</w:t>
      </w:r>
    </w:p>
    <w:p w:rsidR="003650E2" w:rsidRPr="00D3036A" w:rsidRDefault="003650E2" w:rsidP="00D3036A">
      <w:pPr>
        <w:numPr>
          <w:ilvl w:val="0"/>
          <w:numId w:val="4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пакет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workflows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добавляет абстракцию для модели как комбинации «рецепта» и алгоритма машинного обучения.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Недостатки: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numPr>
          <w:ilvl w:val="0"/>
          <w:numId w:val="5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чтобы работать с самими вариантами предобработки как с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гиперпараметрами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возможностей пакета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tune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недостаточно. «Рецепт» нужно параметризировать, написав для этого функцию, а затем перебрать разные варианты предобработки при помощи цикла либо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apply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/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map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-функции;</w:t>
      </w:r>
    </w:p>
    <w:p w:rsidR="003650E2" w:rsidRPr="00D3036A" w:rsidRDefault="003650E2" w:rsidP="00D3036A">
      <w:pPr>
        <w:numPr>
          <w:ilvl w:val="0"/>
          <w:numId w:val="5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создание собственных этапов предобработки является исключительно запутанным и сложным для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дебага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Например, для реализации кодирования средним или медианой пришлось </w:t>
      </w:r>
      <w:hyperlink r:id="rId28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написать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200 строк кода;</w:t>
      </w:r>
    </w:p>
    <w:p w:rsidR="003650E2" w:rsidRPr="00D3036A" w:rsidRDefault="003650E2" w:rsidP="00D3036A">
      <w:pPr>
        <w:numPr>
          <w:ilvl w:val="0"/>
          <w:numId w:val="5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t>вложенную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кросс-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валидацию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и ансамбли нужно реализовывать вручную.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mlr3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vs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все остальные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Пакет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 экосистема вокруг него также представляют собой попытку исправить недостатки как более раннего пакета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тех же авторов, так и рассмотренных выше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caret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tidymodels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подробно рассматривать не будем ввиду того, что его развитие было остановлено в пользу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Преимущества: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numPr>
          <w:ilvl w:val="0"/>
          <w:numId w:val="6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в основе лежат R6-классы, в качестве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бекенда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по умолчанию для табличных данных используется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;</w:t>
      </w:r>
    </w:p>
    <w:p w:rsidR="003650E2" w:rsidRPr="00D3036A" w:rsidRDefault="003650E2" w:rsidP="00D3036A">
      <w:pPr>
        <w:numPr>
          <w:ilvl w:val="0"/>
          <w:numId w:val="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все процессы построения моделей объединены в граф вычислений. В составе этого графа можно задать любую схему перекрестной проверки и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ансамблирования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перебрать разные модели с тюнингом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для каждой из них и разные варианты предобработки;</w:t>
      </w:r>
    </w:p>
    <w:p w:rsidR="003650E2" w:rsidRPr="00D3036A" w:rsidRDefault="003650E2" w:rsidP="00D3036A">
      <w:pPr>
        <w:numPr>
          <w:ilvl w:val="0"/>
          <w:numId w:val="6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вместо отдельных этапов с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разными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API для предобработки, создания признаков и обучения модели используется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— абстракция для модели как совокупности алгоритма машинного обучения и всех этапов трансформации данных;</w:t>
      </w:r>
    </w:p>
    <w:p w:rsidR="003650E2" w:rsidRPr="00D3036A" w:rsidRDefault="003650E2" w:rsidP="00D3036A">
      <w:pPr>
        <w:numPr>
          <w:ilvl w:val="0"/>
          <w:numId w:val="6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модульность и относительная простота расширения.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Недостатки: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numPr>
          <w:ilvl w:val="0"/>
          <w:numId w:val="7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стандартные проблемы пакетов на стадии активной разработки: не все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фичи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реализованы, местами не хватает примеров (этот недостаток активно исправляется), попадаются мертвые ссылки в документации;</w:t>
      </w:r>
    </w:p>
    <w:p w:rsidR="003650E2" w:rsidRPr="00D3036A" w:rsidRDefault="003650E2" w:rsidP="00D3036A">
      <w:pPr>
        <w:numPr>
          <w:ilvl w:val="0"/>
          <w:numId w:val="7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выбор поддерживаемых моделей пока что невелик.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2. Технические детали: R6-классы и пакет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data.table</w:t>
      </w:r>
      <w:proofErr w:type="spell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 основе экосистемы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лежат «нормальное» ООП, реализуемое путем использования </w:t>
      </w:r>
      <w:hyperlink r:id="rId29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R6-классов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R6-объекты являются изменяемыми, что позволяет работать с ними без копирования и перезаписи. Подробно изучить тему можно по официальной документации и книге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begin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instrText xml:space="preserve"> HYPERLINK "https://adv-r.hadley.nz/r6.html" </w:instrTex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separate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>Advanced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 xml:space="preserve"> R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end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мы же ограничимся кратким примером,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позаиствованным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из упомянутой книги.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Новый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R6-класс создается вызовом функции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R6Class()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library(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R6)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Accumulator &lt;-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R6Class(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"Accumulator", list(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sum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0,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function(x = 1) {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self$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sum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self$sum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+ x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invisible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self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})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)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Имя объекта должно совпадать с именем класса — в данном случае это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Accumulator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У объектов есть метод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который позволяет создавать (или, как любят говорить настоящие программисты,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инстанцировать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 экземпляры класса: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x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Accumulator$new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() 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Функции, заданные внутри списка при определении класса, доступны как методы у экземпляров данного класса: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x$add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(4)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x$sum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#&gt; [1] 4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R6-объекты передаются по ссылке: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y1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Accumulator$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()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y2 &lt;- y1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y1$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10)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y1 = y1$sum, y2 = y2$sum)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#&gt; y1 y2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#&gt; 10 10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t>Поэтому для создания копий нужно вызывать метод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clone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(указав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clone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deep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TRUE)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для рекурсивного копирования вложенных объектов):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y1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Accumulator$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()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y2 &lt;- y1$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clone()</w:t>
      </w:r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y1$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10)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y1 = y1$sum, y2 = y2$sum)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#&gt; y1 y2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#&gt; 10  0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Это все, что нужно знать об R6 в контексте использования пакетов семейства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Также целям устранения ненужного копирования и повышения скорости работы служит использование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в качестве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бекенда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по умолчанию (можно почитать </w:t>
      </w:r>
      <w:hyperlink r:id="rId30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перевод документации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недавний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хабрапост</w:t>
      </w:r>
      <w:proofErr w:type="spellEnd"/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</w:t>
      </w:r>
      <w:hyperlink r:id="rId31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В</w:t>
        </w:r>
        <w:proofErr w:type="gramEnd"/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округ </w:t>
        </w:r>
        <w:proofErr w:type="spellStart"/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data.table</w:t>
        </w:r>
        <w:proofErr w:type="spellEnd"/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 короткий обзор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begin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instrText xml:space="preserve"> HYPERLINK "https://habr.com/ru/company/microsoft/blog/316032/" </w:instrTex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separate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>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>: выжимаем максимум скорости при работе с данными в языке R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fldChar w:fldCharType="end"/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). Киллер-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фичей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для использования в задачах машинного обучения является изменяемость таблиц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позволяющая добавлять новые столбцы при помощи оператора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: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=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без перезаписи всей таблицы. Например, можно добавить столбец предсказанных значений к таблице с обучающей выборкой, не используя при этом 2х памяти относительно объема, занимаемого самой таблице. А при последовательном добавлении признаков в таблицу становится заметной еще и экономия по времени, и чем тяжелее таблица, тем экономия существеннее.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Основные составляющие ML-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пайплайна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 mlr3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br/>
      </w:r>
      <w:r w:rsidRPr="00D3036A">
        <w:rPr>
          <w:rFonts w:ascii="Times New Roman" w:eastAsia="Times New Roman" w:hAnsi="Times New Roman" w:cs="Times New Roman"/>
          <w:noProof/>
          <w:color w:val="002060"/>
          <w:sz w:val="27"/>
          <w:szCs w:val="27"/>
          <w:lang w:eastAsia="ru-RU"/>
        </w:rPr>
        <w:drawing>
          <wp:inline distT="0" distB="0" distL="0" distR="0" wp14:anchorId="7C42FE4E" wp14:editId="3122F6C4">
            <wp:extent cx="6901180" cy="4624070"/>
            <wp:effectExtent l="0" t="0" r="0" b="5080"/>
            <wp:docPr id="5" name="Рисунок 5" descr="https://habrastorage.org/r/w1560/webt/b7/dy/ex/b7dyexo79bs7eswm3j_yvlnxi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brastorage.org/r/w1560/webt/b7/dy/ex/b7dyexo79bs7eswm3j_yvlnxie8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462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lang w:eastAsia="ru-RU"/>
        </w:rPr>
        <w:t>Источник: </w:t>
      </w:r>
      <w:hyperlink r:id="rId33" w:history="1">
        <w:r w:rsidRPr="00D3036A">
          <w:rPr>
            <w:rFonts w:ascii="Times New Roman" w:eastAsia="Times New Roman" w:hAnsi="Times New Roman" w:cs="Times New Roman"/>
            <w:i/>
            <w:iCs/>
            <w:color w:val="002060"/>
            <w:sz w:val="27"/>
            <w:szCs w:val="27"/>
            <w:u w:val="single"/>
            <w:lang w:eastAsia="ru-RU"/>
          </w:rPr>
          <w:t>https://mlr3book.mlr-org.com/</w:t>
        </w:r>
      </w:hyperlink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Минимальный пример решения задачи машинного обучения при помощи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выглядит следующим образом: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library(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mlr3)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Задача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task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TaskClassif$new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(id = "iris",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backend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iris,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target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"Species")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task</w:t>
      </w:r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TaskClassif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:iris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 (150 x 5)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Target: Species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Properties: multiclass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Features (4):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dbl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(4):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Petal.Length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Petal.Width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Sepal.Length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Sepal.Width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Модель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mlr_learners$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lrn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predict_type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prob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  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50)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learner_rpart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LearnerClassifRpart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:classif.rpart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lastRenderedPageBreak/>
        <w:t># * Model: -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Parameters: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xval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=0,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=50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Packages: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rpart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Predict Type: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prob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Feature types: logical, integer, numeric, factor, ordered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Properties: importance,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missings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multiclass,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selected_features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twoclass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 weights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Гиперпараметры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модели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learner_rpart$param_set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: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id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class lower upper levels     default value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1: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1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20    50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2: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minbucket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1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NoDefault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3:    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ParamDbl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0     1               0.01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4: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maxcompete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0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4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5: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maxsurrogate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0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5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6: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maxdepth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1    30                 30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7: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usesurrogate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0     2                  2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8: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surrogatestyle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0     1                  0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9:  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xval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0  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10     0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Обучение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learner_rpart$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train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task,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row_ids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1:120)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learner_rpart$model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n= 120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node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), split, n, loss,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yval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yprob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     * denotes terminal node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1) root 120 70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setosa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(0.41666667 0.41666667 0.16666667)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2)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Petal.Length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&lt; 2.45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50  0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setosa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(1.00000000 0.00000000 0.00000000) *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3)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Petal.Length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&gt;=2.45 70 20 versicolor (0.00000000 0.71428571 0.28571429)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6)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Petal.Length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&lt; 4.95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49  1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versicolor (0.00000000 0.97959184 0.02040816) *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7)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Petal.Length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&gt;=4.95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21  2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(0.00000000 0.09523810 0.90476190) *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 процессе участвуют две сущности: задача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task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 и модель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Задача создается как экземпляр соответствующего класса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TaskClassif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для классификации,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TaskRegr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для регрессии и т.д.) путем вызова метода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Нужно указать идентификатор задачи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id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таблицу с данными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backend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 целевую переменную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target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; в случае бинарной классификации положительный класс задается параметром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positive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Стандартные задачи можно получить с использованием альтернативного синтаксиса: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mlr_tasks$get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iris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или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tsk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iris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Модель извлекается из списка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mlr_learners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при помощи метода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 затем обучается посредством вызова метода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train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в который передается наша задача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task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 строки выборки, участвующие в обучении. Но удобнее создавать модели с использованием синтаксического сахара: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lrn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predict_type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prob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50)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В этом случае можно сразу задать настройки модели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predict_type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prob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) и значения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50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). После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создания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модели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их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тоже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легко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поменять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: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learner_rpart$predict_type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 xml:space="preserve"> &lt;-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prob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"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,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learner_rpart$param_set$values$minsplit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 xml:space="preserve"> = 50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t>Обученную модель используем для предсказания на новых данных при помощи метода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predict_newdata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Предсказание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на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новых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данных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preds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learner_rpart$predict_newdata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newdata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iris[121:150, ])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preds</w:t>
      </w:r>
      <w:proofErr w:type="spellEnd"/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PredictionClassif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 for 30 observations: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row_id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truth   response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prob.setosa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prob.versicolor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prob.virginica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1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0       0.0952381     0.90476190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2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versicolor           0       0.9795918     0.02040816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3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0       0.0952381     0.90476190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---                                                                 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28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0       0.0952381     0.90476190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29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0       0.0952381     0.90476190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30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virginica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0       0.0952381     0.90476190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Добавим кросс-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валидацию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с разбивкой на 5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фолдов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cv10 &lt;-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rsmp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"cv", folds = 5)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resample_results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task,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 cv10)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09:37:05.993]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1/5)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09:37:06.018]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2/5)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09:37:06.042]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3/5)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09:37:06.074]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4/5)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09:37:06.098]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5/5)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resample_results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 of 5 iterations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Task: iris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Learner: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Warnings: 0 in 0 iterations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# *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Errors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: 0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in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0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iterations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 Список других вариантов (крос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с-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)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валидации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: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as.data.table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mlr_resamplings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key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iters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1:   bootstrap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repeats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,ratio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30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2:      custom                   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3: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folds    10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4:     holdout         ratio     1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5: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repeated_cv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repeats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,folds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100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6: subsampling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repeats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,ratio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30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Оценим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качество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полученной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модели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.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Для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этого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вызовем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метод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score()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у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объекта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ресемплами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resample_results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,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передав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ему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список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из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двух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метрик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— accuracy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classif.acc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"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и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classification error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"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.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Метрики также хранятся в списке, элементы которого извлекаются методом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mlr_measures$get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Но мы вновь воспользуемся синтаксическим сахаром в виде функции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msrs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resample_results$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score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msrs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(c("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classif.acc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",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")))[, 5:10]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Выводим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часть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столбцов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resampling_id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iteration prediction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classif.acc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1     &lt;list&gt;   0.8666667 0.13333333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2: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2     &lt;list&gt;   0.9666667 0.03333333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3: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3     &lt;list&gt;   0.9333333 0.06666667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4: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4     &lt;list&gt;   0.9666667 0.03333333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 5: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&gt;   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       5    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list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&gt;   0.9333333 0.06666667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4. Настройка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гиперпараметров</w:t>
      </w:r>
      <w:proofErr w:type="spell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Осталось самое главное — произвести настройку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модели. Тут все немного сложнее, и вызовом одного метода дело не ограничится.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Прежде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всего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зададим пространство для перебора значений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Этим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функционалом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заведует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отдельный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пакет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 w:eastAsia="ru-RU"/>
        </w:rPr>
        <w:t>paradox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library(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"paradox")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searchspace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ParamSet$new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(list(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ParamDbl$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", lower = 0.001, upper = 0.1),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", lower = 1, upper = 10)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searchspace</w:t>
      </w:r>
      <w:proofErr w:type="spellEnd"/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: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id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class lower upper levels     default value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1: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ParamDbl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0.001   0.1       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NoDefault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2: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1.000  10.0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NoDefault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Мы сконструировали новый объект класса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ParamSet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определив в нем диапазон проверяемых значений для числового параметра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и целочисленного параметра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; остальные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нашей модели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оставим по умолчанию.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Важным моментом является то, что объект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searchspace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не содержит в себе никаких реальных значений. Эти значения будут сгенерированы при вызове метода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объекта класса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Границы диапазонов всегда включаются в набор значений. Количество проверяемых вариантов задается числом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resolution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если нужно равное количество для всех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или именованным вектором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param_resolutions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если нужно разное количество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для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разных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Кроме того, фактическое число проверяемых комбинаций ограничивается бюджетом на вычисления, но об этом чуть позже.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t>Функция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generate_design_grid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позволяет получить таблицу значений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по которой будет проводиться перебор: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generate_design_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grid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searchspace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param_resolutions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 = 2,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 = 3))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&lt;Design&gt; with 6 rows: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1: 0.001        1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 2: 0.001        5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 3: 0.001       10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 4: 0.100        1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 5: 0.100        5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 6: 0.100       10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Также реализованы другие способы генерации сетки значений: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generate_design_random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для случайной выборки из диапазона 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generate_design_lhs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для создания дизайна эксперимента методом </w:t>
      </w:r>
      <w:hyperlink r:id="rId34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латинского гиперкуба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Как уже было сказано, фактическое число проверяемых комбинаций можно ограничить. Для этого существуют различные варианты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Terminator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-ов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реализующие ограничения по времени, количеству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проверямых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моделей (мы используем именно его), достижению целевого качества или выходу на плато. Для дальнейшей работы понадобится пакет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mlr3tuning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library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("mlr3tuning")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evals20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term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n_evals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= 20)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evals20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TerminatorEvals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Parameters: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n_evals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=20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Другие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варианты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as.data.table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mlr_terminators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key</w:t>
      </w:r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1: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clock_time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2:        combo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3: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evals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4: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model_time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# 5: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none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# 6: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perf_reached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# 7: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stagnation</w:t>
      </w:r>
      <w:proofErr w:type="spell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Объединим все ингредиенты в один объект класса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TuningInstance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tuning_instance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TuningInstance$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lastRenderedPageBreak/>
        <w:t xml:space="preserve">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task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TaskClassif$new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(id = "iris",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backend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iris,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target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"Species"),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lrn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predict_type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prob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rsmp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("cv", folds = 5),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measures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msr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param_set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ParamSet$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list(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ParamDbl$new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", lower = 0.001, upper = 0.1),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", lower = 1, upper = 10)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),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terminator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term("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n_evals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20)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tuning_instance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TuningInstance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State:  Not tuned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Task: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TaskClassif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:iris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Learner: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LearnerClassifRpart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:classif.rpart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Measures: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Resampling: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Terminator: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TerminatorEvals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bm_args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: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list()</w:t>
      </w:r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n_evals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: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id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class lower upper levels     default value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1: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ParamDbl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0.001   0.1       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NoDefault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2: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1.000  10.0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NoDefault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Создадим тюнер — объект класса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val="en-US" w:eastAsia="ru-RU"/>
        </w:rPr>
        <w:t>Tuner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реализующий ту или иную стратегию перебора значений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tuner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tnr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grid_search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resolution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5,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batch_size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2)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Другие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варианты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as.data.table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mlr_tuners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key</w:t>
      </w:r>
      <w:proofErr w:type="gram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1: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design_points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2: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gensa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3: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grid_search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# 4: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random_search</w:t>
      </w:r>
      <w:proofErr w:type="spell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Мы указали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resolution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5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что для двух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означает проверку 25 комбинаций. Но фактически будет проверено лишь 20 случайным образом выбранных комбинаций, поскольку мы задали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terminator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term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n_evals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20)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batch_size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— неудачно выбранное название параметра, определяющего количество параллельно обучаемых моделей.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Параллелизация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в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— отдельная большая тема, выходящая за пределы данной статьи.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t>Заслуживает внимания тюнер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tnr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design_points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: он позволяет передать созданную заранее таблицу со значениями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что зачастую удобнее генерации из диапазонов (особенно если нужно перебрать значений на логарифмической шкале — без готовой таблицы придется использовать достаточно громоздкий механизм преобразования параметров, который в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тоже есть).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Наконец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,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запустим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процесс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result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tuner$tune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tuning_instance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result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# NULL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Как видим,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не содержит ничего. Это потому, что вызов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tuner$tune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приводит к изменению объекта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tuning_instance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tuning_instance$result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$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tune_x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$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tune_x$cp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[1] 0.001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$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tune_x$minsplit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[1] 5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$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$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params$xval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[1] 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$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params$cp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[1] 0.001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$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params$minsplit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[1] 5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$perf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0.04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result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tuning_instance$archive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unnest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result[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order(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), c("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",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",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")]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 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1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0.00100        5 0.04000000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2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0.00100        3 0.04000000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3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0.00100        8 0.04000000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4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0.00100        1 0.04000000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5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0.00100       10 0.04666667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6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0.02575       10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7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0.07525        5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8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0.02575        8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 9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 0.02575        3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10: 0.05050        1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lastRenderedPageBreak/>
        <w:t># 11: 0.07525        3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12: 0.07525        1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13: 0.05050        3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14: 0.02575        5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15: 0.05050        5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16: 0.05050        8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17: 0.10000        3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18: 0.10000        8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19: 0.05050       10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20: 0.10000        1 0.06000000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library(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ggplot2)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ggplot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result,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x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y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color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as.factor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minsplit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))) +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geom_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line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) +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geom_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point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size = 3)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  <w:r w:rsidRPr="00D3036A">
        <w:rPr>
          <w:rFonts w:ascii="Times New Roman" w:eastAsia="Times New Roman" w:hAnsi="Times New Roman" w:cs="Times New Roman"/>
          <w:noProof/>
          <w:color w:val="002060"/>
          <w:sz w:val="27"/>
          <w:szCs w:val="27"/>
          <w:lang w:eastAsia="ru-RU"/>
        </w:rPr>
        <w:drawing>
          <wp:inline distT="0" distB="0" distL="0" distR="0" wp14:anchorId="25617D6B" wp14:editId="28153EE6">
            <wp:extent cx="5770880" cy="4011295"/>
            <wp:effectExtent l="0" t="0" r="1270" b="8255"/>
            <wp:docPr id="4" name="Рисунок 4" descr="https://habrastorage.org/r/w1560/webt/kh/di/nw/khdinwbd66zfrz-numff5w_iy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abrastorage.org/r/w1560/webt/kh/di/nw/khdinwbd66zfrz-numff5w_iypy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Рассмотрим подробнее, что именно происходит после вызова метода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numPr>
          <w:ilvl w:val="0"/>
          <w:numId w:val="8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использует как минимум один набор значений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(он может использовать несколько наборов в параллельном режиме в зависимости от значения параметра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batch_size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);</w:t>
      </w:r>
    </w:p>
    <w:p w:rsidR="003650E2" w:rsidRPr="00D3036A" w:rsidRDefault="003650E2" w:rsidP="00D3036A">
      <w:pPr>
        <w:numPr>
          <w:ilvl w:val="0"/>
          <w:numId w:val="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для каждого набора значений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модель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обучается на задаче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Task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согласно заданной схеме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ресемплов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Результаты сохраняются в объекте класса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ResampleResult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(совокупность таких объектов хранится в объекте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BenchmarkResult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);</w:t>
      </w:r>
    </w:p>
    <w:p w:rsidR="003650E2" w:rsidRPr="00D3036A" w:rsidRDefault="003650E2" w:rsidP="00D3036A">
      <w:pPr>
        <w:numPr>
          <w:ilvl w:val="0"/>
          <w:numId w:val="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Terminator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проверяет, не исчерпался ли бюджет на вычисления. Если нет, снова переходим к пункту 1, и так до тех пор, пока бюджет не закончится;</w:t>
      </w:r>
    </w:p>
    <w:p w:rsidR="003650E2" w:rsidRPr="00D3036A" w:rsidRDefault="003650E2" w:rsidP="00D3036A">
      <w:pPr>
        <w:numPr>
          <w:ilvl w:val="0"/>
          <w:numId w:val="8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t xml:space="preserve">определяется набор значений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с наилучшим качеством модели;</w:t>
      </w:r>
    </w:p>
    <w:p w:rsidR="003650E2" w:rsidRPr="00D3036A" w:rsidRDefault="003650E2" w:rsidP="00D3036A">
      <w:pPr>
        <w:numPr>
          <w:ilvl w:val="0"/>
          <w:numId w:val="8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сохраняются значения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гиперпараметров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и полученные метрики качества, усредненные по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ресемплам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(другие варианты агрегирования метрики можно задать при ее создании, например,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msr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aggregator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median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  <w:proofErr w:type="gram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Дополнительную информацию о результатах обучения моделей можно получить из объекта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tuning_instance$bmr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имеющего класс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BenchmarkResult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при помощи его метода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score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или функции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as.data.table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tuning_instance$bmr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.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Что происходит на уровне отдельных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ресемплов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можно понять, используя аналогичный метод для объектов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ResampleResult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из таблицы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tuning_instance$archive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  <w:proofErr w:type="gram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tuning_instance$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archive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)[1,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resample_result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][[1]]$score()[, 4:9]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     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learner_id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resampling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resampling_id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iteration prediction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1: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1     &lt;list&gt; 0.06666667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2: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2     &lt;list&gt; 0.16666667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3: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3     &lt;list&gt; 0.03333333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4: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4     &lt;list&gt; 0.03333333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5: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ResamplingCV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&gt;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cv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5     &lt;list&gt; 0.00000000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Например, можем добавить к таблице значения метрики качества на каждом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ресемпле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tuning_instance$archive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unnest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params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ce_resemples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:=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lapply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resample_result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function(x)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x$score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()[,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classif.ce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])]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ce_resemples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 .(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ce_resemples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unlist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ce_resemples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)), by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]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res[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ce_resemples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 on =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"]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 Обзор экосистемы mlr3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 основными пакетами мы уже знакомы: это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mlr3tuning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paradox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Вся экосистема представлена на заглавной картинке и в </w:t>
      </w:r>
      <w:hyperlink r:id="rId36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списке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, а основные пакеты можно поставить при помощи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мета-пакета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mlr3verse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install.packages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"mlr3verse")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library(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mlr3verse)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## Loading required package: mlr3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## Loading required package: mlr3db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## Loading required package: mlr3filters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## Loading required package: mlr3learners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## Loading required package: mlr3pipelines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## Loading required package: mlr3tuning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## Loading required package: mlr3viz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## Loading required package: paradox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lastRenderedPageBreak/>
        <w:br/>
      </w:r>
    </w:p>
    <w:p w:rsidR="003650E2" w:rsidRPr="00D3036A" w:rsidRDefault="003650E2" w:rsidP="00D3036A">
      <w:pPr>
        <w:numPr>
          <w:ilvl w:val="0"/>
          <w:numId w:val="9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mlr3db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позволяет подключать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dbplyr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в качестве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бекенда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вместо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data.table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numPr>
          <w:ilvl w:val="0"/>
          <w:numId w:val="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mlr3filters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содержит алгоритмы отбора признаков, в том числе на основе встроенных в модели метрик важности признаков (пользоваться ими нужно </w:t>
      </w:r>
      <w:hyperlink r:id="rId37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с осторожностью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).</w:t>
      </w:r>
    </w:p>
    <w:p w:rsidR="003650E2" w:rsidRPr="00D3036A" w:rsidRDefault="003650E2" w:rsidP="00D3036A">
      <w:pPr>
        <w:numPr>
          <w:ilvl w:val="0"/>
          <w:numId w:val="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mlr3learners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является коллекцией моделей для регрессии (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regr.glmnet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regr.kknn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regr.km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regr.lm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regr.ranger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regr.svm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regr.xgboost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 и классификации (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classif.glmnet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classif.kknn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classif.lda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classif.log_reg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classif.multinom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classif.naive_bayes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classif.qda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classif.ranger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classif.svm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classif.xgboost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). Дополнительные модели можно найти в </w:t>
      </w:r>
      <w:hyperlink r:id="rId38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отдельных пакетах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numPr>
          <w:ilvl w:val="0"/>
          <w:numId w:val="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mlr3pipelines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содержит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пайпы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pipelines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), из которых строится вычислительный граф.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Кроме того, в версии на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гитхабе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есть и целые вычислительные графы, которых пока нет в пакете на CRAN, так что лучше поставить именно ее: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remotes::install_github("https://github.com/mlr-org/mlr3pipelines")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numPr>
          <w:ilvl w:val="0"/>
          <w:numId w:val="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mlr3tuning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был рассмотрен выше.</w:t>
      </w:r>
    </w:p>
    <w:p w:rsidR="003650E2" w:rsidRPr="00D3036A" w:rsidRDefault="003650E2" w:rsidP="00D3036A">
      <w:pPr>
        <w:numPr>
          <w:ilvl w:val="0"/>
          <w:numId w:val="9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mlr3viz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 служит для визуализации, в том числе отвечает за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отрисовку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вычислительных графов.</w:t>
      </w:r>
    </w:p>
    <w:p w:rsidR="003650E2" w:rsidRPr="00D3036A" w:rsidRDefault="003650E2" w:rsidP="00D3036A">
      <w:pPr>
        <w:numPr>
          <w:ilvl w:val="0"/>
          <w:numId w:val="9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mlr3measures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— пакет с ~40 метриками качества. В состав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mlr3verse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не входит, нужно ставить руками.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Следите за страницами по представленным ссылкам, список пакетов будет пополняться.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6.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Пайпы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граф вычислений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Про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пайпы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pipelines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 можно было бы написать много, но много уже </w:t>
      </w:r>
      <w:hyperlink r:id="rId39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написали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разработчики, поэтому постараемся максимально кратко изложить наиболее принципиальные для практического использования моменты.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Все операции — отбор признаков, преобразования,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само обучение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модели — абстрагируются в виде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пайпов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Для моделей есть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PipeOpLearner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для отбора признаков —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PipeOpFilter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, для всех остальных преобразований —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PipeOp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Мы используем синтаксический сахар (функция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po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 для всех трех случаев: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po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filter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po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("filter",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filter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mlr3filters::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flt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("variance"),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filter.frac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0.5)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learner_po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po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"learner",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              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lrn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"))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lastRenderedPageBreak/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Пайпы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последовательно соединяются в граф при помощи оператора 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%&gt;&gt;%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graph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%&gt;&gt;% filter %&gt;&gt;%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learner_po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graph$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plot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()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  <w:r w:rsidRPr="00D3036A">
        <w:rPr>
          <w:rFonts w:ascii="Times New Roman" w:eastAsia="Times New Roman" w:hAnsi="Times New Roman" w:cs="Times New Roman"/>
          <w:noProof/>
          <w:color w:val="002060"/>
          <w:sz w:val="27"/>
          <w:szCs w:val="27"/>
          <w:lang w:eastAsia="ru-RU"/>
        </w:rPr>
        <w:drawing>
          <wp:inline distT="0" distB="0" distL="0" distR="0" wp14:anchorId="521ACCE7" wp14:editId="6933A177">
            <wp:extent cx="5770880" cy="4011295"/>
            <wp:effectExtent l="0" t="0" r="1270" b="8255"/>
            <wp:docPr id="3" name="Рисунок 3" descr="https://habrastorage.org/r/w1560/webt/ja/nv/c2/janvc2zyn-erqiijiwb9wi5kd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abrastorage.org/r/w1560/webt/ja/nv/c2/janvc2zyn-erqiijiwb9wi5kdpk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У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пайпов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есть входы и выходы. Для графов с более сложной структурой придется явно указывать, какой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выход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к какому входу последующего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пайпа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подключать: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Graph$new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()$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pipeop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mlr_pipeops$get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("copy",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outnum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2))$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pipeop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mlr_pipeops$get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("scale"))$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pipeop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mlr_pipeops$get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"))$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pipeop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spellStart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mlr_pipeops$get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featureunion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innum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2))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$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edge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"copy", "scale",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src_channel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1)$      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edge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"copy",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src_channel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"output2")$ 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edge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"scale",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featureunion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dst_channel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1)$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add_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edge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", 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featureunion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dst_channel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2)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gr$plot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html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= FALSE)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lastRenderedPageBreak/>
        <w:br/>
      </w:r>
      <w:r w:rsidRPr="00D3036A">
        <w:rPr>
          <w:rFonts w:ascii="Times New Roman" w:eastAsia="Times New Roman" w:hAnsi="Times New Roman" w:cs="Times New Roman"/>
          <w:noProof/>
          <w:color w:val="002060"/>
          <w:sz w:val="27"/>
          <w:szCs w:val="27"/>
          <w:lang w:eastAsia="ru-RU"/>
        </w:rPr>
        <w:drawing>
          <wp:inline distT="0" distB="0" distL="0" distR="0" wp14:anchorId="7CC6537A" wp14:editId="5F7D7C2F">
            <wp:extent cx="5770880" cy="4011295"/>
            <wp:effectExtent l="0" t="0" r="1270" b="8255"/>
            <wp:docPr id="2" name="Рисунок 2" descr="https://habrastorage.org/r/w1560/webt/ag/jv/np/agjvnpgbx8urspsoran0dva9ho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abrastorage.org/r/w1560/webt/ag/jv/np/agjvnpgbx8urspsoran0dva9ho8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Как сделать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пайп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из модели, мы уже видели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po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",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lrn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"))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). В свою очередь, граф целиком можно сделать моделью: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glrn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GraphLearner$new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graph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spellStart"/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glrn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GraphLearner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:pca.variance.classif.rpart</w:t>
      </w:r>
      <w:proofErr w:type="spellEnd"/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Model: -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Parameters: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variance.filter.frac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=0.5, variance.na.rm=TRUE,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classif.rpart.xval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=0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Packages: -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Predict Type: response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Feature types: logical, integer, numeric, character, factor, ordered,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POSIXct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Properties: importance,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missings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multiclass,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oob_error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selected_features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twoclass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,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#  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weights</w:t>
      </w:r>
      <w:proofErr w:type="spellEnd"/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Получившийся объект относится к классам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GraphLearner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. Его можно использовать так же, как и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рассмотренные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выше простые 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shd w:val="clear" w:color="auto" w:fill="FAFAFA"/>
          <w:lang w:eastAsia="ru-RU"/>
        </w:rPr>
        <w:t>Learner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-ы, например: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resample(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tsk("iris"),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glrn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,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rsmp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("cv"))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17:17:00.358]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1/10)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17:17:00.615]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2/10)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17:17:00.881]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3/10)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17:17:01.087]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4/10)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17:17:01.303]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5/10)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17:17:01.518]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6/10)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17:17:01.716]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7/10)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lastRenderedPageBreak/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17:17:01.927]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8/10)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17:17:02.129]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9/10)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</w:t>
      </w: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INFO  [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17:17:02.337] Applying learner '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' on task 'iris' 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iter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10/10) 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&lt;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ResampleResult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&gt; of 10 iterations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Task: iris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# * Learner: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pca.variance.classif.rpart</w:t>
      </w:r>
      <w:proofErr w:type="spellEnd"/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Warnings: 0 in 0 iterations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# * Errors: 0 in 0 iterations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Третьего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дня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была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реализована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невиданная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ранее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фича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,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которая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обсуждалась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в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 xml:space="preserve"> issue </w:t>
      </w:r>
      <w:hyperlink r:id="rId42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 xml:space="preserve">How to deal with different preprocessing steps as </w:t>
        </w:r>
        <w:proofErr w:type="spellStart"/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val="en-US" w:eastAsia="ru-RU"/>
          </w:rPr>
          <w:t>hyperparameters</w:t>
        </w:r>
        <w:proofErr w:type="spellEnd"/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t>: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val="en-US" w:eastAsia="ru-RU"/>
        </w:rPr>
        <w:br/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gr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&lt;-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pipeline_branch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(list(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po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pca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 xml:space="preserve">"), nothing =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po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("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nop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")))</w:t>
      </w:r>
    </w:p>
    <w:p w:rsidR="003650E2" w:rsidRPr="00D3036A" w:rsidRDefault="003650E2" w:rsidP="00D3036A">
      <w:pPr>
        <w:pBdr>
          <w:top w:val="single" w:sz="6" w:space="13" w:color="E5E8EC"/>
          <w:left w:val="single" w:sz="6" w:space="15" w:color="E5E8EC"/>
          <w:bottom w:val="single" w:sz="6" w:space="13" w:color="E5E8EC"/>
          <w:right w:val="single" w:sz="6" w:space="15" w:color="E5E8EC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gr$plot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()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  <w:r w:rsidRPr="00D3036A">
        <w:rPr>
          <w:rFonts w:ascii="Times New Roman" w:eastAsia="Times New Roman" w:hAnsi="Times New Roman" w:cs="Times New Roman"/>
          <w:noProof/>
          <w:color w:val="002060"/>
          <w:sz w:val="27"/>
          <w:szCs w:val="27"/>
          <w:lang w:eastAsia="ru-RU"/>
        </w:rPr>
        <w:drawing>
          <wp:inline distT="0" distB="0" distL="0" distR="0" wp14:anchorId="6C12037E" wp14:editId="0A1CF29C">
            <wp:extent cx="5770880" cy="4011295"/>
            <wp:effectExtent l="0" t="0" r="1270" b="8255"/>
            <wp:docPr id="1" name="Рисунок 1" descr="https://habrastorage.org/r/w1560/webt/sb/h5/ae/sbh5aepybf5hmwzjvcp1ulko0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abrastorage.org/r/w1560/webt/sb/h5/ae/sbh5aepybf5hmwzjvcp1ulko0sa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gram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Рассмотренные</w:t>
      </w:r>
      <w:proofErr w:type="gram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в первом разделе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caret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 </w:t>
      </w: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tidymodels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так не умеют!</w:t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br/>
      </w:r>
    </w:p>
    <w:p w:rsidR="003650E2" w:rsidRPr="00D3036A" w:rsidRDefault="003650E2" w:rsidP="00D3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Надеюсь, данный пост был полезен и зародил интерес к дальнейшему изучению и использованию </w:t>
      </w:r>
      <w:proofErr w:type="spellStart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фреймворка</w:t>
      </w:r>
      <w:proofErr w:type="spellEnd"/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</w:t>
      </w: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mlr3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 Подробнее можно почитать в книге </w:t>
      </w:r>
      <w:hyperlink r:id="rId44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mlr3 </w:t>
        </w:r>
        <w:proofErr w:type="spellStart"/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book</w:t>
        </w:r>
        <w:proofErr w:type="spellEnd"/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и в </w:t>
      </w:r>
      <w:hyperlink r:id="rId45" w:history="1">
        <w:r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галерее примеров</w:t>
        </w:r>
      </w:hyperlink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.</w:t>
      </w:r>
    </w:p>
    <w:p w:rsidR="003650E2" w:rsidRPr="00D3036A" w:rsidRDefault="003650E2" w:rsidP="00D3036A">
      <w:pPr>
        <w:shd w:val="clear" w:color="auto" w:fill="FFFFFF"/>
        <w:spacing w:after="0" w:line="432" w:lineRule="atLeast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Теги: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</w:t>
      </w:r>
    </w:p>
    <w:p w:rsidR="003650E2" w:rsidRPr="00D3036A" w:rsidRDefault="00D3036A" w:rsidP="00D303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46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R</w:t>
        </w:r>
      </w:hyperlink>
    </w:p>
    <w:p w:rsidR="003650E2" w:rsidRPr="00D3036A" w:rsidRDefault="00D3036A" w:rsidP="00D303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47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mlr3</w:t>
        </w:r>
      </w:hyperlink>
    </w:p>
    <w:p w:rsidR="003650E2" w:rsidRPr="00D3036A" w:rsidRDefault="00D3036A" w:rsidP="00D303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48" w:history="1"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tidyverse</w:t>
        </w:r>
        <w:proofErr w:type="spellEnd"/>
      </w:hyperlink>
    </w:p>
    <w:p w:rsidR="003650E2" w:rsidRPr="00D3036A" w:rsidRDefault="00D3036A" w:rsidP="00D303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49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машинное обучение</w:t>
        </w:r>
      </w:hyperlink>
    </w:p>
    <w:p w:rsidR="003650E2" w:rsidRPr="00D3036A" w:rsidRDefault="003650E2" w:rsidP="00D3036A">
      <w:pPr>
        <w:shd w:val="clear" w:color="auto" w:fill="FFFFFF"/>
        <w:spacing w:after="0" w:line="432" w:lineRule="atLeast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proofErr w:type="spellStart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Хабы</w:t>
      </w:r>
      <w:proofErr w:type="spellEnd"/>
      <w:r w:rsidRPr="00D3036A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:</w:t>
      </w:r>
      <w:r w:rsidRPr="00D3036A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</w:t>
      </w:r>
    </w:p>
    <w:p w:rsidR="003650E2" w:rsidRPr="00D3036A" w:rsidRDefault="00D3036A" w:rsidP="00D303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50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Блог компании </w:t>
        </w:r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Open</w:t>
        </w:r>
        <w:proofErr w:type="spellEnd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Data</w:t>
        </w:r>
        <w:proofErr w:type="spellEnd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Science</w:t>
        </w:r>
        <w:proofErr w:type="spellEnd"/>
      </w:hyperlink>
    </w:p>
    <w:p w:rsidR="003650E2" w:rsidRPr="00D3036A" w:rsidRDefault="00D3036A" w:rsidP="00D303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51" w:history="1"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Data</w:t>
        </w:r>
        <w:proofErr w:type="spellEnd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Mining</w:t>
        </w:r>
        <w:proofErr w:type="spellEnd"/>
      </w:hyperlink>
    </w:p>
    <w:p w:rsidR="003650E2" w:rsidRPr="00D3036A" w:rsidRDefault="00D3036A" w:rsidP="00D303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52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R</w:t>
        </w:r>
      </w:hyperlink>
    </w:p>
    <w:p w:rsidR="003650E2" w:rsidRPr="00D3036A" w:rsidRDefault="00D3036A" w:rsidP="00D303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53" w:history="1"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Машинное обучение</w:t>
        </w:r>
      </w:hyperlink>
    </w:p>
    <w:p w:rsidR="003650E2" w:rsidRPr="00D3036A" w:rsidRDefault="00D3036A" w:rsidP="00D303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32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hyperlink r:id="rId54" w:history="1"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Data</w:t>
        </w:r>
        <w:proofErr w:type="spellEnd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="003650E2" w:rsidRPr="00D3036A">
          <w:rPr>
            <w:rFonts w:ascii="Times New Roman" w:eastAsia="Times New Roman" w:hAnsi="Times New Roman" w:cs="Times New Roman"/>
            <w:color w:val="002060"/>
            <w:sz w:val="27"/>
            <w:szCs w:val="27"/>
            <w:u w:val="single"/>
            <w:lang w:eastAsia="ru-RU"/>
          </w:rPr>
          <w:t>Engineering</w:t>
        </w:r>
        <w:proofErr w:type="spellEnd"/>
      </w:hyperlink>
    </w:p>
    <w:p w:rsidR="000236C4" w:rsidRPr="00D3036A" w:rsidRDefault="000236C4" w:rsidP="00D3036A">
      <w:pPr>
        <w:jc w:val="both"/>
        <w:rPr>
          <w:rFonts w:ascii="Times New Roman" w:hAnsi="Times New Roman" w:cs="Times New Roman"/>
          <w:color w:val="002060"/>
        </w:rPr>
      </w:pPr>
    </w:p>
    <w:sectPr w:rsidR="000236C4" w:rsidRPr="00D3036A" w:rsidSect="003650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5C"/>
    <w:multiLevelType w:val="multilevel"/>
    <w:tmpl w:val="C8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C340DE"/>
    <w:multiLevelType w:val="multilevel"/>
    <w:tmpl w:val="8E9A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36941"/>
    <w:multiLevelType w:val="multilevel"/>
    <w:tmpl w:val="3F3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A5AA6"/>
    <w:multiLevelType w:val="multilevel"/>
    <w:tmpl w:val="C554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C97E56"/>
    <w:multiLevelType w:val="multilevel"/>
    <w:tmpl w:val="F420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F3654E"/>
    <w:multiLevelType w:val="hybridMultilevel"/>
    <w:tmpl w:val="44E0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D7561"/>
    <w:multiLevelType w:val="multilevel"/>
    <w:tmpl w:val="D78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0D6BE0"/>
    <w:multiLevelType w:val="multilevel"/>
    <w:tmpl w:val="7CEE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646F7"/>
    <w:multiLevelType w:val="multilevel"/>
    <w:tmpl w:val="5DC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55F6D"/>
    <w:multiLevelType w:val="multilevel"/>
    <w:tmpl w:val="2D4C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0350CB"/>
    <w:multiLevelType w:val="multilevel"/>
    <w:tmpl w:val="80AC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8D72A8"/>
    <w:multiLevelType w:val="multilevel"/>
    <w:tmpl w:val="CA82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B114C"/>
    <w:multiLevelType w:val="multilevel"/>
    <w:tmpl w:val="878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BB145A"/>
    <w:multiLevelType w:val="multilevel"/>
    <w:tmpl w:val="EB8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3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E2"/>
    <w:rsid w:val="000236C4"/>
    <w:rsid w:val="002609EE"/>
    <w:rsid w:val="002F0468"/>
    <w:rsid w:val="003650E2"/>
    <w:rsid w:val="003C0FEC"/>
    <w:rsid w:val="004D52F4"/>
    <w:rsid w:val="005214D2"/>
    <w:rsid w:val="00662A46"/>
    <w:rsid w:val="00804645"/>
    <w:rsid w:val="00D3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A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650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50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650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0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50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65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650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50E2"/>
    <w:rPr>
      <w:color w:val="800080"/>
      <w:u w:val="single"/>
    </w:rPr>
  </w:style>
  <w:style w:type="character" w:customStyle="1" w:styleId="tm-user-info">
    <w:name w:val="tm-user-info"/>
    <w:basedOn w:val="a0"/>
    <w:rsid w:val="003650E2"/>
  </w:style>
  <w:style w:type="character" w:customStyle="1" w:styleId="tm-user-infouser">
    <w:name w:val="tm-user-info__user"/>
    <w:basedOn w:val="a0"/>
    <w:rsid w:val="003650E2"/>
  </w:style>
  <w:style w:type="character" w:customStyle="1" w:styleId="tm-article-snippetdatetime-published">
    <w:name w:val="tm-article-snippet__datetime-published"/>
    <w:basedOn w:val="a0"/>
    <w:rsid w:val="003650E2"/>
  </w:style>
  <w:style w:type="character" w:customStyle="1" w:styleId="tm-article-snippethubs-item">
    <w:name w:val="tm-article-snippet__hubs-item"/>
    <w:basedOn w:val="a0"/>
    <w:rsid w:val="003650E2"/>
  </w:style>
  <w:style w:type="character" w:customStyle="1" w:styleId="tm-article-snippetprofiled-hub">
    <w:name w:val="tm-article-snippet__profiled-hub"/>
    <w:basedOn w:val="a0"/>
    <w:rsid w:val="003650E2"/>
  </w:style>
  <w:style w:type="paragraph" w:styleId="a5">
    <w:name w:val="Normal (Web)"/>
    <w:basedOn w:val="a"/>
    <w:uiPriority w:val="99"/>
    <w:semiHidden/>
    <w:unhideWhenUsed/>
    <w:rsid w:val="0036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650E2"/>
    <w:rPr>
      <w:i/>
      <w:iCs/>
    </w:rPr>
  </w:style>
  <w:style w:type="character" w:styleId="a7">
    <w:name w:val="Strong"/>
    <w:basedOn w:val="a0"/>
    <w:uiPriority w:val="22"/>
    <w:qFormat/>
    <w:rsid w:val="003650E2"/>
    <w:rPr>
      <w:b/>
      <w:bCs/>
    </w:rPr>
  </w:style>
  <w:style w:type="character" w:styleId="HTML">
    <w:name w:val="HTML Code"/>
    <w:basedOn w:val="a0"/>
    <w:uiPriority w:val="99"/>
    <w:semiHidden/>
    <w:unhideWhenUsed/>
    <w:rsid w:val="003650E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6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650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m-separated-listtitle">
    <w:name w:val="tm-separated-list__title"/>
    <w:basedOn w:val="a0"/>
    <w:rsid w:val="003650E2"/>
  </w:style>
  <w:style w:type="paragraph" w:styleId="a8">
    <w:name w:val="Balloon Text"/>
    <w:basedOn w:val="a"/>
    <w:link w:val="a9"/>
    <w:uiPriority w:val="99"/>
    <w:semiHidden/>
    <w:unhideWhenUsed/>
    <w:rsid w:val="0036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0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62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D30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A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650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50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650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0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50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65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650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50E2"/>
    <w:rPr>
      <w:color w:val="800080"/>
      <w:u w:val="single"/>
    </w:rPr>
  </w:style>
  <w:style w:type="character" w:customStyle="1" w:styleId="tm-user-info">
    <w:name w:val="tm-user-info"/>
    <w:basedOn w:val="a0"/>
    <w:rsid w:val="003650E2"/>
  </w:style>
  <w:style w:type="character" w:customStyle="1" w:styleId="tm-user-infouser">
    <w:name w:val="tm-user-info__user"/>
    <w:basedOn w:val="a0"/>
    <w:rsid w:val="003650E2"/>
  </w:style>
  <w:style w:type="character" w:customStyle="1" w:styleId="tm-article-snippetdatetime-published">
    <w:name w:val="tm-article-snippet__datetime-published"/>
    <w:basedOn w:val="a0"/>
    <w:rsid w:val="003650E2"/>
  </w:style>
  <w:style w:type="character" w:customStyle="1" w:styleId="tm-article-snippethubs-item">
    <w:name w:val="tm-article-snippet__hubs-item"/>
    <w:basedOn w:val="a0"/>
    <w:rsid w:val="003650E2"/>
  </w:style>
  <w:style w:type="character" w:customStyle="1" w:styleId="tm-article-snippetprofiled-hub">
    <w:name w:val="tm-article-snippet__profiled-hub"/>
    <w:basedOn w:val="a0"/>
    <w:rsid w:val="003650E2"/>
  </w:style>
  <w:style w:type="paragraph" w:styleId="a5">
    <w:name w:val="Normal (Web)"/>
    <w:basedOn w:val="a"/>
    <w:uiPriority w:val="99"/>
    <w:semiHidden/>
    <w:unhideWhenUsed/>
    <w:rsid w:val="0036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650E2"/>
    <w:rPr>
      <w:i/>
      <w:iCs/>
    </w:rPr>
  </w:style>
  <w:style w:type="character" w:styleId="a7">
    <w:name w:val="Strong"/>
    <w:basedOn w:val="a0"/>
    <w:uiPriority w:val="22"/>
    <w:qFormat/>
    <w:rsid w:val="003650E2"/>
    <w:rPr>
      <w:b/>
      <w:bCs/>
    </w:rPr>
  </w:style>
  <w:style w:type="character" w:styleId="HTML">
    <w:name w:val="HTML Code"/>
    <w:basedOn w:val="a0"/>
    <w:uiPriority w:val="99"/>
    <w:semiHidden/>
    <w:unhideWhenUsed/>
    <w:rsid w:val="003650E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6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650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m-separated-listtitle">
    <w:name w:val="tm-separated-list__title"/>
    <w:basedOn w:val="a0"/>
    <w:rsid w:val="003650E2"/>
  </w:style>
  <w:style w:type="paragraph" w:styleId="a8">
    <w:name w:val="Balloon Text"/>
    <w:basedOn w:val="a"/>
    <w:link w:val="a9"/>
    <w:uiPriority w:val="99"/>
    <w:semiHidden/>
    <w:unhideWhenUsed/>
    <w:rsid w:val="0036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0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62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D30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9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1022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11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33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642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42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327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7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4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6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8692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184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br.com/ru/hub/r/" TargetMode="External"/><Relationship Id="rId18" Type="http://schemas.openxmlformats.org/officeDocument/2006/relationships/hyperlink" Target="https://habr.com/ru/company/ods/blog/491566/" TargetMode="External"/><Relationship Id="rId26" Type="http://schemas.openxmlformats.org/officeDocument/2006/relationships/hyperlink" Target="https://topepo.github.io/caret/using-your-own-model-in-train.html" TargetMode="External"/><Relationship Id="rId39" Type="http://schemas.openxmlformats.org/officeDocument/2006/relationships/hyperlink" Target="https://mlr3pipelines.mlr-org.com/articles/introduction.html" TargetMode="External"/><Relationship Id="rId21" Type="http://schemas.openxmlformats.org/officeDocument/2006/relationships/hyperlink" Target="https://habr.com/ru/company/ods/blog/491566/" TargetMode="External"/><Relationship Id="rId34" Type="http://schemas.openxmlformats.org/officeDocument/2006/relationships/hyperlink" Target="https://en.wikipedia.org/wiki/Latin_hypercube_sampling" TargetMode="External"/><Relationship Id="rId42" Type="http://schemas.openxmlformats.org/officeDocument/2006/relationships/hyperlink" Target="https://github.com/mlr-org/mlr3pipelines/issues/362" TargetMode="External"/><Relationship Id="rId47" Type="http://schemas.openxmlformats.org/officeDocument/2006/relationships/hyperlink" Target="https://habr.com/ru/search/?target_type=posts&amp;order=relevance&amp;q=%5Bmlr3%5D" TargetMode="External"/><Relationship Id="rId50" Type="http://schemas.openxmlformats.org/officeDocument/2006/relationships/hyperlink" Target="https://habr.com/ru/company/ods/blog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4bd34XDdijY" TargetMode="External"/><Relationship Id="rId12" Type="http://schemas.openxmlformats.org/officeDocument/2006/relationships/hyperlink" Target="https://habr.com/ru/hub/data_mining/" TargetMode="External"/><Relationship Id="rId17" Type="http://schemas.openxmlformats.org/officeDocument/2006/relationships/hyperlink" Target="https://mlr3book.mlr-org.com/" TargetMode="External"/><Relationship Id="rId25" Type="http://schemas.openxmlformats.org/officeDocument/2006/relationships/hyperlink" Target="https://topepo.github.io/caret/available-models.html" TargetMode="External"/><Relationship Id="rId33" Type="http://schemas.openxmlformats.org/officeDocument/2006/relationships/hyperlink" Target="https://mlr3book.mlr-org.com/" TargetMode="External"/><Relationship Id="rId38" Type="http://schemas.openxmlformats.org/officeDocument/2006/relationships/hyperlink" Target="https://github.com/mlr3learners" TargetMode="External"/><Relationship Id="rId46" Type="http://schemas.openxmlformats.org/officeDocument/2006/relationships/hyperlink" Target="https://habr.com/ru/search/?target_type=posts&amp;order=relevance&amp;q=%5BR%5D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habr.com/ru/company/ods/blog/491566/" TargetMode="External"/><Relationship Id="rId29" Type="http://schemas.openxmlformats.org/officeDocument/2006/relationships/hyperlink" Target="https://r6.r-lib.org/" TargetMode="External"/><Relationship Id="rId41" Type="http://schemas.openxmlformats.org/officeDocument/2006/relationships/image" Target="media/image5.png"/><Relationship Id="rId54" Type="http://schemas.openxmlformats.org/officeDocument/2006/relationships/hyperlink" Target="https://habr.com/ru/hub/data_engineer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mwJ3mEjdIg" TargetMode="External"/><Relationship Id="rId11" Type="http://schemas.openxmlformats.org/officeDocument/2006/relationships/hyperlink" Target="https://habr.com/ru/company/ods/blog/" TargetMode="External"/><Relationship Id="rId24" Type="http://schemas.openxmlformats.org/officeDocument/2006/relationships/hyperlink" Target="https://topepo.github.io/caret/index.html" TargetMode="External"/><Relationship Id="rId32" Type="http://schemas.openxmlformats.org/officeDocument/2006/relationships/image" Target="media/image2.png"/><Relationship Id="rId37" Type="http://schemas.openxmlformats.org/officeDocument/2006/relationships/hyperlink" Target="https://explained.ai/rf-importance/" TargetMode="External"/><Relationship Id="rId40" Type="http://schemas.openxmlformats.org/officeDocument/2006/relationships/image" Target="media/image4.png"/><Relationship Id="rId45" Type="http://schemas.openxmlformats.org/officeDocument/2006/relationships/hyperlink" Target="https://mlr3gallery.mlr-org.com/" TargetMode="External"/><Relationship Id="rId53" Type="http://schemas.openxmlformats.org/officeDocument/2006/relationships/hyperlink" Target="https://habr.com/ru/hub/machine_lear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br.com/ru/hub/data_engineering/" TargetMode="External"/><Relationship Id="rId23" Type="http://schemas.openxmlformats.org/officeDocument/2006/relationships/hyperlink" Target="https://habr.com/ru/company/ods/blog/491566/" TargetMode="External"/><Relationship Id="rId28" Type="http://schemas.openxmlformats.org/officeDocument/2006/relationships/hyperlink" Target="https://github.com/statist-bhfz/recipes/blob/target_encoder/R/target_encoder.R" TargetMode="External"/><Relationship Id="rId36" Type="http://schemas.openxmlformats.org/officeDocument/2006/relationships/hyperlink" Target="https://github.com/mlr-org/mlr3/wiki/Extension-Packages" TargetMode="External"/><Relationship Id="rId49" Type="http://schemas.openxmlformats.org/officeDocument/2006/relationships/hyperlink" Target="https://habr.com/ru/search/?target_type=posts&amp;order=relevance&amp;q=%5B%D0%BC%D0%B0%D1%88%D0%B8%D0%BD%D0%BD%D0%BE%D0%B5%20%D0%BE%D0%B1%D1%83%D1%87%D0%B5%D0%BD%D0%B8%D0%B5%5D" TargetMode="External"/><Relationship Id="rId10" Type="http://schemas.openxmlformats.org/officeDocument/2006/relationships/hyperlink" Target="http://www.lib.unn.ru/students/src/grishin_tihov_R.pdf" TargetMode="External"/><Relationship Id="rId19" Type="http://schemas.openxmlformats.org/officeDocument/2006/relationships/hyperlink" Target="https://habr.com/ru/company/ods/blog/491566/" TargetMode="External"/><Relationship Id="rId31" Type="http://schemas.openxmlformats.org/officeDocument/2006/relationships/hyperlink" Target="https://habr.com/ru/post/493132/" TargetMode="External"/><Relationship Id="rId44" Type="http://schemas.openxmlformats.org/officeDocument/2006/relationships/hyperlink" Target="https://mlr3book.mlr-org.com/" TargetMode="External"/><Relationship Id="rId52" Type="http://schemas.openxmlformats.org/officeDocument/2006/relationships/hyperlink" Target="https://habr.com/ru/hub/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mwJ3mEjdIg" TargetMode="External"/><Relationship Id="rId14" Type="http://schemas.openxmlformats.org/officeDocument/2006/relationships/hyperlink" Target="https://habr.com/ru/hub/machine_learning/" TargetMode="External"/><Relationship Id="rId22" Type="http://schemas.openxmlformats.org/officeDocument/2006/relationships/hyperlink" Target="https://habr.com/ru/company/ods/blog/491566/" TargetMode="External"/><Relationship Id="rId27" Type="http://schemas.openxmlformats.org/officeDocument/2006/relationships/hyperlink" Target="https://github.com/tidymodels" TargetMode="External"/><Relationship Id="rId30" Type="http://schemas.openxmlformats.org/officeDocument/2006/relationships/hyperlink" Target="https://bookdown.org/statist_/DataTableManual/" TargetMode="External"/><Relationship Id="rId35" Type="http://schemas.openxmlformats.org/officeDocument/2006/relationships/image" Target="media/image3.png"/><Relationship Id="rId43" Type="http://schemas.openxmlformats.org/officeDocument/2006/relationships/image" Target="media/image6.png"/><Relationship Id="rId48" Type="http://schemas.openxmlformats.org/officeDocument/2006/relationships/hyperlink" Target="https://habr.com/ru/search/?target_type=posts&amp;order=relevance&amp;q=%5Btidyverse%5D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r-project.org/" TargetMode="External"/><Relationship Id="rId51" Type="http://schemas.openxmlformats.org/officeDocument/2006/relationships/hyperlink" Target="https://habr.com/ru/hub/data_mining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5011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2022-01-27T14:06:00Z</dcterms:created>
  <dcterms:modified xsi:type="dcterms:W3CDTF">2022-01-27T14:09:00Z</dcterms:modified>
</cp:coreProperties>
</file>