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79B3" w14:textId="280735AF" w:rsidR="00B01E82" w:rsidRPr="00324A2D" w:rsidRDefault="000A3545" w:rsidP="000A3545">
      <w:pPr>
        <w:jc w:val="both"/>
        <w:rPr>
          <w:lang w:val="kk-KZ"/>
        </w:rPr>
      </w:pPr>
      <w:r>
        <w:rPr>
          <w:b/>
        </w:rPr>
        <w:t xml:space="preserve">Лекция 4. </w:t>
      </w:r>
      <w:r w:rsidR="00B01E82" w:rsidRPr="00324A2D">
        <w:rPr>
          <w:b/>
        </w:rPr>
        <w:t>Тема занятия.</w:t>
      </w:r>
      <w:r w:rsidR="00B01E82" w:rsidRPr="00324A2D">
        <w:t xml:space="preserve"> Универсальная </w:t>
      </w:r>
      <w:proofErr w:type="spellStart"/>
      <w:r w:rsidR="00B01E82" w:rsidRPr="00324A2D">
        <w:t>тьюрингова</w:t>
      </w:r>
      <w:proofErr w:type="spellEnd"/>
      <w:r w:rsidR="00B01E82" w:rsidRPr="00324A2D">
        <w:t xml:space="preserve"> программа</w:t>
      </w:r>
      <w:r w:rsidR="00B01E82" w:rsidRPr="00324A2D">
        <w:rPr>
          <w:lang w:val="kk-KZ"/>
        </w:rPr>
        <w:t>. Нумерация множеств. Алгоритмические свойства множеств.</w:t>
      </w:r>
    </w:p>
    <w:p w14:paraId="11C8ABAF" w14:textId="77777777" w:rsidR="00B01E82" w:rsidRPr="00324A2D" w:rsidRDefault="00B01E82" w:rsidP="00324A2D">
      <w:pPr>
        <w:ind w:left="360"/>
        <w:jc w:val="both"/>
        <w:rPr>
          <w:lang w:val="kk-KZ"/>
        </w:rPr>
      </w:pPr>
      <w:r w:rsidRPr="00324A2D">
        <w:rPr>
          <w:b/>
          <w:lang w:val="kk-KZ"/>
        </w:rPr>
        <w:t>Краткое с</w:t>
      </w:r>
      <w:proofErr w:type="spellStart"/>
      <w:r w:rsidRPr="00324A2D">
        <w:rPr>
          <w:b/>
        </w:rPr>
        <w:t>одержание</w:t>
      </w:r>
      <w:proofErr w:type="spellEnd"/>
      <w:r w:rsidRPr="00324A2D">
        <w:rPr>
          <w:b/>
        </w:rPr>
        <w:t xml:space="preserve"> </w:t>
      </w:r>
      <w:proofErr w:type="spellStart"/>
      <w:r w:rsidRPr="00324A2D">
        <w:rPr>
          <w:b/>
        </w:rPr>
        <w:t>лекционн</w:t>
      </w:r>
      <w:proofErr w:type="spellEnd"/>
      <w:r w:rsidRPr="00324A2D">
        <w:rPr>
          <w:b/>
          <w:lang w:val="kk-KZ"/>
        </w:rPr>
        <w:t>ого за</w:t>
      </w:r>
      <w:proofErr w:type="spellStart"/>
      <w:r w:rsidRPr="00324A2D">
        <w:rPr>
          <w:b/>
        </w:rPr>
        <w:t>нятия</w:t>
      </w:r>
      <w:proofErr w:type="spellEnd"/>
      <w:r w:rsidRPr="00324A2D">
        <w:rPr>
          <w:b/>
          <w:lang w:val="kk-KZ"/>
        </w:rPr>
        <w:t>.</w:t>
      </w:r>
      <w:r w:rsidRPr="00324A2D">
        <w:rPr>
          <w:lang w:val="kk-KZ"/>
        </w:rPr>
        <w:t xml:space="preserve"> </w:t>
      </w:r>
      <w:r w:rsidRPr="00324A2D">
        <w:t xml:space="preserve">Универсальная </w:t>
      </w:r>
      <w:proofErr w:type="spellStart"/>
      <w:r w:rsidRPr="00324A2D">
        <w:t>тьюрингова</w:t>
      </w:r>
      <w:proofErr w:type="spellEnd"/>
      <w:r w:rsidRPr="00324A2D">
        <w:t xml:space="preserve"> программа</w:t>
      </w:r>
      <w:r w:rsidRPr="00324A2D">
        <w:rPr>
          <w:lang w:val="kk-KZ"/>
        </w:rPr>
        <w:t>. Нумерация множеств. Алгоритмические свойства множеств.</w:t>
      </w:r>
    </w:p>
    <w:p w14:paraId="5A6F2261" w14:textId="77777777" w:rsidR="00B01E82" w:rsidRPr="00324A2D" w:rsidRDefault="00B01E82" w:rsidP="00324A2D">
      <w:pPr>
        <w:autoSpaceDE w:val="0"/>
        <w:autoSpaceDN w:val="0"/>
        <w:adjustRightInd w:val="0"/>
        <w:jc w:val="both"/>
        <w:rPr>
          <w:lang w:val="kk-KZ"/>
        </w:rPr>
      </w:pPr>
      <w:r w:rsidRPr="00324A2D">
        <w:rPr>
          <w:b/>
          <w:lang w:val="kk-KZ"/>
        </w:rPr>
        <w:t>ЦЕЛЬ</w:t>
      </w:r>
      <w:r w:rsidRPr="00324A2D">
        <w:rPr>
          <w:lang w:val="kk-KZ"/>
        </w:rPr>
        <w:t>: Ознакомить с</w:t>
      </w:r>
      <w:r w:rsidRPr="00324A2D">
        <w:t xml:space="preserve"> понятиями</w:t>
      </w:r>
      <w:r w:rsidRPr="00324A2D">
        <w:rPr>
          <w:lang w:val="kk-KZ"/>
        </w:rPr>
        <w:t xml:space="preserve">: </w:t>
      </w:r>
      <w:r w:rsidRPr="00324A2D">
        <w:t xml:space="preserve">Универсальная </w:t>
      </w:r>
      <w:proofErr w:type="spellStart"/>
      <w:r w:rsidRPr="00324A2D">
        <w:t>тьюрингова</w:t>
      </w:r>
      <w:proofErr w:type="spellEnd"/>
      <w:r w:rsidRPr="00324A2D">
        <w:t xml:space="preserve"> программа</w:t>
      </w:r>
      <w:r w:rsidRPr="00324A2D">
        <w:rPr>
          <w:lang w:val="kk-KZ"/>
        </w:rPr>
        <w:t>. Нумерация множеств. Алгоритмическиае свойства множеств.</w:t>
      </w:r>
    </w:p>
    <w:p w14:paraId="7486B9DA" w14:textId="77777777" w:rsidR="00B01E82" w:rsidRPr="00324A2D" w:rsidRDefault="00B01E82" w:rsidP="00324A2D">
      <w:pPr>
        <w:autoSpaceDE w:val="0"/>
        <w:autoSpaceDN w:val="0"/>
        <w:adjustRightInd w:val="0"/>
        <w:jc w:val="both"/>
        <w:outlineLvl w:val="0"/>
        <w:rPr>
          <w:lang w:val="kk-KZ"/>
        </w:rPr>
      </w:pPr>
      <w:r w:rsidRPr="00324A2D">
        <w:rPr>
          <w:b/>
          <w:lang w:val="kk-KZ"/>
        </w:rPr>
        <w:t>ВОПРОСЫ</w:t>
      </w:r>
      <w:r w:rsidRPr="00324A2D">
        <w:rPr>
          <w:lang w:val="kk-KZ"/>
        </w:rPr>
        <w:t>:</w:t>
      </w:r>
    </w:p>
    <w:p w14:paraId="6F94DF7F" w14:textId="77777777" w:rsidR="00B01E82" w:rsidRPr="00324A2D" w:rsidRDefault="00B01E82" w:rsidP="00324A2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kk-KZ"/>
        </w:rPr>
      </w:pPr>
      <w:r w:rsidRPr="00324A2D">
        <w:t xml:space="preserve">Универсальная </w:t>
      </w:r>
      <w:proofErr w:type="spellStart"/>
      <w:r w:rsidRPr="00324A2D">
        <w:t>тьюрингова</w:t>
      </w:r>
      <w:proofErr w:type="spellEnd"/>
      <w:r w:rsidRPr="00324A2D">
        <w:t xml:space="preserve"> программа</w:t>
      </w:r>
      <w:r w:rsidRPr="00324A2D">
        <w:rPr>
          <w:lang w:val="kk-KZ"/>
        </w:rPr>
        <w:t>.</w:t>
      </w:r>
    </w:p>
    <w:p w14:paraId="3D4EFC5B" w14:textId="77777777" w:rsidR="00B01E82" w:rsidRPr="00324A2D" w:rsidRDefault="00B01E82" w:rsidP="00324A2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kk-KZ"/>
        </w:rPr>
      </w:pPr>
      <w:r w:rsidRPr="00324A2D">
        <w:rPr>
          <w:lang w:val="kk-KZ"/>
        </w:rPr>
        <w:t xml:space="preserve">Нумерация множеств. </w:t>
      </w:r>
    </w:p>
    <w:p w14:paraId="1A33F438" w14:textId="77777777" w:rsidR="00B01E82" w:rsidRPr="00324A2D" w:rsidRDefault="00B01E82" w:rsidP="00324A2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kk-KZ"/>
        </w:rPr>
      </w:pPr>
      <w:r w:rsidRPr="00324A2D">
        <w:rPr>
          <w:lang w:val="kk-KZ"/>
        </w:rPr>
        <w:t>Алгоритмическиае свойства множеств.</w:t>
      </w:r>
    </w:p>
    <w:p w14:paraId="562CD4EB" w14:textId="77777777" w:rsidR="00B01E82" w:rsidRPr="00324A2D" w:rsidRDefault="00B01E82" w:rsidP="00324A2D">
      <w:pPr>
        <w:autoSpaceDE w:val="0"/>
        <w:autoSpaceDN w:val="0"/>
        <w:adjustRightInd w:val="0"/>
        <w:jc w:val="both"/>
        <w:rPr>
          <w:lang w:val="kk-KZ"/>
        </w:rPr>
      </w:pPr>
      <w:r w:rsidRPr="00324A2D">
        <w:rPr>
          <w:b/>
          <w:lang w:val="kk-KZ"/>
        </w:rPr>
        <w:t>ОСНОВНЫЕ ПОНЯТИЯ:</w:t>
      </w:r>
      <w:r w:rsidRPr="00324A2D">
        <w:rPr>
          <w:lang w:val="kk-KZ"/>
        </w:rPr>
        <w:t xml:space="preserve"> </w:t>
      </w:r>
      <w:r w:rsidRPr="00324A2D">
        <w:t xml:space="preserve">Универсальная </w:t>
      </w:r>
      <w:proofErr w:type="spellStart"/>
      <w:r w:rsidRPr="00324A2D">
        <w:t>тьюрингова</w:t>
      </w:r>
      <w:proofErr w:type="spellEnd"/>
      <w:r w:rsidRPr="00324A2D">
        <w:t xml:space="preserve"> программа</w:t>
      </w:r>
      <w:r w:rsidRPr="00324A2D">
        <w:rPr>
          <w:lang w:val="kk-KZ"/>
        </w:rPr>
        <w:t>. Нумерация множеств. Алгоритмическиае свойства множеств.</w:t>
      </w:r>
    </w:p>
    <w:p w14:paraId="10F12DA4" w14:textId="77777777" w:rsidR="00B01E82" w:rsidRPr="00324A2D" w:rsidRDefault="00B01E82" w:rsidP="00324A2D">
      <w:pPr>
        <w:pStyle w:val="Caaieiaie21"/>
        <w:ind w:firstLineChars="236" w:firstLine="569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0F70A022" w14:textId="77777777" w:rsidR="00B01E82" w:rsidRPr="00324A2D" w:rsidRDefault="00B01E82" w:rsidP="00324A2D">
      <w:pPr>
        <w:pStyle w:val="Caaieiaie21"/>
        <w:ind w:firstLineChars="236" w:firstLine="569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  <w:b/>
          <w:bCs/>
        </w:rPr>
        <w:t xml:space="preserve">Универсальная </w:t>
      </w:r>
      <w:proofErr w:type="spellStart"/>
      <w:r w:rsidRPr="00324A2D">
        <w:rPr>
          <w:rFonts w:ascii="Times New Roman" w:hAnsi="Times New Roman" w:cs="Times New Roman"/>
          <w:b/>
          <w:bCs/>
        </w:rPr>
        <w:t>тьюрингова</w:t>
      </w:r>
      <w:proofErr w:type="spellEnd"/>
      <w:r w:rsidRPr="00324A2D">
        <w:rPr>
          <w:rFonts w:ascii="Times New Roman" w:hAnsi="Times New Roman" w:cs="Times New Roman"/>
          <w:b/>
          <w:bCs/>
        </w:rPr>
        <w:t xml:space="preserve"> программа</w:t>
      </w:r>
      <w:r w:rsidRPr="00324A2D">
        <w:rPr>
          <w:rFonts w:ascii="Times New Roman" w:hAnsi="Times New Roman" w:cs="Times New Roman"/>
          <w:b/>
          <w:bCs/>
          <w:lang w:val="kk-KZ"/>
        </w:rPr>
        <w:t xml:space="preserve">. </w:t>
      </w:r>
      <w:r w:rsidRPr="00324A2D">
        <w:rPr>
          <w:rFonts w:ascii="Times New Roman" w:hAnsi="Times New Roman" w:cs="Times New Roman"/>
          <w:b/>
          <w:bCs/>
        </w:rPr>
        <w:t xml:space="preserve"> </w:t>
      </w:r>
      <w:r w:rsidRPr="00324A2D">
        <w:rPr>
          <w:rFonts w:ascii="Times New Roman" w:hAnsi="Times New Roman" w:cs="Times New Roman"/>
        </w:rPr>
        <w:t>Существ</w:t>
      </w:r>
      <w:r w:rsidRPr="00324A2D">
        <w:rPr>
          <w:rFonts w:ascii="Times New Roman" w:hAnsi="Times New Roman" w:cs="Times New Roman"/>
          <w:lang w:val="kk-KZ"/>
        </w:rPr>
        <w:t>ует</w:t>
      </w:r>
      <w:r w:rsidRPr="00324A2D">
        <w:rPr>
          <w:rFonts w:ascii="Times New Roman" w:hAnsi="Times New Roman" w:cs="Times New Roman"/>
        </w:rPr>
        <w:t xml:space="preserve"> </w:t>
      </w:r>
      <w:proofErr w:type="spellStart"/>
      <w:r w:rsidRPr="00324A2D">
        <w:rPr>
          <w:rFonts w:ascii="Times New Roman" w:hAnsi="Times New Roman" w:cs="Times New Roman"/>
        </w:rPr>
        <w:t>универсальн</w:t>
      </w:r>
      <w:proofErr w:type="spellEnd"/>
      <w:r w:rsidRPr="00324A2D">
        <w:rPr>
          <w:rFonts w:ascii="Times New Roman" w:hAnsi="Times New Roman" w:cs="Times New Roman"/>
          <w:lang w:val="kk-KZ"/>
        </w:rPr>
        <w:t>ая</w:t>
      </w:r>
      <w:r w:rsidRPr="00324A2D">
        <w:rPr>
          <w:rFonts w:ascii="Times New Roman" w:hAnsi="Times New Roman" w:cs="Times New Roman"/>
        </w:rPr>
        <w:t xml:space="preserve"> </w:t>
      </w:r>
      <w:proofErr w:type="spellStart"/>
      <w:r w:rsidRPr="00324A2D">
        <w:rPr>
          <w:rFonts w:ascii="Times New Roman" w:hAnsi="Times New Roman" w:cs="Times New Roman"/>
        </w:rPr>
        <w:t>тьюрингов</w:t>
      </w:r>
      <w:proofErr w:type="spellEnd"/>
      <w:r w:rsidRPr="00324A2D">
        <w:rPr>
          <w:rFonts w:ascii="Times New Roman" w:hAnsi="Times New Roman" w:cs="Times New Roman"/>
          <w:lang w:val="kk-KZ"/>
        </w:rPr>
        <w:t>а</w:t>
      </w:r>
      <w:r w:rsidRPr="00324A2D">
        <w:rPr>
          <w:rFonts w:ascii="Times New Roman" w:hAnsi="Times New Roman" w:cs="Times New Roman"/>
        </w:rPr>
        <w:t xml:space="preserve"> программ</w:t>
      </w:r>
      <w:r w:rsidRPr="00324A2D">
        <w:rPr>
          <w:rFonts w:ascii="Times New Roman" w:hAnsi="Times New Roman" w:cs="Times New Roman"/>
          <w:lang w:val="kk-KZ"/>
        </w:rPr>
        <w:t>а</w:t>
      </w:r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>U</w:t>
      </w:r>
      <w:r w:rsidRPr="00324A2D">
        <w:rPr>
          <w:rFonts w:ascii="Times New Roman" w:hAnsi="Times New Roman" w:cs="Times New Roman"/>
        </w:rPr>
        <w:t xml:space="preserve">, которая может имитировать любую программу, работающую над фиксированным алфавитом </w:t>
      </w:r>
      <w:r w:rsidRPr="00324A2D">
        <w:rPr>
          <w:rFonts w:ascii="Times New Roman" w:hAnsi="Times New Roman" w:cs="Times New Roman"/>
          <w:i/>
          <w:iCs/>
        </w:rPr>
        <w:t xml:space="preserve">A </w:t>
      </w:r>
      <w:r w:rsidRPr="00324A2D">
        <w:rPr>
          <w:rFonts w:ascii="Times New Roman" w:hAnsi="Times New Roman" w:cs="Times New Roman"/>
        </w:rPr>
        <w:t>= {</w:t>
      </w:r>
      <w:r w:rsidRPr="00324A2D">
        <w:rPr>
          <w:rFonts w:ascii="Times New Roman" w:hAnsi="Times New Roman" w:cs="Times New Roman"/>
          <w:i/>
          <w:iCs/>
        </w:rPr>
        <w:t>a</w:t>
      </w:r>
      <w:r w:rsidRPr="00324A2D">
        <w:rPr>
          <w:rFonts w:ascii="Times New Roman" w:hAnsi="Times New Roman" w:cs="Times New Roman"/>
          <w:position w:val="-10"/>
          <w:vertAlign w:val="subscript"/>
        </w:rPr>
        <w:t>1</w:t>
      </w:r>
      <w:r w:rsidRPr="00324A2D">
        <w:rPr>
          <w:rFonts w:ascii="Times New Roman" w:hAnsi="Times New Roman" w:cs="Times New Roman"/>
        </w:rPr>
        <w:t xml:space="preserve">, </w:t>
      </w:r>
      <w:r w:rsidRPr="00324A2D">
        <w:rPr>
          <w:rFonts w:ascii="Times New Roman" w:hAnsi="Times New Roman" w:cs="Times New Roman"/>
          <w:i/>
          <w:iCs/>
        </w:rPr>
        <w:t>a</w:t>
      </w:r>
      <w:r w:rsidRPr="00324A2D">
        <w:rPr>
          <w:rFonts w:ascii="Times New Roman" w:hAnsi="Times New Roman" w:cs="Times New Roman"/>
          <w:position w:val="-10"/>
          <w:vertAlign w:val="subscript"/>
        </w:rPr>
        <w:t xml:space="preserve">2 </w:t>
      </w:r>
      <w:r w:rsidRPr="00324A2D">
        <w:rPr>
          <w:rFonts w:ascii="Times New Roman" w:hAnsi="Times New Roman" w:cs="Times New Roman"/>
        </w:rPr>
        <w:t xml:space="preserve">,..., </w:t>
      </w:r>
      <w:r w:rsidRPr="00324A2D">
        <w:rPr>
          <w:rFonts w:ascii="Times New Roman" w:hAnsi="Times New Roman" w:cs="Times New Roman"/>
          <w:i/>
          <w:iCs/>
        </w:rPr>
        <w:t>a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n</w:t>
      </w:r>
      <w:r w:rsidRPr="00324A2D">
        <w:rPr>
          <w:rFonts w:ascii="Times New Roman" w:hAnsi="Times New Roman" w:cs="Times New Roman"/>
        </w:rPr>
        <w:t xml:space="preserve">}. Эта программа </w:t>
      </w:r>
      <w:r w:rsidRPr="00324A2D">
        <w:rPr>
          <w:rFonts w:ascii="Times New Roman" w:hAnsi="Times New Roman" w:cs="Times New Roman"/>
          <w:i/>
          <w:iCs/>
        </w:rPr>
        <w:t>U</w:t>
      </w:r>
      <w:r w:rsidRPr="00324A2D">
        <w:rPr>
          <w:rFonts w:ascii="Times New Roman" w:hAnsi="Times New Roman" w:cs="Times New Roman"/>
        </w:rPr>
        <w:t xml:space="preserve">, получив на входе </w:t>
      </w:r>
      <w:proofErr w:type="spellStart"/>
      <w:r w:rsidRPr="00324A2D">
        <w:rPr>
          <w:rFonts w:ascii="Times New Roman" w:hAnsi="Times New Roman" w:cs="Times New Roman"/>
        </w:rPr>
        <w:t>псевдослово</w:t>
      </w:r>
      <w:proofErr w:type="spellEnd"/>
      <w:r w:rsidRPr="00324A2D">
        <w:rPr>
          <w:rFonts w:ascii="Times New Roman" w:hAnsi="Times New Roman" w:cs="Times New Roman"/>
        </w:rPr>
        <w:t xml:space="preserve">, содержащее в определенном виде код произвольной программы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 xml:space="preserve">и </w:t>
      </w:r>
      <w:proofErr w:type="spellStart"/>
      <w:r w:rsidRPr="00324A2D">
        <w:rPr>
          <w:rFonts w:ascii="Times New Roman" w:hAnsi="Times New Roman" w:cs="Times New Roman"/>
        </w:rPr>
        <w:t>псевдослово</w:t>
      </w:r>
      <w:proofErr w:type="spellEnd"/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>X</w:t>
      </w:r>
      <w:r w:rsidRPr="00324A2D">
        <w:rPr>
          <w:rFonts w:ascii="Times New Roman" w:hAnsi="Times New Roman" w:cs="Times New Roman"/>
        </w:rPr>
        <w:t xml:space="preserve">, должна оставить на ленте код программы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 xml:space="preserve">и </w:t>
      </w:r>
      <w:proofErr w:type="spellStart"/>
      <w:r w:rsidRPr="00324A2D">
        <w:rPr>
          <w:rFonts w:ascii="Times New Roman" w:hAnsi="Times New Roman" w:cs="Times New Roman"/>
        </w:rPr>
        <w:t>псевдослово</w:t>
      </w:r>
      <w:proofErr w:type="spellEnd"/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X</w:t>
      </w:r>
      <w:r w:rsidRPr="00324A2D">
        <w:rPr>
          <w:rFonts w:ascii="Times New Roman" w:hAnsi="Times New Roman" w:cs="Times New Roman"/>
        </w:rPr>
        <w:t xml:space="preserve">) – результат работы программы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 xml:space="preserve">на </w:t>
      </w:r>
      <w:proofErr w:type="spellStart"/>
      <w:r w:rsidRPr="00324A2D">
        <w:rPr>
          <w:rFonts w:ascii="Times New Roman" w:hAnsi="Times New Roman" w:cs="Times New Roman"/>
        </w:rPr>
        <w:t>псевдослове</w:t>
      </w:r>
      <w:proofErr w:type="spellEnd"/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>X</w:t>
      </w:r>
      <w:r w:rsidRPr="00324A2D">
        <w:rPr>
          <w:rFonts w:ascii="Times New Roman" w:hAnsi="Times New Roman" w:cs="Times New Roman"/>
        </w:rPr>
        <w:t xml:space="preserve">. </w:t>
      </w:r>
    </w:p>
    <w:p w14:paraId="6EBBEAA0" w14:textId="37A34E1F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>Пусть Ψ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 xml:space="preserve">n </w:t>
      </w:r>
      <w:r w:rsidRPr="00324A2D">
        <w:rPr>
          <w:rFonts w:ascii="Times New Roman" w:hAnsi="Times New Roman" w:cs="Times New Roman"/>
        </w:rPr>
        <w:t xml:space="preserve">– множество всех функций из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в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таких, что каждая из них определена в точке 0 и вычислима программой, состоящей не более чем из n </w:t>
      </w:r>
      <w:proofErr w:type="spellStart"/>
      <w:r w:rsidRPr="00324A2D">
        <w:rPr>
          <w:rFonts w:ascii="Times New Roman" w:hAnsi="Times New Roman" w:cs="Times New Roman"/>
        </w:rPr>
        <w:t>тьюринговых</w:t>
      </w:r>
      <w:proofErr w:type="spellEnd"/>
      <w:r w:rsidRPr="00324A2D">
        <w:rPr>
          <w:rFonts w:ascii="Times New Roman" w:hAnsi="Times New Roman" w:cs="Times New Roman"/>
        </w:rPr>
        <w:t xml:space="preserve"> команд. Рассмотрим функцию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= </w:t>
      </w:r>
      <w:proofErr w:type="spellStart"/>
      <w:r w:rsidRPr="00324A2D">
        <w:rPr>
          <w:rFonts w:ascii="Times New Roman" w:hAnsi="Times New Roman" w:cs="Times New Roman"/>
        </w:rPr>
        <w:t>max</w:t>
      </w:r>
      <w:proofErr w:type="spellEnd"/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>(0), где максимум берется по всем функциям из Ψ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n</w:t>
      </w:r>
      <w:r w:rsidRPr="00324A2D">
        <w:rPr>
          <w:rFonts w:ascii="Times New Roman" w:hAnsi="Times New Roman" w:cs="Times New Roman"/>
        </w:rPr>
        <w:t xml:space="preserve">. Очевидно, </w:t>
      </w:r>
      <w:r w:rsidRPr="00324A2D">
        <w:rPr>
          <w:rFonts w:ascii="Times New Roman" w:hAnsi="Times New Roman" w:cs="Times New Roman"/>
          <w:i/>
          <w:iCs/>
        </w:rPr>
        <w:t>s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всюду определена и монотонна. Более того справедлива </w:t>
      </w:r>
    </w:p>
    <w:p w14:paraId="3A24F7C2" w14:textId="77777777" w:rsidR="00B01E82" w:rsidRPr="00324A2D" w:rsidRDefault="00B01E82" w:rsidP="00324A2D">
      <w:pPr>
        <w:pStyle w:val="Iauiue1"/>
        <w:ind w:firstLineChars="236" w:firstLine="569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  <w:b/>
          <w:bCs/>
          <w:i/>
          <w:iCs/>
        </w:rPr>
        <w:t xml:space="preserve">Теорема. </w:t>
      </w:r>
      <w:r w:rsidRPr="00324A2D">
        <w:rPr>
          <w:rFonts w:ascii="Times New Roman" w:hAnsi="Times New Roman" w:cs="Times New Roman"/>
          <w:i/>
          <w:iCs/>
        </w:rPr>
        <w:t xml:space="preserve">Для любой всюду определенной вычислимой функции f </w:t>
      </w:r>
      <w:r w:rsidRPr="00324A2D">
        <w:rPr>
          <w:rFonts w:ascii="Times New Roman" w:hAnsi="Times New Roman" w:cs="Times New Roman"/>
        </w:rPr>
        <w:t xml:space="preserve">: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→ </w:t>
      </w:r>
      <w:r w:rsidRPr="00324A2D">
        <w:rPr>
          <w:rFonts w:ascii="Times New Roman" w:hAnsi="Times New Roman" w:cs="Times New Roman"/>
          <w:i/>
          <w:iCs/>
        </w:rPr>
        <w:t xml:space="preserve">N существует k </w:t>
      </w:r>
      <w:r w:rsidRPr="00324A2D">
        <w:rPr>
          <w:rFonts w:ascii="Cambria Math" w:hAnsi="Cambria Math" w:cs="Times New Roman"/>
        </w:rPr>
        <w:t>∈</w:t>
      </w:r>
      <w:r w:rsidRPr="00324A2D">
        <w:rPr>
          <w:rFonts w:ascii="Times New Roman" w:hAnsi="Times New Roman" w:cs="Times New Roman"/>
        </w:rPr>
        <w:t xml:space="preserve"> </w:t>
      </w:r>
      <w:r w:rsidRPr="00324A2D">
        <w:rPr>
          <w:rFonts w:ascii="Times New Roman" w:hAnsi="Times New Roman" w:cs="Times New Roman"/>
          <w:i/>
          <w:iCs/>
        </w:rPr>
        <w:t xml:space="preserve">N такое, что при любом m </w:t>
      </w:r>
      <w:r w:rsidRPr="00324A2D">
        <w:rPr>
          <w:rFonts w:ascii="Times New Roman" w:hAnsi="Times New Roman" w:cs="Times New Roman"/>
        </w:rPr>
        <w:t xml:space="preserve">≥ </w:t>
      </w:r>
      <w:r w:rsidRPr="00324A2D">
        <w:rPr>
          <w:rFonts w:ascii="Times New Roman" w:hAnsi="Times New Roman" w:cs="Times New Roman"/>
          <w:i/>
          <w:iCs/>
        </w:rPr>
        <w:t xml:space="preserve">k выполняется неравенство f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m</w:t>
      </w:r>
      <w:r w:rsidRPr="00324A2D">
        <w:rPr>
          <w:rFonts w:ascii="Times New Roman" w:hAnsi="Times New Roman" w:cs="Times New Roman"/>
        </w:rPr>
        <w:t xml:space="preserve">) &lt;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m</w:t>
      </w:r>
      <w:r w:rsidRPr="00324A2D">
        <w:rPr>
          <w:rFonts w:ascii="Times New Roman" w:hAnsi="Times New Roman" w:cs="Times New Roman"/>
        </w:rPr>
        <w:t xml:space="preserve">). </w:t>
      </w:r>
    </w:p>
    <w:p w14:paraId="37419C3A" w14:textId="77777777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 xml:space="preserve">Действительно, пусть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– произвольная всюду определенная </w:t>
      </w:r>
      <w:proofErr w:type="spellStart"/>
      <w:r w:rsidRPr="00324A2D">
        <w:rPr>
          <w:rFonts w:ascii="Times New Roman" w:hAnsi="Times New Roman" w:cs="Times New Roman"/>
        </w:rPr>
        <w:t>функ-ция</w:t>
      </w:r>
      <w:proofErr w:type="spellEnd"/>
      <w:r w:rsidRPr="00324A2D">
        <w:rPr>
          <w:rFonts w:ascii="Times New Roman" w:hAnsi="Times New Roman" w:cs="Times New Roman"/>
        </w:rPr>
        <w:t xml:space="preserve"> из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в 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, тогда, очевидно, функция </w:t>
      </w:r>
      <w:r w:rsidRPr="00324A2D">
        <w:rPr>
          <w:rFonts w:ascii="Times New Roman" w:hAnsi="Times New Roman" w:cs="Times New Roman"/>
          <w:i/>
          <w:iCs/>
          <w:lang w:val="en-US"/>
        </w:rPr>
        <w:t>F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  <w:lang w:val="en-US"/>
        </w:rPr>
        <w:t>n</w:t>
      </w:r>
      <w:r w:rsidRPr="00324A2D">
        <w:rPr>
          <w:rFonts w:ascii="Times New Roman" w:hAnsi="Times New Roman" w:cs="Times New Roman"/>
        </w:rPr>
        <w:t xml:space="preserve">) = </w:t>
      </w:r>
      <w:r w:rsidRPr="00324A2D">
        <w:rPr>
          <w:rFonts w:ascii="Times New Roman" w:hAnsi="Times New Roman" w:cs="Times New Roman"/>
          <w:lang w:val="en-US"/>
        </w:rPr>
        <w:t>max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  <w:lang w:val="en-US"/>
        </w:rPr>
        <w:t>f</w:t>
      </w:r>
      <w:r w:rsidRPr="00324A2D">
        <w:rPr>
          <w:rFonts w:ascii="Times New Roman" w:hAnsi="Times New Roman" w:cs="Times New Roman"/>
          <w:i/>
          <w:iCs/>
        </w:rPr>
        <w:t xml:space="preserve">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  <w:lang w:val="en-US"/>
        </w:rPr>
        <w:t>n</w:t>
      </w:r>
      <w:r w:rsidRPr="00324A2D">
        <w:rPr>
          <w:rFonts w:ascii="Times New Roman" w:hAnsi="Times New Roman" w:cs="Times New Roman"/>
        </w:rPr>
        <w:t xml:space="preserve">), </w:t>
      </w:r>
      <w:r w:rsidRPr="00324A2D">
        <w:rPr>
          <w:rFonts w:ascii="Times New Roman" w:hAnsi="Times New Roman" w:cs="Times New Roman"/>
          <w:i/>
          <w:iCs/>
          <w:lang w:val="en-US"/>
        </w:rPr>
        <w:t>f</w:t>
      </w:r>
      <w:r w:rsidRPr="00324A2D">
        <w:rPr>
          <w:rFonts w:ascii="Times New Roman" w:hAnsi="Times New Roman" w:cs="Times New Roman"/>
          <w:i/>
          <w:iCs/>
        </w:rPr>
        <w:t xml:space="preserve">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  <w:lang w:val="en-US"/>
        </w:rPr>
        <w:t>n</w:t>
      </w:r>
      <w:r w:rsidRPr="00324A2D">
        <w:rPr>
          <w:rFonts w:ascii="Times New Roman" w:hAnsi="Times New Roman" w:cs="Times New Roman"/>
          <w:i/>
          <w:iCs/>
        </w:rPr>
        <w:t xml:space="preserve"> </w:t>
      </w:r>
      <w:r w:rsidRPr="00324A2D">
        <w:rPr>
          <w:rFonts w:ascii="Times New Roman" w:hAnsi="Times New Roman" w:cs="Times New Roman"/>
        </w:rPr>
        <w:t xml:space="preserve">+ 1), </w:t>
      </w:r>
      <w:r w:rsidRPr="00324A2D">
        <w:rPr>
          <w:rFonts w:ascii="Times New Roman" w:hAnsi="Times New Roman" w:cs="Times New Roman"/>
          <w:i/>
          <w:iCs/>
          <w:lang w:val="en-US"/>
        </w:rPr>
        <w:t>f</w:t>
      </w:r>
      <w:r w:rsidRPr="00324A2D">
        <w:rPr>
          <w:rFonts w:ascii="Times New Roman" w:hAnsi="Times New Roman" w:cs="Times New Roman"/>
          <w:i/>
          <w:iCs/>
        </w:rPr>
        <w:t xml:space="preserve">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  <w:lang w:val="en-US"/>
        </w:rPr>
        <w:t>n</w:t>
      </w:r>
      <w:r w:rsidRPr="00324A2D">
        <w:rPr>
          <w:rFonts w:ascii="Times New Roman" w:hAnsi="Times New Roman" w:cs="Times New Roman"/>
          <w:i/>
          <w:iCs/>
        </w:rPr>
        <w:t xml:space="preserve"> </w:t>
      </w:r>
      <w:r w:rsidRPr="00324A2D">
        <w:rPr>
          <w:rFonts w:ascii="Times New Roman" w:hAnsi="Times New Roman" w:cs="Times New Roman"/>
        </w:rPr>
        <w:t xml:space="preserve">+ 2)) + 1 будет также всюду определенной и вычислимой. Пусть в унарном коде ее вычисляет программа </w:t>
      </w:r>
      <w:r w:rsidRPr="00324A2D">
        <w:rPr>
          <w:rFonts w:ascii="Times New Roman" w:hAnsi="Times New Roman" w:cs="Times New Roman"/>
          <w:i/>
          <w:iCs/>
        </w:rPr>
        <w:t>T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F</w:t>
      </w:r>
      <w:r w:rsidRPr="00324A2D">
        <w:rPr>
          <w:rFonts w:ascii="Times New Roman" w:hAnsi="Times New Roman" w:cs="Times New Roman"/>
        </w:rPr>
        <w:t xml:space="preserve">, состоящая из </w:t>
      </w:r>
      <w:r w:rsidRPr="00324A2D">
        <w:rPr>
          <w:rFonts w:ascii="Times New Roman" w:hAnsi="Times New Roman" w:cs="Times New Roman"/>
          <w:i/>
          <w:iCs/>
        </w:rPr>
        <w:t xml:space="preserve">k </w:t>
      </w:r>
      <w:r w:rsidRPr="00324A2D">
        <w:rPr>
          <w:rFonts w:ascii="Times New Roman" w:hAnsi="Times New Roman" w:cs="Times New Roman"/>
        </w:rPr>
        <w:t xml:space="preserve">команд. Рассмотрим программу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>= [[1,</w:t>
      </w:r>
      <w:r w:rsidRPr="00324A2D">
        <w:rPr>
          <w:rFonts w:ascii="Times New Roman" w:hAnsi="Times New Roman" w:cs="Times New Roman"/>
          <w:i/>
          <w:iCs/>
        </w:rPr>
        <w:t>r</w:t>
      </w:r>
      <w:r w:rsidRPr="00324A2D">
        <w:rPr>
          <w:rFonts w:ascii="Times New Roman" w:hAnsi="Times New Roman" w:cs="Times New Roman"/>
        </w:rPr>
        <w:t>]</w:t>
      </w:r>
      <w:r w:rsidRPr="00324A2D">
        <w:rPr>
          <w:rFonts w:ascii="Times New Roman" w:hAnsi="Times New Roman" w:cs="Times New Roman"/>
          <w:i/>
          <w:iCs/>
          <w:position w:val="10"/>
          <w:vertAlign w:val="superscript"/>
        </w:rPr>
        <w:t>n</w:t>
      </w:r>
      <w:r w:rsidRPr="00324A2D">
        <w:rPr>
          <w:rFonts w:ascii="Times New Roman" w:hAnsi="Times New Roman" w:cs="Times New Roman"/>
        </w:rPr>
        <w:t xml:space="preserve">, </w:t>
      </w:r>
      <w:r w:rsidRPr="00324A2D">
        <w:rPr>
          <w:rFonts w:ascii="Times New Roman" w:hAnsi="Times New Roman" w:cs="Times New Roman"/>
          <w:i/>
          <w:iCs/>
        </w:rPr>
        <w:t>T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F</w:t>
      </w:r>
      <w:r w:rsidRPr="00324A2D">
        <w:rPr>
          <w:rFonts w:ascii="Times New Roman" w:hAnsi="Times New Roman" w:cs="Times New Roman"/>
        </w:rPr>
        <w:t xml:space="preserve">], которая сначала записывает на ленте число 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, а затем </w:t>
      </w:r>
      <w:proofErr w:type="spellStart"/>
      <w:r w:rsidRPr="00324A2D">
        <w:rPr>
          <w:rFonts w:ascii="Times New Roman" w:hAnsi="Times New Roman" w:cs="Times New Roman"/>
        </w:rPr>
        <w:t>ра</w:t>
      </w:r>
      <w:proofErr w:type="spellEnd"/>
      <w:r w:rsidRPr="00324A2D">
        <w:rPr>
          <w:rFonts w:ascii="Times New Roman" w:hAnsi="Times New Roman" w:cs="Times New Roman"/>
        </w:rPr>
        <w:t xml:space="preserve">-ботает как </w:t>
      </w:r>
      <w:r w:rsidRPr="00324A2D">
        <w:rPr>
          <w:rFonts w:ascii="Times New Roman" w:hAnsi="Times New Roman" w:cs="Times New Roman"/>
          <w:i/>
          <w:iCs/>
        </w:rPr>
        <w:t>T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F</w:t>
      </w:r>
      <w:r w:rsidRPr="00324A2D">
        <w:rPr>
          <w:rFonts w:ascii="Times New Roman" w:hAnsi="Times New Roman" w:cs="Times New Roman"/>
        </w:rPr>
        <w:t>. Очевидно, она состоит из 2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+ </w:t>
      </w:r>
      <w:r w:rsidRPr="00324A2D">
        <w:rPr>
          <w:rFonts w:ascii="Times New Roman" w:hAnsi="Times New Roman" w:cs="Times New Roman"/>
          <w:i/>
          <w:iCs/>
        </w:rPr>
        <w:t xml:space="preserve">k </w:t>
      </w:r>
      <w:r w:rsidRPr="00324A2D">
        <w:rPr>
          <w:rFonts w:ascii="Times New Roman" w:hAnsi="Times New Roman" w:cs="Times New Roman"/>
        </w:rPr>
        <w:t xml:space="preserve">команд и вычисляет </w:t>
      </w:r>
      <w:proofErr w:type="spellStart"/>
      <w:r w:rsidRPr="00324A2D">
        <w:rPr>
          <w:rFonts w:ascii="Times New Roman" w:hAnsi="Times New Roman" w:cs="Times New Roman"/>
        </w:rPr>
        <w:t>неко-торую</w:t>
      </w:r>
      <w:proofErr w:type="spellEnd"/>
      <w:r w:rsidRPr="00324A2D">
        <w:rPr>
          <w:rFonts w:ascii="Times New Roman" w:hAnsi="Times New Roman" w:cs="Times New Roman"/>
        </w:rPr>
        <w:t xml:space="preserve"> функцию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 xml:space="preserve">′ </w:t>
      </w:r>
      <w:r w:rsidRPr="00324A2D">
        <w:rPr>
          <w:rFonts w:ascii="Cambria Math" w:hAnsi="Cambria Math" w:cs="Times New Roman"/>
        </w:rPr>
        <w:t>∈</w:t>
      </w:r>
      <w:r w:rsidRPr="00324A2D">
        <w:rPr>
          <w:rFonts w:ascii="Times New Roman" w:hAnsi="Times New Roman" w:cs="Times New Roman"/>
        </w:rPr>
        <w:t xml:space="preserve"> Ψ</w:t>
      </w:r>
      <w:r w:rsidRPr="00324A2D">
        <w:rPr>
          <w:rFonts w:ascii="Times New Roman" w:hAnsi="Times New Roman" w:cs="Times New Roman"/>
          <w:position w:val="-10"/>
          <w:vertAlign w:val="subscript"/>
        </w:rPr>
        <w:t>2</w:t>
      </w:r>
      <w:r w:rsidRPr="00324A2D">
        <w:rPr>
          <w:rFonts w:ascii="Times New Roman" w:hAnsi="Times New Roman" w:cs="Times New Roman"/>
          <w:i/>
          <w:iCs/>
          <w:position w:val="-10"/>
          <w:vertAlign w:val="subscript"/>
        </w:rPr>
        <w:t>n+k</w:t>
      </w:r>
      <w:r w:rsidRPr="00324A2D">
        <w:rPr>
          <w:rFonts w:ascii="Times New Roman" w:hAnsi="Times New Roman" w:cs="Times New Roman"/>
        </w:rPr>
        <w:t xml:space="preserve">. По определению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 xml:space="preserve">′ и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 xml:space="preserve">имеем </w:t>
      </w:r>
      <w:r w:rsidRPr="00324A2D">
        <w:rPr>
          <w:rFonts w:ascii="Times New Roman" w:hAnsi="Times New Roman" w:cs="Times New Roman"/>
          <w:i/>
          <w:iCs/>
        </w:rPr>
        <w:t>F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= </w:t>
      </w:r>
      <w:r w:rsidRPr="00324A2D">
        <w:rPr>
          <w:rFonts w:ascii="Times New Roman" w:hAnsi="Times New Roman" w:cs="Times New Roman"/>
          <w:i/>
          <w:iCs/>
        </w:rPr>
        <w:t>F</w:t>
      </w:r>
      <w:r w:rsidRPr="00324A2D">
        <w:rPr>
          <w:rFonts w:ascii="Times New Roman" w:hAnsi="Times New Roman" w:cs="Times New Roman"/>
        </w:rPr>
        <w:t xml:space="preserve">′(0) ≤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(2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+ </w:t>
      </w:r>
      <w:r w:rsidRPr="00324A2D">
        <w:rPr>
          <w:rFonts w:ascii="Times New Roman" w:hAnsi="Times New Roman" w:cs="Times New Roman"/>
          <w:i/>
          <w:iCs/>
        </w:rPr>
        <w:t>k</w:t>
      </w:r>
      <w:r w:rsidRPr="00324A2D">
        <w:rPr>
          <w:rFonts w:ascii="Times New Roman" w:hAnsi="Times New Roman" w:cs="Times New Roman"/>
        </w:rPr>
        <w:t xml:space="preserve">). Используя </w:t>
      </w:r>
      <w:proofErr w:type="spellStart"/>
      <w:r w:rsidRPr="00324A2D">
        <w:rPr>
          <w:rFonts w:ascii="Times New Roman" w:hAnsi="Times New Roman" w:cs="Times New Roman"/>
        </w:rPr>
        <w:t>мо-нотонность</w:t>
      </w:r>
      <w:proofErr w:type="spellEnd"/>
      <w:r w:rsidRPr="00324A2D">
        <w:rPr>
          <w:rFonts w:ascii="Times New Roman" w:hAnsi="Times New Roman" w:cs="Times New Roman"/>
        </w:rPr>
        <w:t xml:space="preserve"> функции </w:t>
      </w:r>
      <w:r w:rsidRPr="00324A2D">
        <w:rPr>
          <w:rFonts w:ascii="Times New Roman" w:hAnsi="Times New Roman" w:cs="Times New Roman"/>
          <w:i/>
          <w:iCs/>
        </w:rPr>
        <w:t>s</w:t>
      </w:r>
      <w:r w:rsidRPr="00324A2D">
        <w:rPr>
          <w:rFonts w:ascii="Times New Roman" w:hAnsi="Times New Roman" w:cs="Times New Roman"/>
        </w:rPr>
        <w:t xml:space="preserve">, получим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≤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при всех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≥ </w:t>
      </w:r>
      <w:r w:rsidRPr="00324A2D">
        <w:rPr>
          <w:rFonts w:ascii="Times New Roman" w:hAnsi="Times New Roman" w:cs="Times New Roman"/>
          <w:i/>
          <w:iCs/>
        </w:rPr>
        <w:t>k</w:t>
      </w:r>
      <w:r w:rsidRPr="00324A2D">
        <w:rPr>
          <w:rFonts w:ascii="Times New Roman" w:hAnsi="Times New Roman" w:cs="Times New Roman"/>
        </w:rPr>
        <w:t xml:space="preserve">, следователь-но,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+ </w:t>
      </w:r>
      <w:r w:rsidRPr="00324A2D">
        <w:rPr>
          <w:rFonts w:ascii="Times New Roman" w:hAnsi="Times New Roman" w:cs="Times New Roman"/>
          <w:i/>
          <w:iCs/>
        </w:rPr>
        <w:t>i</w:t>
      </w:r>
      <w:r w:rsidRPr="00324A2D">
        <w:rPr>
          <w:rFonts w:ascii="Times New Roman" w:hAnsi="Times New Roman" w:cs="Times New Roman"/>
        </w:rPr>
        <w:t xml:space="preserve">) &lt;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(3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+ </w:t>
      </w:r>
      <w:r w:rsidRPr="00324A2D">
        <w:rPr>
          <w:rFonts w:ascii="Times New Roman" w:hAnsi="Times New Roman" w:cs="Times New Roman"/>
          <w:i/>
          <w:iCs/>
        </w:rPr>
        <w:t>i</w:t>
      </w:r>
      <w:r w:rsidRPr="00324A2D">
        <w:rPr>
          <w:rFonts w:ascii="Times New Roman" w:hAnsi="Times New Roman" w:cs="Times New Roman"/>
        </w:rPr>
        <w:t>), (</w:t>
      </w:r>
      <w:r w:rsidRPr="00324A2D">
        <w:rPr>
          <w:rFonts w:ascii="Times New Roman" w:hAnsi="Times New Roman" w:cs="Times New Roman"/>
          <w:i/>
          <w:iCs/>
        </w:rPr>
        <w:t xml:space="preserve">i </w:t>
      </w:r>
      <w:r w:rsidRPr="00324A2D">
        <w:rPr>
          <w:rFonts w:ascii="Times New Roman" w:hAnsi="Times New Roman" w:cs="Times New Roman"/>
        </w:rPr>
        <w:t xml:space="preserve">= 0, 1, 2). Отсюда следует, что при </w:t>
      </w:r>
      <w:r w:rsidRPr="00324A2D">
        <w:rPr>
          <w:rFonts w:ascii="Times New Roman" w:hAnsi="Times New Roman" w:cs="Times New Roman"/>
          <w:i/>
          <w:iCs/>
        </w:rPr>
        <w:t xml:space="preserve">m </w:t>
      </w:r>
      <w:r w:rsidRPr="00324A2D">
        <w:rPr>
          <w:rFonts w:ascii="Times New Roman" w:hAnsi="Times New Roman" w:cs="Times New Roman"/>
        </w:rPr>
        <w:t>≥ 3</w:t>
      </w:r>
      <w:r w:rsidRPr="00324A2D">
        <w:rPr>
          <w:rFonts w:ascii="Times New Roman" w:hAnsi="Times New Roman" w:cs="Times New Roman"/>
          <w:i/>
          <w:iCs/>
        </w:rPr>
        <w:t xml:space="preserve">k </w:t>
      </w:r>
      <w:r w:rsidRPr="00324A2D">
        <w:rPr>
          <w:rFonts w:ascii="Times New Roman" w:hAnsi="Times New Roman" w:cs="Times New Roman"/>
        </w:rPr>
        <w:t>вы-</w:t>
      </w:r>
      <w:proofErr w:type="spellStart"/>
      <w:r w:rsidRPr="00324A2D">
        <w:rPr>
          <w:rFonts w:ascii="Times New Roman" w:hAnsi="Times New Roman" w:cs="Times New Roman"/>
        </w:rPr>
        <w:t>полняется</w:t>
      </w:r>
      <w:proofErr w:type="spellEnd"/>
      <w:r w:rsidRPr="00324A2D">
        <w:rPr>
          <w:rFonts w:ascii="Times New Roman" w:hAnsi="Times New Roman" w:cs="Times New Roman"/>
        </w:rPr>
        <w:t xml:space="preserve"> неравенство </w:t>
      </w:r>
      <w:r w:rsidRPr="00324A2D">
        <w:rPr>
          <w:rFonts w:ascii="Times New Roman" w:hAnsi="Times New Roman" w:cs="Times New Roman"/>
          <w:i/>
          <w:iCs/>
        </w:rPr>
        <w:t xml:space="preserve">f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m</w:t>
      </w:r>
      <w:r w:rsidRPr="00324A2D">
        <w:rPr>
          <w:rFonts w:ascii="Times New Roman" w:hAnsi="Times New Roman" w:cs="Times New Roman"/>
        </w:rPr>
        <w:t xml:space="preserve">) &lt;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m</w:t>
      </w:r>
      <w:r w:rsidRPr="00324A2D">
        <w:rPr>
          <w:rFonts w:ascii="Times New Roman" w:hAnsi="Times New Roman" w:cs="Times New Roman"/>
        </w:rPr>
        <w:t xml:space="preserve">), что и требовалось доказать. </w:t>
      </w:r>
    </w:p>
    <w:p w14:paraId="6B13333C" w14:textId="77777777" w:rsidR="00B01E82" w:rsidRPr="00324A2D" w:rsidRDefault="00B01E82" w:rsidP="00324A2D">
      <w:pPr>
        <w:pStyle w:val="Iauiue1"/>
        <w:ind w:firstLineChars="236" w:firstLine="569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  <w:b/>
          <w:bCs/>
          <w:i/>
          <w:iCs/>
        </w:rPr>
        <w:t xml:space="preserve">Следствие. </w:t>
      </w:r>
      <w:r w:rsidRPr="00324A2D">
        <w:rPr>
          <w:rFonts w:ascii="Times New Roman" w:hAnsi="Times New Roman" w:cs="Times New Roman"/>
        </w:rPr>
        <w:t xml:space="preserve">Функция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</w:t>
      </w:r>
      <w:proofErr w:type="spellStart"/>
      <w:r w:rsidRPr="00324A2D">
        <w:rPr>
          <w:rFonts w:ascii="Times New Roman" w:hAnsi="Times New Roman" w:cs="Times New Roman"/>
        </w:rPr>
        <w:t>невычислима</w:t>
      </w:r>
      <w:proofErr w:type="spellEnd"/>
      <w:r w:rsidRPr="00324A2D">
        <w:rPr>
          <w:rFonts w:ascii="Times New Roman" w:hAnsi="Times New Roman" w:cs="Times New Roman"/>
        </w:rPr>
        <w:t xml:space="preserve">, так как она растет быстрее, чем любая вычислимая функция. Заметим, что при любом фиксированном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значение </w:t>
      </w:r>
      <w:r w:rsidRPr="00324A2D">
        <w:rPr>
          <w:rFonts w:ascii="Times New Roman" w:hAnsi="Times New Roman" w:cs="Times New Roman"/>
          <w:i/>
          <w:iCs/>
        </w:rPr>
        <w:t xml:space="preserve">s </w:t>
      </w:r>
      <w:r w:rsidRPr="00324A2D">
        <w:rPr>
          <w:rFonts w:ascii="Times New Roman" w:hAnsi="Times New Roman" w:cs="Times New Roman"/>
        </w:rPr>
        <w:t>(</w:t>
      </w:r>
      <w:r w:rsidRPr="00324A2D">
        <w:rPr>
          <w:rFonts w:ascii="Times New Roman" w:hAnsi="Times New Roman" w:cs="Times New Roman"/>
          <w:i/>
          <w:iCs/>
        </w:rPr>
        <w:t>n</w:t>
      </w:r>
      <w:r w:rsidRPr="00324A2D">
        <w:rPr>
          <w:rFonts w:ascii="Times New Roman" w:hAnsi="Times New Roman" w:cs="Times New Roman"/>
        </w:rPr>
        <w:t xml:space="preserve">) можно </w:t>
      </w:r>
      <w:proofErr w:type="spellStart"/>
      <w:r w:rsidRPr="00324A2D">
        <w:rPr>
          <w:rFonts w:ascii="Times New Roman" w:hAnsi="Times New Roman" w:cs="Times New Roman"/>
        </w:rPr>
        <w:t>по-пытаться</w:t>
      </w:r>
      <w:proofErr w:type="spellEnd"/>
      <w:r w:rsidRPr="00324A2D">
        <w:rPr>
          <w:rFonts w:ascii="Times New Roman" w:hAnsi="Times New Roman" w:cs="Times New Roman"/>
        </w:rPr>
        <w:t xml:space="preserve"> вычислить путем перебора всех программ длины ≤ </w:t>
      </w:r>
      <w:r w:rsidRPr="00324A2D">
        <w:rPr>
          <w:rFonts w:ascii="Times New Roman" w:hAnsi="Times New Roman" w:cs="Times New Roman"/>
          <w:i/>
          <w:iCs/>
        </w:rPr>
        <w:t xml:space="preserve">n </w:t>
      </w:r>
      <w:r w:rsidRPr="00324A2D">
        <w:rPr>
          <w:rFonts w:ascii="Times New Roman" w:hAnsi="Times New Roman" w:cs="Times New Roman"/>
        </w:rPr>
        <w:t xml:space="preserve">и </w:t>
      </w:r>
      <w:proofErr w:type="spellStart"/>
      <w:r w:rsidRPr="00324A2D">
        <w:rPr>
          <w:rFonts w:ascii="Times New Roman" w:hAnsi="Times New Roman" w:cs="Times New Roman"/>
        </w:rPr>
        <w:t>вычисле-ния</w:t>
      </w:r>
      <w:proofErr w:type="spellEnd"/>
      <w:r w:rsidRPr="00324A2D">
        <w:rPr>
          <w:rFonts w:ascii="Times New Roman" w:hAnsi="Times New Roman" w:cs="Times New Roman"/>
        </w:rPr>
        <w:t xml:space="preserve"> для каждой из них времени работы до момента остановки или </w:t>
      </w:r>
      <w:proofErr w:type="spellStart"/>
      <w:r w:rsidRPr="00324A2D">
        <w:rPr>
          <w:rFonts w:ascii="Times New Roman" w:hAnsi="Times New Roman" w:cs="Times New Roman"/>
        </w:rPr>
        <w:t>доказа-тельства</w:t>
      </w:r>
      <w:proofErr w:type="spellEnd"/>
      <w:r w:rsidRPr="00324A2D">
        <w:rPr>
          <w:rFonts w:ascii="Times New Roman" w:hAnsi="Times New Roman" w:cs="Times New Roman"/>
        </w:rPr>
        <w:t xml:space="preserve"> ее </w:t>
      </w:r>
      <w:proofErr w:type="spellStart"/>
      <w:r w:rsidRPr="00324A2D">
        <w:rPr>
          <w:rFonts w:ascii="Times New Roman" w:hAnsi="Times New Roman" w:cs="Times New Roman"/>
        </w:rPr>
        <w:t>незавершаемости</w:t>
      </w:r>
      <w:proofErr w:type="spellEnd"/>
      <w:r w:rsidRPr="00324A2D">
        <w:rPr>
          <w:rFonts w:ascii="Times New Roman" w:hAnsi="Times New Roman" w:cs="Times New Roman"/>
        </w:rPr>
        <w:t xml:space="preserve">. Но вопрос о </w:t>
      </w:r>
      <w:proofErr w:type="spellStart"/>
      <w:r w:rsidRPr="00324A2D">
        <w:rPr>
          <w:rFonts w:ascii="Times New Roman" w:hAnsi="Times New Roman" w:cs="Times New Roman"/>
        </w:rPr>
        <w:t>завершаемости</w:t>
      </w:r>
      <w:proofErr w:type="spellEnd"/>
      <w:r w:rsidRPr="00324A2D">
        <w:rPr>
          <w:rFonts w:ascii="Times New Roman" w:hAnsi="Times New Roman" w:cs="Times New Roman"/>
        </w:rPr>
        <w:t xml:space="preserve"> программ в общем виде алгоритмически неразрешим. Уточним основные моменты этого утверждения. </w:t>
      </w:r>
    </w:p>
    <w:p w14:paraId="5AA180A7" w14:textId="77777777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 xml:space="preserve">Пусть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 xml:space="preserve">– </w:t>
      </w:r>
      <w:proofErr w:type="spellStart"/>
      <w:r w:rsidRPr="00324A2D">
        <w:rPr>
          <w:rFonts w:ascii="Times New Roman" w:hAnsi="Times New Roman" w:cs="Times New Roman"/>
        </w:rPr>
        <w:t>тьюрингова</w:t>
      </w:r>
      <w:proofErr w:type="spellEnd"/>
      <w:r w:rsidRPr="00324A2D">
        <w:rPr>
          <w:rFonts w:ascii="Times New Roman" w:hAnsi="Times New Roman" w:cs="Times New Roman"/>
        </w:rPr>
        <w:t xml:space="preserve"> программа, работающая в алфавите </w:t>
      </w:r>
      <w:r w:rsidRPr="00324A2D">
        <w:rPr>
          <w:rFonts w:ascii="Times New Roman" w:hAnsi="Times New Roman" w:cs="Times New Roman"/>
          <w:i/>
          <w:iCs/>
        </w:rPr>
        <w:t>A</w:t>
      </w:r>
      <w:r w:rsidRPr="00324A2D">
        <w:rPr>
          <w:rFonts w:ascii="Times New Roman" w:hAnsi="Times New Roman" w:cs="Times New Roman"/>
        </w:rPr>
        <w:t xml:space="preserve">, и пусть </w:t>
      </w:r>
      <w:proofErr w:type="spellStart"/>
      <w:r w:rsidRPr="00324A2D">
        <w:rPr>
          <w:rFonts w:ascii="Times New Roman" w:hAnsi="Times New Roman" w:cs="Times New Roman"/>
        </w:rPr>
        <w:t>kod</w:t>
      </w:r>
      <w:proofErr w:type="spellEnd"/>
      <w:r w:rsidRPr="00324A2D">
        <w:rPr>
          <w:rFonts w:ascii="Times New Roman" w:hAnsi="Times New Roman" w:cs="Times New Roman"/>
        </w:rPr>
        <w:t xml:space="preserve"> (</w:t>
      </w:r>
      <w:r w:rsidRPr="00324A2D">
        <w:rPr>
          <w:rFonts w:ascii="Times New Roman" w:hAnsi="Times New Roman" w:cs="Times New Roman"/>
          <w:i/>
          <w:iCs/>
        </w:rPr>
        <w:t>T</w:t>
      </w:r>
      <w:r w:rsidRPr="00324A2D">
        <w:rPr>
          <w:rFonts w:ascii="Times New Roman" w:hAnsi="Times New Roman" w:cs="Times New Roman"/>
        </w:rPr>
        <w:t xml:space="preserve">) – слово в алфавите </w:t>
      </w:r>
      <w:r w:rsidRPr="00324A2D">
        <w:rPr>
          <w:rFonts w:ascii="Times New Roman" w:hAnsi="Times New Roman" w:cs="Times New Roman"/>
          <w:i/>
          <w:iCs/>
        </w:rPr>
        <w:t>A</w:t>
      </w:r>
      <w:r w:rsidRPr="00324A2D">
        <w:rPr>
          <w:rFonts w:ascii="Times New Roman" w:hAnsi="Times New Roman" w:cs="Times New Roman"/>
        </w:rPr>
        <w:t xml:space="preserve">, кодирующее программу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>(на деталях кодирования не останавливаем</w:t>
      </w:r>
    </w:p>
    <w:p w14:paraId="00D16A40" w14:textId="0EF8C30C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 xml:space="preserve">Программа </w:t>
      </w:r>
      <w:r w:rsidRPr="00324A2D">
        <w:rPr>
          <w:rFonts w:ascii="Times New Roman" w:hAnsi="Times New Roman" w:cs="Times New Roman"/>
          <w:i/>
          <w:iCs/>
        </w:rPr>
        <w:t xml:space="preserve">T </w:t>
      </w:r>
      <w:r w:rsidRPr="00324A2D">
        <w:rPr>
          <w:rFonts w:ascii="Times New Roman" w:hAnsi="Times New Roman" w:cs="Times New Roman"/>
        </w:rPr>
        <w:t xml:space="preserve">называется </w:t>
      </w:r>
      <w:proofErr w:type="spellStart"/>
      <w:r w:rsidRPr="00324A2D">
        <w:rPr>
          <w:rFonts w:ascii="Times New Roman" w:hAnsi="Times New Roman" w:cs="Times New Roman"/>
          <w:i/>
        </w:rPr>
        <w:t>самоприменимой</w:t>
      </w:r>
      <w:proofErr w:type="spellEnd"/>
      <w:r w:rsidRPr="00324A2D">
        <w:rPr>
          <w:rFonts w:ascii="Times New Roman" w:hAnsi="Times New Roman" w:cs="Times New Roman"/>
        </w:rPr>
        <w:t xml:space="preserve">, если при подаче ей на вход ее собственного кода, она через конечное число шагов остановится, в противном случае программа называется </w:t>
      </w:r>
      <w:proofErr w:type="spellStart"/>
      <w:r w:rsidRPr="00324A2D">
        <w:rPr>
          <w:rFonts w:ascii="Times New Roman" w:hAnsi="Times New Roman" w:cs="Times New Roman"/>
        </w:rPr>
        <w:t>несамоприменимой</w:t>
      </w:r>
      <w:proofErr w:type="spellEnd"/>
      <w:r w:rsidRPr="00324A2D">
        <w:rPr>
          <w:rFonts w:ascii="Times New Roman" w:hAnsi="Times New Roman" w:cs="Times New Roman"/>
        </w:rPr>
        <w:t xml:space="preserve">. Пусть </w:t>
      </w:r>
      <w:r w:rsidRPr="00324A2D">
        <w:rPr>
          <w:rFonts w:ascii="Times New Roman" w:hAnsi="Times New Roman" w:cs="Times New Roman"/>
          <w:i/>
          <w:iCs/>
        </w:rPr>
        <w:t xml:space="preserve">M </w:t>
      </w:r>
      <w:r w:rsidRPr="00324A2D">
        <w:rPr>
          <w:rFonts w:ascii="Times New Roman" w:hAnsi="Times New Roman" w:cs="Times New Roman"/>
        </w:rPr>
        <w:t xml:space="preserve">– множество кодов </w:t>
      </w:r>
      <w:proofErr w:type="spellStart"/>
      <w:r w:rsidRPr="00324A2D">
        <w:rPr>
          <w:rFonts w:ascii="Times New Roman" w:hAnsi="Times New Roman" w:cs="Times New Roman"/>
        </w:rPr>
        <w:t>самоприменимых</w:t>
      </w:r>
      <w:proofErr w:type="spellEnd"/>
      <w:r w:rsidRPr="00324A2D">
        <w:rPr>
          <w:rFonts w:ascii="Times New Roman" w:hAnsi="Times New Roman" w:cs="Times New Roman"/>
        </w:rPr>
        <w:t xml:space="preserve"> программ. </w:t>
      </w:r>
    </w:p>
    <w:p w14:paraId="7CE5DC15" w14:textId="77777777" w:rsidR="00B01E82" w:rsidRPr="00324A2D" w:rsidRDefault="00B01E82" w:rsidP="00324A2D">
      <w:pPr>
        <w:pStyle w:val="Iauiue1"/>
        <w:ind w:firstLineChars="236" w:firstLine="569"/>
        <w:jc w:val="both"/>
        <w:rPr>
          <w:rFonts w:ascii="Times New Roman" w:hAnsi="Times New Roman" w:cs="Times New Roman"/>
          <w:lang w:val="kk-KZ"/>
        </w:rPr>
      </w:pPr>
      <w:r w:rsidRPr="00324A2D">
        <w:rPr>
          <w:rFonts w:ascii="Times New Roman" w:hAnsi="Times New Roman" w:cs="Times New Roman"/>
          <w:b/>
          <w:bCs/>
          <w:i/>
          <w:iCs/>
        </w:rPr>
        <w:t xml:space="preserve">Теорема. </w:t>
      </w:r>
      <w:r w:rsidRPr="00324A2D">
        <w:rPr>
          <w:rFonts w:ascii="Times New Roman" w:hAnsi="Times New Roman" w:cs="Times New Roman"/>
          <w:i/>
          <w:iCs/>
        </w:rPr>
        <w:t>Множество M алгоритмически неразрешимо</w:t>
      </w:r>
      <w:r w:rsidRPr="00324A2D">
        <w:rPr>
          <w:rFonts w:ascii="Times New Roman" w:hAnsi="Times New Roman" w:cs="Times New Roman"/>
        </w:rPr>
        <w:t xml:space="preserve">. </w:t>
      </w:r>
    </w:p>
    <w:p w14:paraId="193912BC" w14:textId="77777777" w:rsidR="00C057BD" w:rsidRPr="00324A2D" w:rsidRDefault="00C057BD" w:rsidP="00324A2D">
      <w:pPr>
        <w:ind w:firstLine="270"/>
        <w:jc w:val="both"/>
        <w:rPr>
          <w:lang w:val="kk-KZ"/>
        </w:rPr>
      </w:pPr>
      <w:r w:rsidRPr="00324A2D">
        <w:lastRenderedPageBreak/>
        <w:t xml:space="preserve">Доказательство. Пусть M – алгоритмически разрешимо. Тогда существуют две программы T1 и T2 такие, что T1 останавливается только на словах из M, а T2 – только на словах из A* \M. </w:t>
      </w:r>
    </w:p>
    <w:p w14:paraId="3D90741D" w14:textId="77777777" w:rsidR="00C057BD" w:rsidRPr="00324A2D" w:rsidRDefault="00C057BD" w:rsidP="00324A2D">
      <w:pPr>
        <w:ind w:firstLine="270"/>
        <w:jc w:val="both"/>
        <w:rPr>
          <w:lang w:val="kk-KZ"/>
        </w:rPr>
      </w:pPr>
      <w:r w:rsidRPr="00324A2D">
        <w:t xml:space="preserve">Тогда, если T2 на своем собственном коде остановится, то </w:t>
      </w:r>
      <w:proofErr w:type="spellStart"/>
      <w:r w:rsidRPr="00324A2D">
        <w:t>kod</w:t>
      </w:r>
      <w:proofErr w:type="spellEnd"/>
      <w:r w:rsidRPr="00324A2D">
        <w:t xml:space="preserve"> (T2) </w:t>
      </w:r>
      <w:r w:rsidRPr="00324A2D">
        <w:rPr>
          <w:rFonts w:ascii="Cambria Math" w:hAnsi="Cambria Math"/>
        </w:rPr>
        <w:t>∈</w:t>
      </w:r>
      <w:r w:rsidRPr="00324A2D">
        <w:t xml:space="preserve"> 129</w:t>
      </w:r>
      <w:r w:rsidRPr="00324A2D">
        <w:pgNum/>
      </w:r>
      <w:r w:rsidRPr="00324A2D">
        <w:t xml:space="preserve"> </w:t>
      </w:r>
      <w:r w:rsidRPr="00324A2D">
        <w:rPr>
          <w:rFonts w:ascii="Cambria Math" w:hAnsi="Cambria Math"/>
        </w:rPr>
        <w:t>∈</w:t>
      </w:r>
      <w:r w:rsidRPr="00324A2D">
        <w:t xml:space="preserve"> M по определению M, но </w:t>
      </w:r>
      <w:proofErr w:type="spellStart"/>
      <w:r w:rsidRPr="00324A2D">
        <w:t>kod</w:t>
      </w:r>
      <w:proofErr w:type="spellEnd"/>
      <w:r w:rsidRPr="00324A2D">
        <w:t xml:space="preserve"> (T2) </w:t>
      </w:r>
      <w:r w:rsidRPr="00324A2D">
        <w:rPr>
          <w:rFonts w:ascii="Cambria Math" w:hAnsi="Cambria Math"/>
        </w:rPr>
        <w:t>∉</w:t>
      </w:r>
      <w:r w:rsidRPr="00324A2D">
        <w:t xml:space="preserve"> M по определению T2. </w:t>
      </w:r>
    </w:p>
    <w:p w14:paraId="69C350C1" w14:textId="77777777" w:rsidR="00C057BD" w:rsidRPr="00324A2D" w:rsidRDefault="00C057BD" w:rsidP="00324A2D">
      <w:pPr>
        <w:ind w:firstLine="270"/>
        <w:jc w:val="both"/>
        <w:rPr>
          <w:lang w:val="kk-KZ"/>
        </w:rPr>
      </w:pPr>
      <w:r w:rsidRPr="00324A2D">
        <w:t xml:space="preserve">Если же T2 на своем собственном коде не остановится, то по определению M </w:t>
      </w:r>
      <w:proofErr w:type="spellStart"/>
      <w:r w:rsidRPr="00324A2D">
        <w:t>kod</w:t>
      </w:r>
      <w:proofErr w:type="spellEnd"/>
      <w:r w:rsidRPr="00324A2D">
        <w:t xml:space="preserve">(T2) </w:t>
      </w:r>
      <w:r w:rsidRPr="00324A2D">
        <w:rPr>
          <w:rFonts w:ascii="Cambria Math" w:hAnsi="Cambria Math"/>
        </w:rPr>
        <w:t>∉</w:t>
      </w:r>
      <w:r w:rsidRPr="00324A2D">
        <w:t xml:space="preserve"> M, а по определению T2 </w:t>
      </w:r>
      <w:proofErr w:type="spellStart"/>
      <w:r w:rsidRPr="00324A2D">
        <w:t>kod</w:t>
      </w:r>
      <w:proofErr w:type="spellEnd"/>
      <w:r w:rsidRPr="00324A2D">
        <w:t xml:space="preserve">(T2) </w:t>
      </w:r>
      <w:r w:rsidRPr="00324A2D">
        <w:rPr>
          <w:rFonts w:ascii="Cambria Math" w:hAnsi="Cambria Math"/>
        </w:rPr>
        <w:t>∈</w:t>
      </w:r>
      <w:r w:rsidRPr="00324A2D">
        <w:t xml:space="preserve"> M. Итак, в любом случае имеем противоречие.</w:t>
      </w:r>
    </w:p>
    <w:p w14:paraId="04FDDC40" w14:textId="77777777" w:rsidR="00C057BD" w:rsidRPr="00324A2D" w:rsidRDefault="00C057BD" w:rsidP="00324A2D">
      <w:pPr>
        <w:ind w:firstLine="270"/>
        <w:jc w:val="both"/>
        <w:rPr>
          <w:lang w:val="kk-KZ"/>
        </w:rPr>
      </w:pPr>
      <w:r w:rsidRPr="00324A2D">
        <w:t xml:space="preserve"> Еще одним примером алгоритмически неразрешимого множества является множество M1 кодов программ, которые останавливаются при пустом входе. Легко показать, что если бы M1 было разрешимым, то множество M тоже было бы разрешимым.</w:t>
      </w:r>
    </w:p>
    <w:p w14:paraId="19F73874" w14:textId="77777777" w:rsidR="00B01E82" w:rsidRPr="00324A2D" w:rsidRDefault="00B01E82" w:rsidP="00324A2D">
      <w:pPr>
        <w:pStyle w:val="a3"/>
        <w:spacing w:before="0" w:beforeAutospacing="0" w:after="0" w:afterAutospacing="0"/>
        <w:ind w:firstLineChars="235" w:firstLine="566"/>
        <w:jc w:val="both"/>
        <w:rPr>
          <w:rFonts w:ascii="Times New Roman" w:hAnsi="Times New Roman"/>
          <w:color w:val="000000"/>
          <w:lang w:val="kk-KZ"/>
        </w:rPr>
      </w:pPr>
      <w:r w:rsidRPr="00324A2D">
        <w:rPr>
          <w:rFonts w:ascii="Times New Roman" w:hAnsi="Times New Roman"/>
          <w:b/>
          <w:bCs/>
          <w:i/>
          <w:iCs/>
          <w:color w:val="000000"/>
        </w:rPr>
        <w:t xml:space="preserve">Нумерация </w:t>
      </w:r>
      <w:r w:rsidRPr="00324A2D">
        <w:rPr>
          <w:rFonts w:ascii="Times New Roman" w:hAnsi="Times New Roman"/>
          <w:b/>
          <w:bCs/>
          <w:i/>
          <w:iCs/>
          <w:color w:val="000000"/>
          <w:lang w:val="kk-KZ"/>
        </w:rPr>
        <w:t>множеств</w:t>
      </w:r>
    </w:p>
    <w:p w14:paraId="3C3D6C45" w14:textId="77777777" w:rsidR="00324A2D" w:rsidRPr="00324A2D" w:rsidRDefault="00324A2D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  <w:lang w:val="kk-KZ"/>
        </w:rPr>
      </w:pPr>
      <w:r w:rsidRPr="00324A2D">
        <w:rPr>
          <w:rFonts w:ascii="Times New Roman" w:hAnsi="Times New Roman" w:cs="Times New Roman"/>
        </w:rPr>
        <w:t>Определение 1.</w:t>
      </w:r>
      <w:r w:rsidRPr="00324A2D">
        <w:rPr>
          <w:rFonts w:ascii="Times New Roman" w:hAnsi="Times New Roman" w:cs="Times New Roman"/>
          <w:color w:val="000000"/>
        </w:rPr>
        <w:t> </w:t>
      </w:r>
      <w:r w:rsidRPr="00324A2D">
        <w:rPr>
          <w:rFonts w:ascii="Times New Roman" w:hAnsi="Times New Roman" w:cs="Times New Roman"/>
        </w:rPr>
        <w:t xml:space="preserve"> </w:t>
      </w:r>
      <w:r w:rsidR="00B01E82" w:rsidRPr="00324A2D">
        <w:rPr>
          <w:rFonts w:ascii="Times New Roman" w:hAnsi="Times New Roman" w:cs="Times New Roman"/>
        </w:rPr>
        <w:t>Множество X называют счетным, если можно установить взаимно однозначное отображение </w:t>
      </w:r>
      <w:r w:rsidR="00B01E82" w:rsidRPr="00324A2D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4C1B8398" wp14:editId="56943AE7">
            <wp:extent cx="862965" cy="248920"/>
            <wp:effectExtent l="19050" t="0" r="0" b="0"/>
            <wp:docPr id="1" name="Рисунок 1" descr="http://www.smolensk.ru/user/sgma/MMORPH/N-6-html/EMEL-1/IMG00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olensk.ru/user/sgma/MMORPH/N-6-html/EMEL-1/IMG0004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E82" w:rsidRPr="00324A2D">
        <w:rPr>
          <w:rFonts w:ascii="Times New Roman" w:hAnsi="Times New Roman" w:cs="Times New Roman"/>
        </w:rPr>
        <w:t> между множеством неотрицательных целых чисел Z</w:t>
      </w:r>
      <w:r w:rsidR="00B01E82" w:rsidRPr="00324A2D">
        <w:rPr>
          <w:rFonts w:ascii="Times New Roman" w:hAnsi="Times New Roman" w:cs="Times New Roman"/>
          <w:vertAlign w:val="subscript"/>
        </w:rPr>
        <w:t>0</w:t>
      </w:r>
      <w:r w:rsidR="00B01E82" w:rsidRPr="00324A2D">
        <w:rPr>
          <w:rFonts w:ascii="Times New Roman" w:hAnsi="Times New Roman" w:cs="Times New Roman"/>
        </w:rPr>
        <w:t xml:space="preserve"> и множеством X. </w:t>
      </w:r>
    </w:p>
    <w:p w14:paraId="1B6F5A67" w14:textId="77777777" w:rsidR="00B01E82" w:rsidRPr="00324A2D" w:rsidRDefault="00324A2D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 xml:space="preserve">Определение </w:t>
      </w:r>
      <w:r w:rsidRPr="000A3545">
        <w:rPr>
          <w:rFonts w:ascii="Times New Roman" w:hAnsi="Times New Roman" w:cs="Times New Roman"/>
        </w:rPr>
        <w:t xml:space="preserve">2. </w:t>
      </w:r>
      <w:r w:rsidR="00B01E82" w:rsidRPr="00324A2D">
        <w:rPr>
          <w:rFonts w:ascii="Times New Roman" w:hAnsi="Times New Roman" w:cs="Times New Roman"/>
        </w:rPr>
        <w:t xml:space="preserve">Множество называют не более чем счетным, если оно </w:t>
      </w:r>
      <w:proofErr w:type="spellStart"/>
      <w:r w:rsidR="00B01E82" w:rsidRPr="00324A2D">
        <w:rPr>
          <w:rFonts w:ascii="Times New Roman" w:hAnsi="Times New Roman" w:cs="Times New Roman"/>
        </w:rPr>
        <w:t>счетно</w:t>
      </w:r>
      <w:proofErr w:type="spellEnd"/>
      <w:r w:rsidR="00B01E82" w:rsidRPr="00324A2D">
        <w:rPr>
          <w:rFonts w:ascii="Times New Roman" w:hAnsi="Times New Roman" w:cs="Times New Roman"/>
        </w:rPr>
        <w:t xml:space="preserve"> или конечно.</w:t>
      </w:r>
    </w:p>
    <w:p w14:paraId="19EBD1E6" w14:textId="77777777" w:rsidR="00B01E82" w:rsidRPr="00324A2D" w:rsidRDefault="00324A2D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 xml:space="preserve">Определение </w:t>
      </w:r>
      <w:r w:rsidRPr="000A3545">
        <w:rPr>
          <w:rFonts w:ascii="Times New Roman" w:hAnsi="Times New Roman" w:cs="Times New Roman"/>
        </w:rPr>
        <w:t xml:space="preserve">3. </w:t>
      </w:r>
      <w:r w:rsidR="00B01E82" w:rsidRPr="00324A2D">
        <w:rPr>
          <w:rFonts w:ascii="Times New Roman" w:hAnsi="Times New Roman" w:cs="Times New Roman"/>
        </w:rPr>
        <w:t>Перечислением или нумерацией множества</w:t>
      </w:r>
      <w:r w:rsidR="00B01E82" w:rsidRPr="00324A2D">
        <w:rPr>
          <w:rFonts w:ascii="Times New Roman" w:hAnsi="Times New Roman" w:cs="Times New Roman"/>
          <w:lang w:val="kk-KZ"/>
        </w:rPr>
        <w:t xml:space="preserve"> </w:t>
      </w:r>
      <w:r w:rsidR="00B01E82" w:rsidRPr="00324A2D">
        <w:rPr>
          <w:rFonts w:ascii="Times New Roman" w:hAnsi="Times New Roman" w:cs="Times New Roman"/>
        </w:rPr>
        <w:t>X</w:t>
      </w:r>
      <w:r w:rsidR="00C057BD" w:rsidRPr="00324A2D">
        <w:rPr>
          <w:rFonts w:ascii="Times New Roman" w:hAnsi="Times New Roman" w:cs="Times New Roman"/>
          <w:lang w:val="kk-KZ"/>
        </w:rPr>
        <w:t xml:space="preserve"> </w:t>
      </w:r>
      <w:r w:rsidR="00B01E82" w:rsidRPr="00324A2D">
        <w:rPr>
          <w:rFonts w:ascii="Times New Roman" w:hAnsi="Times New Roman" w:cs="Times New Roman"/>
        </w:rPr>
        <w:t>называется отображение </w:t>
      </w:r>
      <w:r w:rsidR="00B01E82" w:rsidRPr="00324A2D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FA4A436" wp14:editId="3A3C5B7F">
            <wp:extent cx="862965" cy="248920"/>
            <wp:effectExtent l="19050" t="0" r="0" b="0"/>
            <wp:docPr id="2" name="Рисунок 2" descr="http://www.smolensk.ru/user/sgma/MMORPH/N-6-html/EMEL-1/IMG00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molensk.ru/user/sgma/MMORPH/N-6-html/EMEL-1/IMG0004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E82" w:rsidRPr="00324A2D">
        <w:rPr>
          <w:rFonts w:ascii="Times New Roman" w:hAnsi="Times New Roman" w:cs="Times New Roman"/>
        </w:rPr>
        <w:t> множества Z</w:t>
      </w:r>
      <w:r w:rsidR="00B01E82" w:rsidRPr="00324A2D">
        <w:rPr>
          <w:rFonts w:ascii="Times New Roman" w:hAnsi="Times New Roman" w:cs="Times New Roman"/>
          <w:vertAlign w:val="subscript"/>
        </w:rPr>
        <w:t>0</w:t>
      </w:r>
      <w:r w:rsidR="00B01E82" w:rsidRPr="00324A2D">
        <w:rPr>
          <w:rFonts w:ascii="Times New Roman" w:hAnsi="Times New Roman" w:cs="Times New Roman"/>
        </w:rPr>
        <w:t> на множество X.</w:t>
      </w:r>
    </w:p>
    <w:p w14:paraId="06E02C0A" w14:textId="77777777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>Перечисление f определяет на множестве X некоторую бесконечную последовательность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388EF399" wp14:editId="5F2413F7">
            <wp:extent cx="1689735" cy="248920"/>
            <wp:effectExtent l="19050" t="0" r="5715" b="0"/>
            <wp:docPr id="3" name="Рисунок 3" descr="http://www.smolensk.ru/user/sgma/MMORPH/N-6-html/EMEL-1/IMG00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molensk.ru/user/sgma/MMORPH/N-6-html/EMEL-1/IMG0004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rFonts w:ascii="Times New Roman" w:hAnsi="Times New Roman" w:cs="Times New Roman"/>
        </w:rPr>
        <w:t> элементов из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X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такую, что каждый из элементов множества X встречается в этой последовательности, по крайней мере, один раз.</w:t>
      </w:r>
    </w:p>
    <w:p w14:paraId="61063A0C" w14:textId="77777777" w:rsidR="00B01E82" w:rsidRPr="00324A2D" w:rsidRDefault="00B01E82" w:rsidP="00324A2D">
      <w:pPr>
        <w:pStyle w:val="Iauiue1"/>
        <w:ind w:firstLineChars="236" w:firstLine="566"/>
        <w:jc w:val="both"/>
        <w:rPr>
          <w:rFonts w:ascii="Times New Roman" w:hAnsi="Times New Roman" w:cs="Times New Roman"/>
        </w:rPr>
      </w:pPr>
      <w:r w:rsidRPr="00324A2D">
        <w:rPr>
          <w:rFonts w:ascii="Times New Roman" w:hAnsi="Times New Roman" w:cs="Times New Roman"/>
        </w:rPr>
        <w:t>Если отображение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f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- взаимно однозначно, то f называют перечислением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или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нумерацией</w:t>
      </w:r>
      <w:r w:rsidRPr="00324A2D">
        <w:rPr>
          <w:rFonts w:ascii="Times New Roman" w:hAnsi="Times New Roman" w:cs="Times New Roman"/>
          <w:lang w:val="kk-KZ"/>
        </w:rPr>
        <w:t xml:space="preserve"> </w:t>
      </w:r>
      <w:r w:rsidRPr="00324A2D">
        <w:rPr>
          <w:rFonts w:ascii="Times New Roman" w:hAnsi="Times New Roman" w:cs="Times New Roman"/>
        </w:rPr>
        <w:t>без повторений.</w:t>
      </w:r>
    </w:p>
    <w:p w14:paraId="46EDC3F6" w14:textId="77777777" w:rsidR="00B01E82" w:rsidRPr="00324A2D" w:rsidRDefault="00324A2D" w:rsidP="00324A2D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324A2D">
        <w:rPr>
          <w:rFonts w:ascii="Times New Roman" w:hAnsi="Times New Roman"/>
        </w:rPr>
        <w:t>Определение</w:t>
      </w:r>
      <w:r w:rsidRPr="00324A2D">
        <w:rPr>
          <w:rFonts w:ascii="Times New Roman" w:hAnsi="Times New Roman"/>
          <w:color w:val="000000"/>
        </w:rPr>
        <w:t xml:space="preserve"> </w:t>
      </w:r>
      <w:r w:rsidRPr="000A3545">
        <w:rPr>
          <w:rFonts w:ascii="Times New Roman" w:hAnsi="Times New Roman"/>
          <w:color w:val="000000"/>
        </w:rPr>
        <w:t xml:space="preserve">4. </w:t>
      </w:r>
      <w:r w:rsidR="00B01E82" w:rsidRPr="00324A2D">
        <w:rPr>
          <w:rFonts w:ascii="Times New Roman" w:hAnsi="Times New Roman"/>
          <w:color w:val="000000"/>
        </w:rPr>
        <w:t>Множество X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i/>
          <w:iCs/>
          <w:color w:val="000000"/>
        </w:rPr>
        <w:t>называется эффективно счетным</w:t>
      </w:r>
      <w:r w:rsidR="00B01E82" w:rsidRPr="00324A2D">
        <w:rPr>
          <w:rFonts w:ascii="Times New Roman" w:hAnsi="Times New Roman"/>
          <w:color w:val="000000"/>
        </w:rPr>
        <w:t>, если существует</w:t>
      </w:r>
      <w:r w:rsidR="00B01E82" w:rsidRPr="00324A2D">
        <w:rPr>
          <w:rFonts w:ascii="Times New Roman" w:hAnsi="Times New Roman"/>
          <w:color w:val="000000"/>
          <w:lang w:val="kk-KZ"/>
        </w:rPr>
        <w:t xml:space="preserve"> </w:t>
      </w:r>
      <w:r w:rsidR="00B01E82" w:rsidRPr="00324A2D">
        <w:rPr>
          <w:rFonts w:ascii="Times New Roman" w:hAnsi="Times New Roman"/>
          <w:color w:val="000000"/>
        </w:rPr>
        <w:t>функция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 wp14:anchorId="061ECD57" wp14:editId="66B83794">
            <wp:extent cx="862965" cy="248920"/>
            <wp:effectExtent l="19050" t="0" r="0" b="0"/>
            <wp:docPr id="4" name="Рисунок 4" descr="http://www.smolensk.ru/user/sgma/MMORPH/N-6-html/EMEL-1/IMG00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molensk.ru/user/sgma/MMORPH/N-6-html/EMEL-1/IMG0004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E82" w:rsidRPr="00324A2D">
        <w:rPr>
          <w:rFonts w:ascii="Times New Roman" w:hAnsi="Times New Roman"/>
          <w:color w:val="000000"/>
        </w:rPr>
        <w:t>, устанавливающая взаимно однозначное соответствие между множествами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i/>
          <w:iCs/>
          <w:color w:val="000000"/>
        </w:rPr>
        <w:t>Z</w:t>
      </w:r>
      <w:r w:rsidR="00B01E82" w:rsidRPr="00324A2D">
        <w:rPr>
          <w:rFonts w:ascii="Times New Roman" w:hAnsi="Times New Roman"/>
          <w:i/>
          <w:iCs/>
          <w:color w:val="000000"/>
          <w:vertAlign w:val="subscript"/>
        </w:rPr>
        <w:t>0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color w:val="000000"/>
        </w:rPr>
        <w:t>и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i/>
          <w:iCs/>
          <w:color w:val="000000"/>
        </w:rPr>
        <w:t>X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color w:val="000000"/>
        </w:rPr>
        <w:t>такая, что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i/>
          <w:iCs/>
          <w:color w:val="000000"/>
        </w:rPr>
        <w:t>f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color w:val="000000"/>
        </w:rPr>
        <w:t>и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i/>
          <w:iCs/>
          <w:color w:val="000000"/>
        </w:rPr>
        <w:t>f</w:t>
      </w:r>
      <w:r w:rsidR="00B01E82" w:rsidRPr="00324A2D">
        <w:rPr>
          <w:rFonts w:ascii="Times New Roman" w:hAnsi="Times New Roman"/>
          <w:i/>
          <w:iCs/>
          <w:color w:val="000000"/>
          <w:vertAlign w:val="superscript"/>
        </w:rPr>
        <w:t>--1</w:t>
      </w:r>
      <w:r w:rsidR="00B01E82" w:rsidRPr="00324A2D">
        <w:rPr>
          <w:rStyle w:val="apple-converted-space"/>
          <w:rFonts w:ascii="Times New Roman" w:hAnsi="Times New Roman"/>
          <w:color w:val="000000"/>
        </w:rPr>
        <w:t> </w:t>
      </w:r>
      <w:r w:rsidR="00B01E82" w:rsidRPr="00324A2D">
        <w:rPr>
          <w:rFonts w:ascii="Times New Roman" w:hAnsi="Times New Roman"/>
          <w:color w:val="000000"/>
        </w:rPr>
        <w:t>- вычислимые функции.</w:t>
      </w:r>
    </w:p>
    <w:p w14:paraId="2A8399E6" w14:textId="77777777" w:rsidR="00B01E82" w:rsidRPr="00324A2D" w:rsidRDefault="00C057BD" w:rsidP="00324A2D">
      <w:pPr>
        <w:pStyle w:val="a3"/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</w:rPr>
      </w:pPr>
      <w:r w:rsidRPr="00324A2D">
        <w:rPr>
          <w:rFonts w:ascii="Times New Roman" w:hAnsi="Times New Roman"/>
          <w:color w:val="000000"/>
        </w:rPr>
        <w:t>Теорема</w:t>
      </w:r>
      <w:r w:rsidR="00B01E82" w:rsidRPr="00324A2D">
        <w:rPr>
          <w:rFonts w:ascii="Times New Roman" w:hAnsi="Times New Roman"/>
          <w:color w:val="000000"/>
        </w:rPr>
        <w:t>. Следующие множества являются эффективно счетными:</w:t>
      </w:r>
    </w:p>
    <w:p w14:paraId="15B3C4C1" w14:textId="77777777" w:rsidR="00C057BD" w:rsidRPr="00324A2D" w:rsidRDefault="00B01E82" w:rsidP="00324A2D">
      <w:pPr>
        <w:pStyle w:val="a3"/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  <w:lang w:val="kk-KZ"/>
        </w:rPr>
      </w:pPr>
      <w:r w:rsidRPr="00324A2D">
        <w:rPr>
          <w:rFonts w:ascii="Times New Roman" w:hAnsi="Times New Roman"/>
          <w:color w:val="000000"/>
        </w:rPr>
        <w:t>а)</w:t>
      </w:r>
      <w:r w:rsidRPr="00324A2D">
        <w:rPr>
          <w:rStyle w:val="apple-converted-space"/>
          <w:rFonts w:ascii="Times New Roman" w:hAnsi="Times New Roman"/>
          <w:color w:val="000000"/>
        </w:rPr>
        <w:t> </w:t>
      </w:r>
      <w:r w:rsidRPr="00324A2D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 wp14:anchorId="443912B7" wp14:editId="5C8FCA2D">
            <wp:extent cx="548640" cy="248920"/>
            <wp:effectExtent l="19050" t="0" r="3810" b="0"/>
            <wp:docPr id="5" name="Рисунок 5" descr="http://www.smolensk.ru/user/sgma/MMORPH/N-6-html/EMEL-1/IMG00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molensk.ru/user/sgma/MMORPH/N-6-html/EMEL-1/IMG0004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rFonts w:ascii="Times New Roman" w:hAnsi="Times New Roman"/>
          <w:color w:val="000000"/>
        </w:rPr>
        <w:t>;</w:t>
      </w:r>
      <w:r w:rsidRPr="00324A2D">
        <w:rPr>
          <w:rFonts w:ascii="Times New Roman" w:hAnsi="Times New Roman"/>
          <w:color w:val="000000"/>
          <w:lang w:val="kk-KZ"/>
        </w:rPr>
        <w:t xml:space="preserve">  </w:t>
      </w:r>
      <w:r w:rsidRPr="00324A2D">
        <w:rPr>
          <w:rFonts w:ascii="Times New Roman" w:hAnsi="Times New Roman"/>
          <w:color w:val="000000"/>
        </w:rPr>
        <w:t>б)</w:t>
      </w:r>
      <w:r w:rsidRPr="00324A2D">
        <w:rPr>
          <w:rStyle w:val="apple-converted-space"/>
          <w:rFonts w:ascii="Times New Roman" w:hAnsi="Times New Roman"/>
          <w:color w:val="000000"/>
        </w:rPr>
        <w:t> </w:t>
      </w:r>
      <w:r w:rsidRPr="00324A2D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 wp14:anchorId="134BF612" wp14:editId="642BBC38">
            <wp:extent cx="862965" cy="248920"/>
            <wp:effectExtent l="19050" t="0" r="0" b="0"/>
            <wp:docPr id="6" name="Рисунок 6" descr="http://www.smolensk.ru/user/sgma/MMORPH/N-6-html/EMEL-1/IMG00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molensk.ru/user/sgma/MMORPH/N-6-html/EMEL-1/IMG0004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rFonts w:ascii="Times New Roman" w:hAnsi="Times New Roman"/>
          <w:color w:val="000000"/>
        </w:rPr>
        <w:t>;</w:t>
      </w:r>
      <w:r w:rsidRPr="00324A2D">
        <w:rPr>
          <w:rFonts w:ascii="Times New Roman" w:hAnsi="Times New Roman"/>
          <w:color w:val="000000"/>
          <w:lang w:val="kk-KZ"/>
        </w:rPr>
        <w:t xml:space="preserve">  </w:t>
      </w:r>
      <w:r w:rsidRPr="00324A2D">
        <w:rPr>
          <w:rFonts w:ascii="Times New Roman" w:hAnsi="Times New Roman"/>
          <w:color w:val="000000"/>
        </w:rPr>
        <w:t>в)</w:t>
      </w:r>
      <w:r w:rsidRPr="00324A2D">
        <w:rPr>
          <w:rStyle w:val="apple-converted-space"/>
          <w:rFonts w:ascii="Times New Roman" w:hAnsi="Times New Roman"/>
          <w:color w:val="000000"/>
        </w:rPr>
        <w:t> </w:t>
      </w:r>
      <w:r w:rsidRPr="00324A2D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 wp14:anchorId="7CE0AC92" wp14:editId="52496362">
            <wp:extent cx="424180" cy="358140"/>
            <wp:effectExtent l="19050" t="0" r="0" b="0"/>
            <wp:docPr id="7" name="Рисунок 7" descr="http://www.smolensk.ru/user/sgma/MMORPH/N-6-html/EMEL-1/IMG00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molensk.ru/user/sgma/MMORPH/N-6-html/EMEL-1/IMG0004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rStyle w:val="apple-converted-space"/>
          <w:rFonts w:ascii="Times New Roman" w:hAnsi="Times New Roman"/>
          <w:color w:val="000000"/>
        </w:rPr>
        <w:t> </w:t>
      </w:r>
      <w:r w:rsidRPr="00324A2D">
        <w:rPr>
          <w:rFonts w:ascii="Times New Roman" w:hAnsi="Times New Roman"/>
          <w:color w:val="000000"/>
        </w:rPr>
        <w:t>- множество всех конечных последовательностей целых неотрицательных чисел.</w:t>
      </w:r>
    </w:p>
    <w:p w14:paraId="2C8FDC6F" w14:textId="77777777" w:rsidR="00B01E82" w:rsidRPr="000A3545" w:rsidRDefault="00B01E82" w:rsidP="00324A2D">
      <w:pPr>
        <w:pStyle w:val="a3"/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</w:rPr>
      </w:pPr>
      <w:r w:rsidRPr="00324A2D">
        <w:rPr>
          <w:rFonts w:ascii="Times New Roman" w:hAnsi="Times New Roman"/>
          <w:color w:val="000000"/>
        </w:rPr>
        <w:t xml:space="preserve">Доказательство. </w:t>
      </w:r>
    </w:p>
    <w:p w14:paraId="26084A45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 xml:space="preserve">а) Докажем сначала эффективную </w:t>
      </w:r>
      <w:proofErr w:type="spellStart"/>
      <w:r w:rsidRPr="000A3545">
        <w:rPr>
          <w:color w:val="000000"/>
          <w:lang w:eastAsia="en-US"/>
        </w:rPr>
        <w:t>счетность</w:t>
      </w:r>
      <w:proofErr w:type="spellEnd"/>
      <w:r w:rsidRPr="000A3545">
        <w:rPr>
          <w:color w:val="000000"/>
          <w:lang w:eastAsia="en-US"/>
        </w:rPr>
        <w:t xml:space="preserve"> множества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64769AAA" wp14:editId="35185376">
            <wp:extent cx="541020" cy="248920"/>
            <wp:effectExtent l="19050" t="0" r="0" b="0"/>
            <wp:docPr id="15" name="Рисунок 15" descr="http://sgma.alpha-design.ru/MMORPH/N-6-html/EMEL-1/IMG00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gma.alpha-design.ru/MMORPH/N-6-html/EMEL-1/IMG0005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 состоящего из упорядоченных пар (</w:t>
      </w:r>
      <w:r w:rsidRPr="00324A2D">
        <w:rPr>
          <w:i/>
          <w:iCs/>
          <w:color w:val="000000"/>
          <w:lang w:val="en-US" w:eastAsia="en-US"/>
        </w:rPr>
        <w:t>x</w:t>
      </w:r>
      <w:r w:rsidRPr="000A3545">
        <w:rPr>
          <w:i/>
          <w:iCs/>
          <w:color w:val="000000"/>
          <w:lang w:eastAsia="en-US"/>
        </w:rPr>
        <w:t xml:space="preserve">, </w:t>
      </w:r>
      <w:r w:rsidRPr="00324A2D">
        <w:rPr>
          <w:i/>
          <w:iCs/>
          <w:color w:val="000000"/>
          <w:lang w:val="en-US" w:eastAsia="en-US"/>
        </w:rPr>
        <w:t>y</w:t>
      </w:r>
      <w:r w:rsidRPr="000A3545">
        <w:rPr>
          <w:color w:val="000000"/>
          <w:lang w:eastAsia="en-US"/>
        </w:rPr>
        <w:t>) с целочисленными неотрицательными компонентами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x </w:t>
      </w:r>
      <w:r w:rsidRPr="000A3545">
        <w:rPr>
          <w:color w:val="000000"/>
          <w:lang w:eastAsia="en-US"/>
        </w:rPr>
        <w:t>и</w:t>
      </w:r>
      <w:r w:rsidRPr="00324A2D">
        <w:rPr>
          <w:i/>
          <w:iCs/>
          <w:color w:val="000000"/>
          <w:lang w:val="en-US" w:eastAsia="en-US"/>
        </w:rPr>
        <w:t> y</w:t>
      </w:r>
      <w:r w:rsidRPr="000A3545">
        <w:rPr>
          <w:i/>
          <w:iCs/>
          <w:color w:val="000000"/>
          <w:lang w:eastAsia="en-US"/>
        </w:rPr>
        <w:t>.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Геометрически это множество представляет целочисленную решетку (рис.1).</w:t>
      </w:r>
    </w:p>
    <w:p w14:paraId="2715F888" w14:textId="77777777" w:rsidR="00324A2D" w:rsidRPr="00324A2D" w:rsidRDefault="00324A2D" w:rsidP="00324A2D">
      <w:pPr>
        <w:jc w:val="both"/>
        <w:rPr>
          <w:color w:val="000000"/>
          <w:lang w:val="en-US"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01469855" wp14:editId="0C4EACC7">
            <wp:extent cx="1994525" cy="1448410"/>
            <wp:effectExtent l="19050" t="0" r="5725" b="0"/>
            <wp:docPr id="16" name="Рисунок 16" descr="http://sgma.alpha-design.ru/MMORPH/N-6-html/EMEL-1/IMG00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gma.alpha-design.ru/MMORPH/N-6-html/EMEL-1/IMG0005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83" cy="1448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C4D7B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Рис.1. Целочисленная решетка</w:t>
      </w:r>
    </w:p>
    <w:p w14:paraId="54651384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Перенумеровать точки этой решетки можно различными способами, например, так, как показано на рисунке 2.</w:t>
      </w:r>
    </w:p>
    <w:p w14:paraId="44AA92C2" w14:textId="77777777" w:rsidR="00324A2D" w:rsidRPr="00324A2D" w:rsidRDefault="00324A2D" w:rsidP="00324A2D">
      <w:pPr>
        <w:jc w:val="both"/>
        <w:rPr>
          <w:color w:val="000000"/>
          <w:lang w:val="en-US" w:eastAsia="en-US"/>
        </w:rPr>
      </w:pPr>
      <w:r w:rsidRPr="00324A2D">
        <w:rPr>
          <w:noProof/>
          <w:color w:val="000000"/>
          <w:lang w:val="en-US" w:eastAsia="en-US"/>
        </w:rPr>
        <w:lastRenderedPageBreak/>
        <w:drawing>
          <wp:inline distT="0" distB="0" distL="0" distR="0" wp14:anchorId="4147151A" wp14:editId="5F015E5F">
            <wp:extent cx="2405127" cy="1909267"/>
            <wp:effectExtent l="19050" t="0" r="0" b="0"/>
            <wp:docPr id="17" name="Рисунок 17" descr="http://sgma.alpha-design.ru/MMORPH/N-6-html/EMEL-1/IMG00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gma.alpha-design.ru/MMORPH/N-6-html/EMEL-1/IMG0005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88" cy="190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CF437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Рис. 2. Нумерация точек целочисленной решетки</w:t>
      </w:r>
    </w:p>
    <w:p w14:paraId="77C1D6B7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Предложенная нумерация устанавливает взаимно однозначное отображение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28E5573" wp14:editId="39710F0B">
            <wp:extent cx="1294765" cy="248920"/>
            <wp:effectExtent l="19050" t="0" r="635" b="0"/>
            <wp:docPr id="18" name="Рисунок 18" descr="http://sgma.alpha-design.ru/MMORPH/N-6-html/EMEL-1/IMG00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gma.alpha-design.ru/MMORPH/N-6-html/EMEL-1/IMG0005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между множествами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415AF2E9" wp14:editId="5925AD49">
            <wp:extent cx="541020" cy="248920"/>
            <wp:effectExtent l="19050" t="0" r="0" b="0"/>
            <wp:docPr id="19" name="Рисунок 19" descr="http://sgma.alpha-design.ru/MMORPH/N-6-html/EMEL-1/IMG00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gma.alpha-design.ru/MMORPH/N-6-html/EMEL-1/IMG0005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5759ECA" wp14:editId="5C5979FB">
            <wp:extent cx="226695" cy="248920"/>
            <wp:effectExtent l="19050" t="0" r="1905" b="0"/>
            <wp:docPr id="20" name="Рисунок 20" descr="http://sgma.alpha-design.ru/MMORPH/N-6-html/EMEL-1/IMG00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gma.alpha-design.ru/MMORPH/N-6-html/EMEL-1/IMG0005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Алгоритмический характер процесса вычисления значений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6FA980C6" wp14:editId="54BE3007">
            <wp:extent cx="621665" cy="248920"/>
            <wp:effectExtent l="19050" t="0" r="6985" b="0"/>
            <wp:docPr id="21" name="Рисунок 21" descr="http://sgma.alpha-design.ru/MMORPH/N-6-html/EMEL-1/IMG00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gma.alpha-design.ru/MMORPH/N-6-html/EMEL-1/IMG0005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очевиден. Следовательно, по тезису Черча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F455F60" wp14:editId="4368AFC1">
            <wp:extent cx="226695" cy="248920"/>
            <wp:effectExtent l="19050" t="0" r="1905" b="0"/>
            <wp:docPr id="22" name="Рисунок 22" descr="http://sgma.alpha-design.ru/MMORPH/N-6-html/EMEL-1/IMG00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gma.alpha-design.ru/MMORPH/N-6-html/EMEL-1/IMG0005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- вычислимая функция.</w:t>
      </w:r>
    </w:p>
    <w:p w14:paraId="62572A88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Для вычисления значений обратной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222B5CB3" wp14:editId="749013D8">
            <wp:extent cx="570865" cy="285115"/>
            <wp:effectExtent l="19050" t="0" r="635" b="0"/>
            <wp:docPr id="23" name="Рисунок 23" descr="http://sgma.alpha-design.ru/MMORPH/N-6-html/EMEL-1/IMG00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gma.alpha-design.ru/MMORPH/N-6-html/EMEL-1/IMG00058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можно, например, в соответствии с предложенным алгоритмом последовательно нумеровать точки целочисленной решетки до номера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z</w:t>
      </w:r>
      <w:r w:rsidRPr="000A3545">
        <w:rPr>
          <w:color w:val="000000"/>
          <w:lang w:eastAsia="en-US"/>
        </w:rPr>
        <w:t>. Пара (</w:t>
      </w:r>
      <w:r w:rsidRPr="00324A2D">
        <w:rPr>
          <w:i/>
          <w:iCs/>
          <w:color w:val="000000"/>
          <w:lang w:val="en-US" w:eastAsia="en-US"/>
        </w:rPr>
        <w:t>x</w:t>
      </w:r>
      <w:r w:rsidRPr="000A3545">
        <w:rPr>
          <w:i/>
          <w:iCs/>
          <w:color w:val="000000"/>
          <w:lang w:eastAsia="en-US"/>
        </w:rPr>
        <w:t xml:space="preserve">, </w:t>
      </w:r>
      <w:r w:rsidRPr="00324A2D">
        <w:rPr>
          <w:i/>
          <w:iCs/>
          <w:color w:val="000000"/>
          <w:lang w:val="en-US" w:eastAsia="en-US"/>
        </w:rPr>
        <w:t>y</w:t>
      </w:r>
      <w:r w:rsidRPr="000A3545">
        <w:rPr>
          <w:color w:val="000000"/>
          <w:lang w:eastAsia="en-US"/>
        </w:rPr>
        <w:t>) координат точки с номером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z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является значением обратной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65636FC" wp14:editId="44884294">
            <wp:extent cx="570865" cy="285115"/>
            <wp:effectExtent l="19050" t="0" r="635" b="0"/>
            <wp:docPr id="24" name="Рисунок 24" descr="http://sgma.alpha-design.ru/MMORPH/N-6-html/EMEL-1/IMG00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gma.alpha-design.ru/MMORPH/N-6-html/EMEL-1/IMG0005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По тезису Черча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3A6F0A39" wp14:editId="50E7FA1B">
            <wp:extent cx="343535" cy="285115"/>
            <wp:effectExtent l="19050" t="0" r="0" b="0"/>
            <wp:docPr id="25" name="Рисунок 25" descr="http://sgma.alpha-design.ru/MMORPH/N-6-html/EMEL-1/IMG00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gma.alpha-design.ru/MMORPH/N-6-html/EMEL-1/IMG0006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- вычислимая функция.</w:t>
      </w:r>
    </w:p>
    <w:p w14:paraId="45078D94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Таким образом, множество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6E72CFFF" wp14:editId="45A262F2">
            <wp:extent cx="541020" cy="248920"/>
            <wp:effectExtent l="19050" t="0" r="0" b="0"/>
            <wp:docPr id="26" name="Рисунок 26" descr="http://sgma.alpha-design.ru/MMORPH/N-6-html/EMEL-1/IMG00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gma.alpha-design.ru/MMORPH/N-6-html/EMEL-1/IMG0006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 xml:space="preserve">эффективно </w:t>
      </w:r>
      <w:proofErr w:type="spellStart"/>
      <w:r w:rsidRPr="000A3545">
        <w:rPr>
          <w:color w:val="000000"/>
          <w:lang w:eastAsia="en-US"/>
        </w:rPr>
        <w:t>счетно</w:t>
      </w:r>
      <w:proofErr w:type="spellEnd"/>
      <w:r w:rsidRPr="000A3545">
        <w:rPr>
          <w:color w:val="000000"/>
          <w:lang w:eastAsia="en-US"/>
        </w:rPr>
        <w:t>.</w:t>
      </w:r>
    </w:p>
    <w:p w14:paraId="4DCF4F5D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 xml:space="preserve">б) Теперь несложно доказать эффективную </w:t>
      </w:r>
      <w:proofErr w:type="spellStart"/>
      <w:r w:rsidRPr="000A3545">
        <w:rPr>
          <w:color w:val="000000"/>
          <w:lang w:eastAsia="en-US"/>
        </w:rPr>
        <w:t>счетность</w:t>
      </w:r>
      <w:proofErr w:type="spellEnd"/>
      <w:r w:rsidRPr="000A3545">
        <w:rPr>
          <w:color w:val="000000"/>
          <w:lang w:eastAsia="en-US"/>
        </w:rPr>
        <w:t xml:space="preserve"> множества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01BABAC1" wp14:editId="739B339C">
            <wp:extent cx="877570" cy="248920"/>
            <wp:effectExtent l="19050" t="0" r="0" b="0"/>
            <wp:docPr id="27" name="Рисунок 27" descr="http://sgma.alpha-design.ru/MMORPH/N-6-html/EMEL-1/IMG0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gma.alpha-design.ru/MMORPH/N-6-html/EMEL-1/IMG0006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Для этого определим взаимно однозначное отображение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2417DC0A" wp14:editId="4261397C">
            <wp:extent cx="205105" cy="241300"/>
            <wp:effectExtent l="19050" t="0" r="4445" b="0"/>
            <wp:docPr id="28" name="Рисунок 28" descr="http://sgma.alpha-design.ru/MMORPH/N-6-html/EMEL-1/IMG00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gma.alpha-design.ru/MMORPH/N-6-html/EMEL-1/IMG0006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множества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26E71953" wp14:editId="0AC33F60">
            <wp:extent cx="914400" cy="248920"/>
            <wp:effectExtent l="19050" t="0" r="0" b="0"/>
            <wp:docPr id="29" name="Рисунок 29" descr="http://sgma.alpha-design.ru/MMORPH/N-6-html/EMEL-1/IMG00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gma.alpha-design.ru/MMORPH/N-6-html/EMEL-1/IMG0006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упорядоченных троек неотрицательных целых чисел на множество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7F62FE84" wp14:editId="13CB1A72">
            <wp:extent cx="226695" cy="248920"/>
            <wp:effectExtent l="19050" t="0" r="1905" b="0"/>
            <wp:docPr id="30" name="Рисунок 30" descr="http://sgma.alpha-design.ru/MMORPH/N-6-html/EMEL-1/IMG00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gma.alpha-design.ru/MMORPH/N-6-html/EMEL-1/IMG0006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следующим образом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71C25111" wp14:editId="46ACE838">
            <wp:extent cx="2033905" cy="248920"/>
            <wp:effectExtent l="19050" t="0" r="4445" b="0"/>
            <wp:docPr id="31" name="Рисунок 31" descr="http://sgma.alpha-design.ru/MMORPH/N-6-html/EMEL-1/IMG00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gma.alpha-design.ru/MMORPH/N-6-html/EMEL-1/IMG0006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Из вычислимости функций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72558DAC" wp14:editId="5728FDD0">
            <wp:extent cx="226695" cy="248920"/>
            <wp:effectExtent l="19050" t="0" r="1905" b="0"/>
            <wp:docPr id="32" name="Рисунок 32" descr="http://sgma.alpha-design.ru/MMORPH/N-6-html/EMEL-1/IMG00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gma.alpha-design.ru/MMORPH/N-6-html/EMEL-1/IMG0006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A9DF7FE" wp14:editId="793FA688">
            <wp:extent cx="343535" cy="285115"/>
            <wp:effectExtent l="19050" t="0" r="0" b="0"/>
            <wp:docPr id="33" name="Рисунок 33" descr="http://sgma.alpha-design.ru/MMORPH/N-6-html/EMEL-1/IMG00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gma.alpha-design.ru/MMORPH/N-6-html/EMEL-1/IMG0006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вытекает вычислимость функций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9E4B8C1" wp14:editId="769075A3">
            <wp:extent cx="205105" cy="241300"/>
            <wp:effectExtent l="19050" t="0" r="4445" b="0"/>
            <wp:docPr id="34" name="Рисунок 34" descr="http://sgma.alpha-design.ru/MMORPH/N-6-html/EMEL-1/IMG00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gma.alpha-design.ru/MMORPH/N-6-html/EMEL-1/IMG00069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EFDF0E4" wp14:editId="0F0F2C47">
            <wp:extent cx="321945" cy="285115"/>
            <wp:effectExtent l="19050" t="0" r="1905" b="0"/>
            <wp:docPr id="35" name="Рисунок 35" descr="http://sgma.alpha-design.ru/MMORPH/N-6-html/EMEL-1/IMG00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gma.alpha-design.ru/MMORPH/N-6-html/EMEL-1/IMG0007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Поэтому множество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4226447" wp14:editId="466DD262">
            <wp:extent cx="877570" cy="248920"/>
            <wp:effectExtent l="19050" t="0" r="0" b="0"/>
            <wp:docPr id="36" name="Рисунок 36" descr="http://sgma.alpha-design.ru/MMORPH/N-6-html/EMEL-1/IMG00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gma.alpha-design.ru/MMORPH/N-6-html/EMEL-1/IMG0007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 xml:space="preserve">эффективно </w:t>
      </w:r>
      <w:proofErr w:type="spellStart"/>
      <w:r w:rsidRPr="000A3545">
        <w:rPr>
          <w:color w:val="000000"/>
          <w:lang w:eastAsia="en-US"/>
        </w:rPr>
        <w:t>счетно</w:t>
      </w:r>
      <w:proofErr w:type="spellEnd"/>
      <w:r w:rsidRPr="000A3545">
        <w:rPr>
          <w:color w:val="000000"/>
          <w:lang w:eastAsia="en-US"/>
        </w:rPr>
        <w:t>.</w:t>
      </w:r>
    </w:p>
    <w:p w14:paraId="25249281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 xml:space="preserve">в) Для доказательства эффективной </w:t>
      </w:r>
      <w:proofErr w:type="spellStart"/>
      <w:r w:rsidRPr="000A3545">
        <w:rPr>
          <w:color w:val="000000"/>
          <w:lang w:eastAsia="en-US"/>
        </w:rPr>
        <w:t>счетности</w:t>
      </w:r>
      <w:proofErr w:type="spellEnd"/>
      <w:r w:rsidRPr="000A3545">
        <w:rPr>
          <w:color w:val="000000"/>
          <w:lang w:eastAsia="en-US"/>
        </w:rPr>
        <w:t xml:space="preserve"> множества всех конечных последовательностей целых неотрицательных чисел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7E2CC43A" wp14:editId="1670E1FB">
            <wp:extent cx="424180" cy="351155"/>
            <wp:effectExtent l="19050" t="0" r="0" b="0"/>
            <wp:docPr id="37" name="Рисунок 37" descr="http://sgma.alpha-design.ru/MMORPH/N-6-html/EMEL-1/IMG00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gma.alpha-design.ru/MMORPH/N-6-html/EMEL-1/IMG0007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рассмотрим функцию</w:t>
      </w:r>
    </w:p>
    <w:p w14:paraId="0715320A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039A05DF" wp14:editId="46DFEB84">
            <wp:extent cx="4893945" cy="278130"/>
            <wp:effectExtent l="19050" t="0" r="1905" b="0"/>
            <wp:docPr id="38" name="Рисунок 38" descr="http://sgma.alpha-design.ru/MMORPH/N-6-html/EMEL-1/IMG00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gma.alpha-design.ru/MMORPH/N-6-html/EMEL-1/IMG000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</w:t>
      </w:r>
    </w:p>
    <w:p w14:paraId="532D4E92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сопоставляющую каждому упорядоченному набору (</w:t>
      </w:r>
      <w:r w:rsidRPr="00324A2D">
        <w:rPr>
          <w:i/>
          <w:iCs/>
          <w:color w:val="000000"/>
          <w:lang w:val="en-US" w:eastAsia="en-US"/>
        </w:rPr>
        <w:t>a</w:t>
      </w:r>
      <w:r w:rsidRPr="000A3545">
        <w:rPr>
          <w:i/>
          <w:iCs/>
          <w:color w:val="000000"/>
          <w:lang w:eastAsia="en-US"/>
        </w:rPr>
        <w:t xml:space="preserve">1, </w:t>
      </w:r>
      <w:r w:rsidRPr="00324A2D">
        <w:rPr>
          <w:i/>
          <w:iCs/>
          <w:color w:val="000000"/>
          <w:lang w:val="en-US" w:eastAsia="en-US"/>
        </w:rPr>
        <w:t>a</w:t>
      </w:r>
      <w:r w:rsidRPr="000A3545">
        <w:rPr>
          <w:i/>
          <w:iCs/>
          <w:color w:val="000000"/>
          <w:lang w:eastAsia="en-US"/>
        </w:rPr>
        <w:t xml:space="preserve">2, ..., </w:t>
      </w:r>
      <w:proofErr w:type="spellStart"/>
      <w:r w:rsidRPr="00324A2D">
        <w:rPr>
          <w:i/>
          <w:iCs/>
          <w:color w:val="000000"/>
          <w:lang w:val="en-US" w:eastAsia="en-US"/>
        </w:rPr>
        <w:t>ak</w:t>
      </w:r>
      <w:proofErr w:type="spellEnd"/>
      <w:r w:rsidRPr="000A3545">
        <w:rPr>
          <w:color w:val="000000"/>
          <w:lang w:eastAsia="en-US"/>
        </w:rPr>
        <w:t>) из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k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неотрицательных целых чисел некоторое неотрицательное целое число.</w:t>
      </w:r>
    </w:p>
    <w:p w14:paraId="0C2C25F0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Для доказательства взаимной однозначности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75B06F0" wp14:editId="1A25F2D1">
            <wp:extent cx="175260" cy="153670"/>
            <wp:effectExtent l="19050" t="0" r="0" b="0"/>
            <wp:docPr id="39" name="Рисунок 39" descr="http://sgma.alpha-design.ru/MMORPH/N-6-html/EMEL-1/IMG00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gma.alpha-design.ru/MMORPH/N-6-html/EMEL-1/IMG0007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используем тот факт, что у каждого целого числа имеется ровно одно представление в двоичной системе счисления. Запишем значение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3CE0F64C" wp14:editId="1D558832">
            <wp:extent cx="1184910" cy="241300"/>
            <wp:effectExtent l="19050" t="0" r="0" b="0"/>
            <wp:docPr id="40" name="Рисунок 40" descr="http://sgma.alpha-design.ru/MMORPH/N-6-html/EMEL-1/IMG00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gma.alpha-design.ru/MMORPH/N-6-html/EMEL-1/IMG00075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в двоичной системе счисления:</w:t>
      </w:r>
    </w:p>
    <w:p w14:paraId="14B81513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75569DAF" wp14:editId="16EC3345">
            <wp:extent cx="3006725" cy="373380"/>
            <wp:effectExtent l="19050" t="0" r="3175" b="0"/>
            <wp:docPr id="41" name="Рисунок 41" descr="http://sgma.alpha-design.ru/MMORPH/N-6-html/EMEL-1/IMG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gma.alpha-design.ru/MMORPH/N-6-html/EMEL-1/IMG00076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(*)</w:t>
      </w:r>
    </w:p>
    <w:p w14:paraId="750D25CF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Например,</w:t>
      </w:r>
    </w:p>
    <w:p w14:paraId="147060FA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lastRenderedPageBreak/>
        <w:drawing>
          <wp:inline distT="0" distB="0" distL="0" distR="0" wp14:anchorId="7E7798BB" wp14:editId="4D2B46C1">
            <wp:extent cx="3248025" cy="278130"/>
            <wp:effectExtent l="19050" t="0" r="9525" b="0"/>
            <wp:docPr id="42" name="Рисунок 42" descr="http://sgma.alpha-design.ru/MMORPH/N-6-html/EMEL-1/IMG00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gma.alpha-design.ru/MMORPH/N-6-html/EMEL-1/IMG00077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0A3545">
        <w:rPr>
          <w:color w:val="000000"/>
          <w:lang w:eastAsia="en-US"/>
        </w:rPr>
        <w:br/>
        <w:t>=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04627AB" wp14:editId="6E6C7E85">
            <wp:extent cx="1323975" cy="255905"/>
            <wp:effectExtent l="19050" t="0" r="9525" b="0"/>
            <wp:docPr id="43" name="Рисунок 43" descr="http://sgma.alpha-design.ru/MMORPH/N-6-html/EMEL-1/IMG00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gma.alpha-design.ru/MMORPH/N-6-html/EMEL-1/IMG00078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616 - 1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615</w:t>
      </w:r>
      <w:r w:rsidRPr="000A3545">
        <w:rPr>
          <w:color w:val="000000"/>
          <w:lang w:eastAsia="en-US"/>
        </w:rPr>
        <w:t>;</w:t>
      </w:r>
    </w:p>
    <w:p w14:paraId="36450427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533EA562" wp14:editId="255B7E30">
            <wp:extent cx="4074795" cy="285115"/>
            <wp:effectExtent l="19050" t="0" r="1905" b="0"/>
            <wp:docPr id="44" name="Рисунок 44" descr="http://sgma.alpha-design.ru/MMORPH/N-6-html/EMEL-1/IMG00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gma.alpha-design.ru/MMORPH/N-6-html/EMEL-1/IMG00079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0A3545">
        <w:rPr>
          <w:color w:val="000000"/>
          <w:lang w:eastAsia="en-US"/>
        </w:rPr>
        <w:br/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2320 -1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2319</w:t>
      </w:r>
      <w:r w:rsidRPr="000A3545">
        <w:rPr>
          <w:color w:val="000000"/>
          <w:lang w:eastAsia="en-US"/>
        </w:rPr>
        <w:t>;</w:t>
      </w:r>
    </w:p>
    <w:p w14:paraId="10BD21E4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4204CC42" wp14:editId="4D1CCB21">
            <wp:extent cx="2984500" cy="285115"/>
            <wp:effectExtent l="19050" t="0" r="6350" b="0"/>
            <wp:docPr id="45" name="Рисунок 45" descr="http://sgma.alpha-design.ru/MMORPH/N-6-html/EMEL-1/IMG00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gma.alpha-design.ru/MMORPH/N-6-html/EMEL-1/IMG0008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544 -1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543</w:t>
      </w:r>
      <w:r w:rsidRPr="000A3545">
        <w:rPr>
          <w:color w:val="000000"/>
          <w:lang w:eastAsia="en-US"/>
        </w:rPr>
        <w:t>;</w:t>
      </w:r>
    </w:p>
    <w:p w14:paraId="42C9D383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64A991F2" wp14:editId="5850CC66">
            <wp:extent cx="2969895" cy="285115"/>
            <wp:effectExtent l="19050" t="0" r="1905" b="0"/>
            <wp:docPr id="46" name="Рисунок 46" descr="http://sgma.alpha-design.ru/MMORPH/N-6-html/EMEL-1/IMG00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gma.alpha-design.ru/MMORPH/N-6-html/EMEL-1/IMG0008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520 - 1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519</w:t>
      </w:r>
      <w:r w:rsidRPr="000A3545">
        <w:rPr>
          <w:color w:val="000000"/>
          <w:lang w:eastAsia="en-US"/>
        </w:rPr>
        <w:t>;</w:t>
      </w:r>
    </w:p>
    <w:p w14:paraId="53C41E75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2EBE5CF1" wp14:editId="58005501">
            <wp:extent cx="2194560" cy="285115"/>
            <wp:effectExtent l="19050" t="0" r="0" b="0"/>
            <wp:docPr id="47" name="Рисунок 47" descr="http://sgma.alpha-design.ru/MMORPH/N-6-html/EMEL-1/IMG00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gma.alpha-design.ru/MMORPH/N-6-html/EMEL-1/IMG00082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3 - 1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2</w:t>
      </w:r>
      <w:r w:rsidRPr="000A3545">
        <w:rPr>
          <w:color w:val="000000"/>
          <w:lang w:eastAsia="en-US"/>
        </w:rPr>
        <w:t>;</w:t>
      </w:r>
    </w:p>
    <w:p w14:paraId="25D14E7D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1FC9DDD5" wp14:editId="1E4FFF62">
            <wp:extent cx="2157730" cy="292735"/>
            <wp:effectExtent l="19050" t="0" r="0" b="0"/>
            <wp:docPr id="48" name="Рисунок 48" descr="http://sgma.alpha-design.ru/MMORPH/N-6-html/EMEL-1/IMG00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gma.alpha-design.ru/MMORPH/N-6-html/EMEL-1/IMG0008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32 - 1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31</w:t>
      </w:r>
      <w:r w:rsidRPr="000A3545">
        <w:rPr>
          <w:color w:val="000000"/>
          <w:lang w:eastAsia="en-US"/>
        </w:rPr>
        <w:t>;</w:t>
      </w:r>
    </w:p>
    <w:p w14:paraId="69BCDF09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7E05259E" wp14:editId="2681287E">
            <wp:extent cx="1653540" cy="292735"/>
            <wp:effectExtent l="19050" t="0" r="3810" b="0"/>
            <wp:docPr id="49" name="Рисунок 49" descr="http://sgma.alpha-design.ru/MMORPH/N-6-html/EMEL-1/IMG00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gma.alpha-design.ru/MMORPH/N-6-html/EMEL-1/IMG0008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1 - 1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=</w:t>
      </w:r>
      <w:r w:rsidRPr="00324A2D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0</w:t>
      </w:r>
      <w:r w:rsidRPr="000A3545">
        <w:rPr>
          <w:color w:val="000000"/>
          <w:lang w:eastAsia="en-US"/>
        </w:rPr>
        <w:t>.</w:t>
      </w:r>
    </w:p>
    <w:p w14:paraId="0DC53D01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Однозначность отображения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43FB3A9F" wp14:editId="1804BF3B">
            <wp:extent cx="175260" cy="153670"/>
            <wp:effectExtent l="19050" t="0" r="0" b="0"/>
            <wp:docPr id="50" name="Рисунок 50" descr="http://sgma.alpha-design.ru/MMORPH/N-6-html/EMEL-1/IMG00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gma.alpha-design.ru/MMORPH/N-6-html/EMEL-1/IMG00085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следует из того, что</w:t>
      </w:r>
    </w:p>
    <w:p w14:paraId="62C215F2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0928E944" wp14:editId="01899D57">
            <wp:extent cx="5083810" cy="241300"/>
            <wp:effectExtent l="19050" t="0" r="2540" b="0"/>
            <wp:docPr id="51" name="Рисунок 51" descr="http://sgma.alpha-design.ru/MMORPH/N-6-html/EMEL-1/IMG00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gma.alpha-design.ru/MMORPH/N-6-html/EMEL-1/IMG00086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4AD0C2CD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Так как, кроме того, для любого неотрицательного числа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x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существует, очевидно, кортеж (</w:t>
      </w:r>
      <w:r w:rsidRPr="00324A2D">
        <w:rPr>
          <w:i/>
          <w:iCs/>
          <w:color w:val="000000"/>
          <w:lang w:val="en-US" w:eastAsia="en-US"/>
        </w:rPr>
        <w:t>c</w:t>
      </w:r>
      <w:r w:rsidRPr="000A3545">
        <w:rPr>
          <w:i/>
          <w:iCs/>
          <w:color w:val="000000"/>
          <w:lang w:eastAsia="en-US"/>
        </w:rPr>
        <w:t xml:space="preserve">1, </w:t>
      </w:r>
      <w:r w:rsidRPr="00324A2D">
        <w:rPr>
          <w:i/>
          <w:iCs/>
          <w:color w:val="000000"/>
          <w:lang w:val="en-US" w:eastAsia="en-US"/>
        </w:rPr>
        <w:t>c</w:t>
      </w:r>
      <w:r w:rsidRPr="000A3545">
        <w:rPr>
          <w:i/>
          <w:iCs/>
          <w:color w:val="000000"/>
          <w:lang w:eastAsia="en-US"/>
        </w:rPr>
        <w:t xml:space="preserve">2, ..., </w:t>
      </w:r>
      <w:proofErr w:type="spellStart"/>
      <w:r w:rsidRPr="00324A2D">
        <w:rPr>
          <w:i/>
          <w:iCs/>
          <w:color w:val="000000"/>
          <w:lang w:val="en-US" w:eastAsia="en-US"/>
        </w:rPr>
        <w:t>cn</w:t>
      </w:r>
      <w:proofErr w:type="spellEnd"/>
      <w:r w:rsidRPr="000A3545">
        <w:rPr>
          <w:color w:val="000000"/>
          <w:lang w:eastAsia="en-US"/>
        </w:rPr>
        <w:t>) такой, что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1765B899" wp14:editId="34677C95">
            <wp:extent cx="1426210" cy="226695"/>
            <wp:effectExtent l="19050" t="0" r="2540" b="0"/>
            <wp:docPr id="52" name="Рисунок 52" descr="http://sgma.alpha-design.ru/MMORPH/N-6-html/EMEL-1/IMG00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gma.alpha-design.ru/MMORPH/N-6-html/EMEL-1/IMG00087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 то функция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01232B8C" wp14:editId="3D4A59A9">
            <wp:extent cx="175260" cy="153670"/>
            <wp:effectExtent l="19050" t="0" r="0" b="0"/>
            <wp:docPr id="53" name="Рисунок 53" descr="http://sgma.alpha-design.ru/MMORPH/N-6-html/EMEL-1/IMG00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gma.alpha-design.ru/MMORPH/N-6-html/EMEL-1/IMG0008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устанавливает взаимно однозначное соответствие между множеством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685E88A4" wp14:editId="0DACD9EB">
            <wp:extent cx="424180" cy="351155"/>
            <wp:effectExtent l="19050" t="0" r="0" b="0"/>
            <wp:docPr id="54" name="Рисунок 54" descr="http://sgma.alpha-design.ru/MMORPH/N-6-html/EMEL-1/IMG00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gma.alpha-design.ru/MMORPH/N-6-html/EMEL-1/IMG00089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 множеством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3B30B3C9" wp14:editId="566DEE53">
            <wp:extent cx="226695" cy="248920"/>
            <wp:effectExtent l="19050" t="0" r="1905" b="0"/>
            <wp:docPr id="55" name="Рисунок 55" descr="http://sgma.alpha-design.ru/MMORPH/N-6-html/EMEL-1/IMG00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gma.alpha-design.ru/MMORPH/N-6-html/EMEL-1/IMG0009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45CDFCCD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Покажем, как вычисляются значения обратной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25CCADB" wp14:editId="4CDF1231">
            <wp:extent cx="511810" cy="263525"/>
            <wp:effectExtent l="19050" t="0" r="2540" b="0"/>
            <wp:docPr id="56" name="Рисунок 56" descr="http://sgma.alpha-design.ru/MMORPH/N-6-html/EMEL-1/IMG00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gma.alpha-design.ru/MMORPH/N-6-html/EMEL-1/IMG00091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для произвольного неотрицательного числа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x</w:t>
      </w:r>
      <w:r w:rsidRPr="000A3545">
        <w:rPr>
          <w:color w:val="000000"/>
          <w:lang w:eastAsia="en-US"/>
        </w:rPr>
        <w:t>.</w:t>
      </w:r>
    </w:p>
    <w:p w14:paraId="0A682582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В соответствии с формулой (*)</w:t>
      </w:r>
    </w:p>
    <w:p w14:paraId="5873A851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24C9CB74" wp14:editId="6C8ED8F6">
            <wp:extent cx="5201285" cy="402590"/>
            <wp:effectExtent l="19050" t="0" r="0" b="0"/>
            <wp:docPr id="57" name="Рисунок 57" descr="http://sgma.alpha-design.ru/MMORPH/N-6-html/EMEL-1/IMG00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gma.alpha-design.ru/MMORPH/N-6-html/EMEL-1/IMG00092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</w:t>
      </w:r>
    </w:p>
    <w:p w14:paraId="680D1F30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где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3F263B92" wp14:editId="38C82096">
            <wp:extent cx="570865" cy="248920"/>
            <wp:effectExtent l="19050" t="0" r="635" b="0"/>
            <wp:docPr id="58" name="Рисунок 58" descr="http://sgma.alpha-design.ru/MMORPH/N-6-html/EMEL-1/IMG00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gma.alpha-design.ru/MMORPH/N-6-html/EMEL-1/IMG00093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- запись числа</w:t>
      </w:r>
      <w:r w:rsidRPr="00324A2D">
        <w:rPr>
          <w:color w:val="000000"/>
          <w:lang w:val="en-US" w:eastAsia="en-US"/>
        </w:rPr>
        <w:t> </w:t>
      </w:r>
      <w:r w:rsidRPr="00324A2D">
        <w:rPr>
          <w:i/>
          <w:iCs/>
          <w:color w:val="000000"/>
          <w:lang w:val="en-US" w:eastAsia="en-US"/>
        </w:rPr>
        <w:t>x </w:t>
      </w:r>
      <w:r w:rsidRPr="000A3545">
        <w:rPr>
          <w:i/>
          <w:iCs/>
          <w:color w:val="000000"/>
          <w:lang w:eastAsia="en-US"/>
        </w:rPr>
        <w:t>+</w:t>
      </w:r>
      <w:r w:rsidRPr="00324A2D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в двоичной системе счисления.</w:t>
      </w:r>
    </w:p>
    <w:p w14:paraId="5A7266A0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Например,</w:t>
      </w:r>
    </w:p>
    <w:p w14:paraId="71D8016E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7096FE72" wp14:editId="6BAC4117">
            <wp:extent cx="4535170" cy="285115"/>
            <wp:effectExtent l="19050" t="0" r="0" b="0"/>
            <wp:docPr id="59" name="Рисунок 59" descr="http://sgma.alpha-design.ru/MMORPH/N-6-html/EMEL-1/IMG00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gma.alpha-design.ru/MMORPH/N-6-html/EMEL-1/IMG00094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06BBDC17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4A49FBED" wp14:editId="13529495">
            <wp:extent cx="4857115" cy="285115"/>
            <wp:effectExtent l="19050" t="0" r="635" b="0"/>
            <wp:docPr id="60" name="Рисунок 60" descr="http://sgma.alpha-design.ru/MMORPH/N-6-html/EMEL-1/IMG0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gma.alpha-design.ru/MMORPH/N-6-html/EMEL-1/IMG00095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6FF70D08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621AD7AB" wp14:editId="3AD09629">
            <wp:extent cx="4381500" cy="292735"/>
            <wp:effectExtent l="19050" t="0" r="0" b="0"/>
            <wp:docPr id="61" name="Рисунок 61" descr="http://sgma.alpha-design.ru/MMORPH/N-6-html/EMEL-1/IMG00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gma.alpha-design.ru/MMORPH/N-6-html/EMEL-1/IMG00096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73BBF253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6F1D70F8" wp14:editId="5783BE46">
            <wp:extent cx="2940685" cy="278130"/>
            <wp:effectExtent l="19050" t="0" r="0" b="0"/>
            <wp:docPr id="62" name="Рисунок 62" descr="http://sgma.alpha-design.ru/MMORPH/N-6-html/EMEL-1/IMG00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gma.alpha-design.ru/MMORPH/N-6-html/EMEL-1/IMG00097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0C4C5543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742757B9" wp14:editId="245D3B4F">
            <wp:extent cx="3028315" cy="263525"/>
            <wp:effectExtent l="19050" t="0" r="635" b="0"/>
            <wp:docPr id="63" name="Рисунок 63" descr="http://sgma.alpha-design.ru/MMORPH/N-6-html/EMEL-1/IMG00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gma.alpha-design.ru/MMORPH/N-6-html/EMEL-1/IMG00098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676FAF99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27B91D24" wp14:editId="039FC6F2">
            <wp:extent cx="2948305" cy="263525"/>
            <wp:effectExtent l="19050" t="0" r="4445" b="0"/>
            <wp:docPr id="64" name="Рисунок 64" descr="http://sgma.alpha-design.ru/MMORPH/N-6-html/EMEL-1/IMG00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gma.alpha-design.ru/MMORPH/N-6-html/EMEL-1/IMG00099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42B06CA1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239FF5BA" wp14:editId="4AA2A2CE">
            <wp:extent cx="3240405" cy="278130"/>
            <wp:effectExtent l="19050" t="0" r="0" b="0"/>
            <wp:docPr id="65" name="Рисунок 65" descr="http://sgma.alpha-design.ru/MMORPH/N-6-html/EMEL-1/IMG00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gma.alpha-design.ru/MMORPH/N-6-html/EMEL-1/IMG00100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</w:p>
    <w:p w14:paraId="0544337C" w14:textId="77777777" w:rsidR="00324A2D" w:rsidRPr="000A3545" w:rsidRDefault="00324A2D" w:rsidP="00324A2D">
      <w:pPr>
        <w:jc w:val="both"/>
        <w:rPr>
          <w:color w:val="000000"/>
          <w:lang w:eastAsia="en-US"/>
        </w:rPr>
      </w:pPr>
      <w:r w:rsidRPr="00324A2D">
        <w:rPr>
          <w:noProof/>
          <w:color w:val="000000"/>
          <w:lang w:val="en-US" w:eastAsia="en-US"/>
        </w:rPr>
        <w:drawing>
          <wp:inline distT="0" distB="0" distL="0" distR="0" wp14:anchorId="5C4CA88D" wp14:editId="03EB22C3">
            <wp:extent cx="3028315" cy="263525"/>
            <wp:effectExtent l="19050" t="0" r="635" b="0"/>
            <wp:docPr id="66" name="Рисунок 66" descr="http://sgma.alpha-design.ru/MMORPH/N-6-html/EMEL-1/IMG00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gma.alpha-design.ru/MMORPH/N-6-html/EMEL-1/IMG00101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2477CB1B" w14:textId="77777777" w:rsidR="00324A2D" w:rsidRPr="000A3545" w:rsidRDefault="00324A2D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lastRenderedPageBreak/>
        <w:t>В силу тезиса Черча функции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6EA137C7" wp14:editId="39E5BC30">
            <wp:extent cx="175260" cy="153670"/>
            <wp:effectExtent l="19050" t="0" r="0" b="0"/>
            <wp:docPr id="67" name="Рисунок 67" descr="http://sgma.alpha-design.ru/MMORPH/N-6-html/EMEL-1/IMG00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gma.alpha-design.ru/MMORPH/N-6-html/EMEL-1/IMG00102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3D7150AF" wp14:editId="3F311BD9">
            <wp:extent cx="278130" cy="241300"/>
            <wp:effectExtent l="19050" t="0" r="7620" b="0"/>
            <wp:docPr id="68" name="Рисунок 68" descr="http://sgma.alpha-design.ru/MMORPH/N-6-html/EMEL-1/IMG00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gma.alpha-design.ru/MMORPH/N-6-html/EMEL-1/IMG00103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вычислимы. Следовательно,</w:t>
      </w:r>
      <w:r w:rsidRPr="00324A2D">
        <w:rPr>
          <w:color w:val="000000"/>
          <w:lang w:val="en-US" w:eastAsia="en-US"/>
        </w:rPr>
        <w:t> </w:t>
      </w:r>
      <w:r w:rsidRPr="00324A2D">
        <w:rPr>
          <w:noProof/>
          <w:color w:val="000000"/>
          <w:lang w:val="en-US" w:eastAsia="en-US"/>
        </w:rPr>
        <w:drawing>
          <wp:inline distT="0" distB="0" distL="0" distR="0" wp14:anchorId="5A06183E" wp14:editId="36DCD625">
            <wp:extent cx="424180" cy="351155"/>
            <wp:effectExtent l="19050" t="0" r="0" b="0"/>
            <wp:docPr id="69" name="Рисунок 69" descr="http://sgma.alpha-design.ru/MMORPH/N-6-html/EMEL-1/IMG00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sgma.alpha-design.ru/MMORPH/N-6-html/EMEL-1/IMG00104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A2D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- эффективно вычислимое множество.</w:t>
      </w:r>
    </w:p>
    <w:p w14:paraId="22B780FC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Определение 5. Число (</w:t>
      </w:r>
      <w:r w:rsidRPr="00150991">
        <w:rPr>
          <w:i/>
          <w:iCs/>
          <w:color w:val="000000"/>
          <w:lang w:val="en-US" w:eastAsia="en-US"/>
        </w:rPr>
        <w:t>P</w:t>
      </w:r>
      <w:r w:rsidRPr="000A3545">
        <w:rPr>
          <w:color w:val="000000"/>
          <w:lang w:eastAsia="en-US"/>
        </w:rPr>
        <w:t>) называется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геделевым номером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программы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P</w:t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или просто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номером программы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P</w:t>
      </w:r>
      <w:r w:rsidRPr="000A3545">
        <w:rPr>
          <w:i/>
          <w:iCs/>
          <w:color w:val="000000"/>
          <w:lang w:eastAsia="en-US"/>
        </w:rPr>
        <w:t>.</w:t>
      </w:r>
    </w:p>
    <w:p w14:paraId="74DC0388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Отображение играет важную роль в теории алгоритмов. Название числа (</w:t>
      </w:r>
      <w:r w:rsidRPr="00150991">
        <w:rPr>
          <w:i/>
          <w:iCs/>
          <w:color w:val="000000"/>
          <w:lang w:val="en-US" w:eastAsia="en-US"/>
        </w:rPr>
        <w:t>P</w:t>
      </w:r>
      <w:r w:rsidRPr="000A3545">
        <w:rPr>
          <w:color w:val="000000"/>
          <w:lang w:eastAsia="en-US"/>
        </w:rPr>
        <w:t>) связано с именем К.</w:t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Геделя, впервые в 1931 году предложившего идею кодирования нечисловых объектов натуральными числами.</w:t>
      </w:r>
    </w:p>
    <w:p w14:paraId="37807D41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Ниже программу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P</w:t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с геделевым номером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n</w:t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будем обозначать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51101831" wp14:editId="717CE5F7">
            <wp:extent cx="197485" cy="248920"/>
            <wp:effectExtent l="19050" t="0" r="0" b="0"/>
            <wp:docPr id="125" name="Рисунок 125" descr="http://sgma.alpha-design.ru/MMORPH/N-6-html/EMEL-1/IMG00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gma.alpha-design.ru/MMORPH/N-6-html/EMEL-1/IMG00119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 Из взаимной однозначности отображения следует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5F8F3096" wp14:editId="1347CE13">
            <wp:extent cx="570865" cy="248920"/>
            <wp:effectExtent l="19050" t="0" r="635" b="0"/>
            <wp:docPr id="126" name="Рисунок 126" descr="http://sgma.alpha-design.ru/MMORPH/N-6-html/EMEL-1/IMG00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gma.alpha-design.ru/MMORPH/N-6-html/EMEL-1/IMG00120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при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44B971BD" wp14:editId="194D3A67">
            <wp:extent cx="461010" cy="205105"/>
            <wp:effectExtent l="19050" t="0" r="0" b="0"/>
            <wp:docPr id="127" name="Рисунок 127" descr="http://sgma.alpha-design.ru/MMORPH/N-6-html/EMEL-1/IMG00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gma.alpha-design.ru/MMORPH/N-6-html/EMEL-1/IMG00121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 хотя обе эти программы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42C6339F" wp14:editId="48B72910">
            <wp:extent cx="226695" cy="248920"/>
            <wp:effectExtent l="19050" t="0" r="1905" b="0"/>
            <wp:docPr id="128" name="Рисунок 128" descr="http://sgma.alpha-design.ru/MMORPH/N-6-html/EMEL-1/IMG00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sgma.alpha-design.ru/MMORPH/N-6-html/EMEL-1/IMG0012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35AF1D89" wp14:editId="1A0CD8A1">
            <wp:extent cx="197485" cy="248920"/>
            <wp:effectExtent l="19050" t="0" r="0" b="0"/>
            <wp:docPr id="129" name="Рисунок 129" descr="http://sgma.alpha-design.ru/MMORPH/N-6-html/EMEL-1/IMG00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gma.alpha-design.ru/MMORPH/N-6-html/EMEL-1/IMG00123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могут вычислять одну и ту же функцию.</w:t>
      </w:r>
    </w:p>
    <w:p w14:paraId="57520266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Пример 1. Найдем геделев номер программы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P</w:t>
      </w:r>
      <w:r w:rsidRPr="000A3545">
        <w:rPr>
          <w:color w:val="000000"/>
          <w:lang w:eastAsia="en-US"/>
        </w:rPr>
        <w:t>:</w:t>
      </w:r>
    </w:p>
    <w:p w14:paraId="0032F074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79DF5361" wp14:editId="078EA79A">
            <wp:extent cx="621665" cy="248920"/>
            <wp:effectExtent l="19050" t="0" r="6985" b="0"/>
            <wp:docPr id="130" name="Рисунок 130" descr="http://sgma.alpha-design.ru/MMORPH/N-6-html/EMEL-1/IMG00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sgma.alpha-design.ru/MMORPH/N-6-html/EMEL-1/IMG00124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</w:t>
      </w:r>
    </w:p>
    <w:p w14:paraId="3D3F4D1C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06C08010" wp14:editId="21FD935F">
            <wp:extent cx="629285" cy="248920"/>
            <wp:effectExtent l="19050" t="0" r="0" b="0"/>
            <wp:docPr id="131" name="Рисунок 131" descr="http://sgma.alpha-design.ru/MMORPH/N-6-html/EMEL-1/IMG00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sgma.alpha-design.ru/MMORPH/N-6-html/EMEL-1/IMG00125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,</w:t>
      </w:r>
    </w:p>
    <w:p w14:paraId="407E0324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вычисляющей функцию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f</w:t>
      </w:r>
      <w:r w:rsidRPr="000A3545">
        <w:rPr>
          <w:color w:val="000000"/>
          <w:lang w:eastAsia="en-US"/>
        </w:rPr>
        <w:t>(</w:t>
      </w:r>
      <w:r w:rsidRPr="00150991">
        <w:rPr>
          <w:i/>
          <w:iCs/>
          <w:color w:val="000000"/>
          <w:lang w:val="en-US" w:eastAsia="en-US"/>
        </w:rPr>
        <w:t>x</w:t>
      </w:r>
      <w:r w:rsidRPr="000A3545">
        <w:rPr>
          <w:color w:val="000000"/>
          <w:lang w:eastAsia="en-US"/>
        </w:rPr>
        <w:t>)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x </w:t>
      </w:r>
      <w:r w:rsidRPr="000A3545">
        <w:rPr>
          <w:i/>
          <w:iCs/>
          <w:color w:val="000000"/>
          <w:lang w:eastAsia="en-US"/>
        </w:rPr>
        <w:t>+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2.</w:t>
      </w:r>
    </w:p>
    <w:p w14:paraId="3D4B4762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180B67C6" wp14:editId="0898DC9E">
            <wp:extent cx="4074795" cy="248920"/>
            <wp:effectExtent l="19050" t="0" r="1905" b="0"/>
            <wp:docPr id="132" name="Рисунок 132" descr="http://sgma.alpha-design.ru/MMORPH/N-6-html/EMEL-1/IMG00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sgma.alpha-design.ru/MMORPH/N-6-html/EMEL-1/IMG00126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0BFE4323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(</w:t>
      </w:r>
      <w:r w:rsidRPr="00150991">
        <w:rPr>
          <w:i/>
          <w:iCs/>
          <w:color w:val="000000"/>
          <w:lang w:val="en-US" w:eastAsia="en-US"/>
        </w:rPr>
        <w:t>S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)) =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4</w:t>
      </w:r>
      <w:r w:rsidRPr="00150991">
        <w:rPr>
          <w:i/>
          <w:iCs/>
          <w:color w:val="000000"/>
          <w:lang w:val="en-US" w:eastAsia="en-US"/>
        </w:rPr>
        <w:t>  </w:t>
      </w:r>
      <w:r w:rsidRPr="000A3545">
        <w:rPr>
          <w:i/>
          <w:iCs/>
          <w:color w:val="000000"/>
          <w:lang w:eastAsia="en-US"/>
        </w:rPr>
        <w:t>(1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-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</w:t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+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;</w:t>
      </w:r>
    </w:p>
    <w:p w14:paraId="34624299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6B544A06" wp14:editId="1BA8C3F7">
            <wp:extent cx="2750820" cy="248920"/>
            <wp:effectExtent l="19050" t="0" r="0" b="0"/>
            <wp:docPr id="133" name="Рисунок 133" descr="http://sgma.alpha-design.ru/MMORPH/N-6-html/EMEL-1/IMG00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sgma.alpha-design.ru/MMORPH/N-6-html/EMEL-1/IMG00127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38A1B9DB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Пример 2. Вычислим программу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347290E8" wp14:editId="2A2DD446">
            <wp:extent cx="226695" cy="248920"/>
            <wp:effectExtent l="19050" t="0" r="1905" b="0"/>
            <wp:docPr id="134" name="Рисунок 134" descr="http://sgma.alpha-design.ru/MMORPH/N-6-html/EMEL-1/IMG00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sgma.alpha-design.ru/MMORPH/N-6-html/EMEL-1/IMG00128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по ее геделеву номеру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m</w:t>
      </w:r>
      <w:r w:rsidRPr="000A3545">
        <w:rPr>
          <w:color w:val="000000"/>
          <w:lang w:eastAsia="en-US"/>
        </w:rPr>
        <w:t>.</w:t>
      </w:r>
    </w:p>
    <w:p w14:paraId="2F63CAF8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1)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m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0.</w:t>
      </w:r>
    </w:p>
    <w:p w14:paraId="226E5FB7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3B35398D" wp14:editId="03EDB1F0">
            <wp:extent cx="892175" cy="263525"/>
            <wp:effectExtent l="19050" t="0" r="3175" b="0"/>
            <wp:docPr id="135" name="Рисунок 135" descr="http://sgma.alpha-design.ru/MMORPH/N-6-html/EMEL-1/IMG00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sgma.alpha-design.ru/MMORPH/N-6-html/EMEL-1/IMG00129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50D00440" wp14:editId="573FF0B4">
            <wp:extent cx="1257935" cy="278130"/>
            <wp:effectExtent l="19050" t="0" r="0" b="0"/>
            <wp:docPr id="136" name="Рисунок 136" descr="http://sgma.alpha-design.ru/MMORPH/N-6-html/EMEL-1/IMG00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sgma.alpha-design.ru/MMORPH/N-6-html/EMEL-1/IMG00130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7F5ABE3A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Следовательно,</w:t>
      </w:r>
    </w:p>
    <w:p w14:paraId="5740B39A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4B0200FB" wp14:editId="26EC83FD">
            <wp:extent cx="197485" cy="248920"/>
            <wp:effectExtent l="19050" t="0" r="0" b="0"/>
            <wp:docPr id="137" name="Рисунок 137" descr="http://sgma.alpha-design.ru/MMORPH/N-6-html/EMEL-1/IMG00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sgma.alpha-design.ru/MMORPH/N-6-html/EMEL-1/IMG00131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: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.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Z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).</w:t>
      </w:r>
    </w:p>
    <w:p w14:paraId="6836F096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2)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m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1.</w:t>
      </w:r>
    </w:p>
    <w:p w14:paraId="1EB89BF0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5A903C7A" wp14:editId="6A6CFDAB">
            <wp:extent cx="877570" cy="278130"/>
            <wp:effectExtent l="19050" t="0" r="0" b="0"/>
            <wp:docPr id="138" name="Рисунок 138" descr="http://sgma.alpha-design.ru/MMORPH/N-6-html/EMEL-1/IMG00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sgma.alpha-design.ru/MMORPH/N-6-html/EMEL-1/IMG00132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724C71CB" wp14:editId="79B66F6E">
            <wp:extent cx="1228725" cy="278130"/>
            <wp:effectExtent l="19050" t="0" r="9525" b="0"/>
            <wp:docPr id="139" name="Рисунок 139" descr="http://sgma.alpha-design.ru/MMORPH/N-6-html/EMEL-1/IMG00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sgma.alpha-design.ru/MMORPH/N-6-html/EMEL-1/IMG00133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2B42F9D1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Следовательно,</w:t>
      </w:r>
    </w:p>
    <w:p w14:paraId="4376802C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66DDC45F" wp14:editId="64C362A0">
            <wp:extent cx="190500" cy="248920"/>
            <wp:effectExtent l="19050" t="0" r="0" b="0"/>
            <wp:docPr id="140" name="Рисунок 140" descr="http://sgma.alpha-design.ru/MMORPH/N-6-html/EMEL-1/IMG00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sgma.alpha-design.ru/MMORPH/N-6-html/EMEL-1/IMG00134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: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1.</w:t>
      </w:r>
      <w:r w:rsidRPr="00150991">
        <w:rPr>
          <w:i/>
          <w:iCs/>
          <w:color w:val="000000"/>
          <w:lang w:val="en-US" w:eastAsia="en-US"/>
        </w:rPr>
        <w:t> S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).</w:t>
      </w:r>
    </w:p>
    <w:p w14:paraId="341FE922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3)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m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2.</w:t>
      </w:r>
    </w:p>
    <w:p w14:paraId="473F8C53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36AB8677" wp14:editId="6D52641C">
            <wp:extent cx="1068070" cy="278130"/>
            <wp:effectExtent l="19050" t="0" r="0" b="0"/>
            <wp:docPr id="141" name="Рисунок 141" descr="http://sgma.alpha-design.ru/MMORPH/N-6-html/EMEL-1/IMG00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sgma.alpha-design.ru/MMORPH/N-6-html/EMEL-1/IMG00135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0CD7810F" wp14:editId="427ECBBB">
            <wp:extent cx="2209165" cy="278130"/>
            <wp:effectExtent l="19050" t="0" r="635" b="0"/>
            <wp:docPr id="142" name="Рисунок 142" descr="http://sgma.alpha-design.ru/MMORPH/N-6-html/EMEL-1/IMG00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sgma.alpha-design.ru/MMORPH/N-6-html/EMEL-1/IMG00136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6BF73739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Следовательно,</w:t>
      </w:r>
    </w:p>
    <w:p w14:paraId="060E7534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155A9004" wp14:editId="4E539D14">
            <wp:extent cx="197485" cy="248920"/>
            <wp:effectExtent l="19050" t="0" r="0" b="0"/>
            <wp:docPr id="143" name="Рисунок 143" descr="http://sgma.alpha-design.ru/MMORPH/N-6-html/EMEL-1/IMG00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sgma.alpha-design.ru/MMORPH/N-6-html/EMEL-1/IMG00137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: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1.</w:t>
      </w:r>
      <w:r w:rsidRPr="00150991">
        <w:rPr>
          <w:i/>
          <w:iCs/>
          <w:color w:val="000000"/>
          <w:lang w:val="en-US" w:eastAsia="en-US"/>
        </w:rPr>
        <w:t> Z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),</w:t>
      </w:r>
    </w:p>
    <w:p w14:paraId="73B30A27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i/>
          <w:iCs/>
          <w:color w:val="000000"/>
          <w:lang w:eastAsia="en-US"/>
        </w:rPr>
        <w:t>2.</w:t>
      </w:r>
      <w:r w:rsidRPr="00150991">
        <w:rPr>
          <w:i/>
          <w:iCs/>
          <w:color w:val="000000"/>
          <w:lang w:val="en-US" w:eastAsia="en-US"/>
        </w:rPr>
        <w:t> Z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).</w:t>
      </w:r>
    </w:p>
    <w:p w14:paraId="36997833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4)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m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3.</w:t>
      </w:r>
    </w:p>
    <w:p w14:paraId="38A50416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78BDE7DF" wp14:editId="28754D86">
            <wp:extent cx="892175" cy="263525"/>
            <wp:effectExtent l="19050" t="0" r="3175" b="0"/>
            <wp:docPr id="144" name="Рисунок 144" descr="http://sgma.alpha-design.ru/MMORPH/N-6-html/EMEL-1/IMG00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sgma.alpha-design.ru/MMORPH/N-6-html/EMEL-1/IMG00138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;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372BDCBB" wp14:editId="28BFBD9D">
            <wp:extent cx="1411605" cy="278130"/>
            <wp:effectExtent l="19050" t="0" r="0" b="0"/>
            <wp:docPr id="145" name="Рисунок 145" descr="http://sgma.alpha-design.ru/MMORPH/N-6-html/EMEL-1/IMG00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sgma.alpha-design.ru/MMORPH/N-6-html/EMEL-1/IMG00139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.</w:t>
      </w:r>
    </w:p>
    <w:p w14:paraId="2D9A8561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t>Следовательно,</w:t>
      </w:r>
    </w:p>
    <w:p w14:paraId="1BFB955C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150991">
        <w:rPr>
          <w:noProof/>
          <w:color w:val="000000"/>
          <w:lang w:val="en-US" w:eastAsia="en-US"/>
        </w:rPr>
        <w:drawing>
          <wp:inline distT="0" distB="0" distL="0" distR="0" wp14:anchorId="5ED9F50B" wp14:editId="6A9A8BFF">
            <wp:extent cx="197485" cy="248920"/>
            <wp:effectExtent l="19050" t="0" r="0" b="0"/>
            <wp:docPr id="146" name="Рисунок 146" descr="http://sgma.alpha-design.ru/MMORPH/N-6-html/EMEL-1/IMG00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sgma.alpha-design.ru/MMORPH/N-6-html/EMEL-1/IMG00140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45">
        <w:rPr>
          <w:color w:val="000000"/>
          <w:lang w:eastAsia="en-US"/>
        </w:rPr>
        <w:t>:</w:t>
      </w:r>
      <w:r w:rsidRPr="00150991">
        <w:rPr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1.</w:t>
      </w:r>
      <w:r w:rsidRPr="00150991">
        <w:rPr>
          <w:i/>
          <w:iCs/>
          <w:color w:val="000000"/>
          <w:lang w:val="en-US" w:eastAsia="en-US"/>
        </w:rPr>
        <w:t> T</w:t>
      </w:r>
      <w:r w:rsidRPr="000A3545">
        <w:rPr>
          <w:color w:val="000000"/>
          <w:lang w:eastAsia="en-US"/>
        </w:rPr>
        <w:t>(</w:t>
      </w:r>
      <w:r w:rsidRPr="000A3545">
        <w:rPr>
          <w:i/>
          <w:iCs/>
          <w:color w:val="000000"/>
          <w:lang w:eastAsia="en-US"/>
        </w:rPr>
        <w:t>1,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1</w:t>
      </w:r>
      <w:r w:rsidRPr="000A3545">
        <w:rPr>
          <w:color w:val="000000"/>
          <w:lang w:eastAsia="en-US"/>
        </w:rPr>
        <w:t>).</w:t>
      </w:r>
    </w:p>
    <w:p w14:paraId="1D9DA9F7" w14:textId="77777777" w:rsidR="00150991" w:rsidRPr="000A3545" w:rsidRDefault="00150991" w:rsidP="00150991">
      <w:pPr>
        <w:jc w:val="both"/>
        <w:rPr>
          <w:color w:val="000000"/>
          <w:lang w:eastAsia="en-US"/>
        </w:rPr>
      </w:pPr>
      <w:r w:rsidRPr="000A3545">
        <w:rPr>
          <w:color w:val="000000"/>
          <w:lang w:eastAsia="en-US"/>
        </w:rPr>
        <w:lastRenderedPageBreak/>
        <w:t>Заметим, что различные программы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45F9B025" wp14:editId="16E7549C">
            <wp:extent cx="197485" cy="248920"/>
            <wp:effectExtent l="19050" t="0" r="0" b="0"/>
            <wp:docPr id="147" name="Рисунок 147" descr="http://sgma.alpha-design.ru/MMORPH/N-6-html/EMEL-1/IMG00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sgma.alpha-design.ru/MMORPH/N-6-html/EMEL-1/IMG00141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и</w:t>
      </w:r>
      <w:r w:rsidRPr="00150991">
        <w:rPr>
          <w:color w:val="000000"/>
          <w:lang w:val="en-US" w:eastAsia="en-US"/>
        </w:rPr>
        <w:t> </w:t>
      </w:r>
      <w:r w:rsidRPr="00150991">
        <w:rPr>
          <w:noProof/>
          <w:color w:val="000000"/>
          <w:lang w:val="en-US" w:eastAsia="en-US"/>
        </w:rPr>
        <w:drawing>
          <wp:inline distT="0" distB="0" distL="0" distR="0" wp14:anchorId="43A59DFE" wp14:editId="43AAF164">
            <wp:extent cx="197485" cy="248920"/>
            <wp:effectExtent l="19050" t="0" r="0" b="0"/>
            <wp:docPr id="148" name="Рисунок 148" descr="http://sgma.alpha-design.ru/MMORPH/N-6-html/EMEL-1/IMG00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sgma.alpha-design.ru/MMORPH/N-6-html/EMEL-1/IMG00142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991">
        <w:rPr>
          <w:color w:val="000000"/>
          <w:lang w:val="en-US" w:eastAsia="en-US"/>
        </w:rPr>
        <w:t> </w:t>
      </w:r>
      <w:r w:rsidRPr="000A3545">
        <w:rPr>
          <w:color w:val="000000"/>
          <w:lang w:eastAsia="en-US"/>
        </w:rPr>
        <w:t>вычисляют одну и ту же функцию</w:t>
      </w:r>
      <w:r w:rsidRPr="00150991">
        <w:rPr>
          <w:color w:val="000000"/>
          <w:lang w:val="en-US" w:eastAsia="en-US"/>
        </w:rPr>
        <w:t> </w:t>
      </w:r>
      <w:r w:rsidRPr="00150991">
        <w:rPr>
          <w:i/>
          <w:iCs/>
          <w:color w:val="000000"/>
          <w:lang w:val="en-US" w:eastAsia="en-US"/>
        </w:rPr>
        <w:t>f</w:t>
      </w:r>
      <w:r w:rsidRPr="000A3545">
        <w:rPr>
          <w:color w:val="000000"/>
          <w:lang w:eastAsia="en-US"/>
        </w:rPr>
        <w:t>(</w:t>
      </w:r>
      <w:r w:rsidRPr="00150991">
        <w:rPr>
          <w:i/>
          <w:iCs/>
          <w:color w:val="000000"/>
          <w:lang w:val="en-US" w:eastAsia="en-US"/>
        </w:rPr>
        <w:t>x</w:t>
      </w:r>
      <w:r w:rsidRPr="000A3545">
        <w:rPr>
          <w:color w:val="000000"/>
          <w:lang w:eastAsia="en-US"/>
        </w:rPr>
        <w:t>)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=</w:t>
      </w:r>
      <w:r w:rsidRPr="00150991">
        <w:rPr>
          <w:i/>
          <w:iCs/>
          <w:color w:val="000000"/>
          <w:lang w:val="en-US" w:eastAsia="en-US"/>
        </w:rPr>
        <w:t> </w:t>
      </w:r>
      <w:r w:rsidRPr="000A3545">
        <w:rPr>
          <w:i/>
          <w:iCs/>
          <w:color w:val="000000"/>
          <w:lang w:eastAsia="en-US"/>
        </w:rPr>
        <w:t>0</w:t>
      </w:r>
      <w:r w:rsidRPr="000A3545">
        <w:rPr>
          <w:color w:val="000000"/>
          <w:lang w:eastAsia="en-US"/>
        </w:rPr>
        <w:t>.</w:t>
      </w:r>
    </w:p>
    <w:p w14:paraId="448E1D68" w14:textId="77777777" w:rsidR="00324A2D" w:rsidRPr="005F4845" w:rsidRDefault="005F4845" w:rsidP="005F4845">
      <w:pPr>
        <w:jc w:val="both"/>
        <w:rPr>
          <w:b/>
        </w:rPr>
      </w:pPr>
      <w:r w:rsidRPr="005F4845">
        <w:rPr>
          <w:b/>
        </w:rPr>
        <w:t>Алгоритмические свойства множеств.</w:t>
      </w:r>
    </w:p>
    <w:p w14:paraId="1B0AECDC" w14:textId="77777777" w:rsidR="005F4845" w:rsidRPr="005F4845" w:rsidRDefault="005F4845" w:rsidP="005F4845">
      <w:pPr>
        <w:jc w:val="both"/>
      </w:pPr>
      <w:r>
        <w:t xml:space="preserve">Основные понятия и обозначения, связанные с множествами и операциями над ними: </w:t>
      </w:r>
    </w:p>
    <w:p w14:paraId="0D2D71BE" w14:textId="77777777" w:rsidR="005F4845" w:rsidRPr="005F4845" w:rsidRDefault="005F4845" w:rsidP="005F4845">
      <w:pPr>
        <w:jc w:val="both"/>
      </w:pPr>
      <w:r>
        <w:t xml:space="preserve">• Множества состоят из элементов. Запись x </w:t>
      </w:r>
      <w:r w:rsidRPr="005F4845">
        <w:t>∈</w:t>
      </w:r>
      <w:r>
        <w:t xml:space="preserve"> M означает, что x является элементом множества M. </w:t>
      </w:r>
    </w:p>
    <w:p w14:paraId="237133E2" w14:textId="77777777" w:rsidR="005F4845" w:rsidRPr="005F4845" w:rsidRDefault="005F4845" w:rsidP="005F4845">
      <w:pPr>
        <w:jc w:val="both"/>
      </w:pPr>
      <w:r>
        <w:t xml:space="preserve">• Говорят, что множество A является подмножеством множества B (запись: A </w:t>
      </w:r>
      <w:r w:rsidRPr="005F4845">
        <w:t>⊂</w:t>
      </w:r>
      <w:r>
        <w:t xml:space="preserve"> B), если все элементы A являются элементами B. </w:t>
      </w:r>
    </w:p>
    <w:p w14:paraId="48E01EDF" w14:textId="77777777" w:rsidR="005F4845" w:rsidRPr="005F4845" w:rsidRDefault="005F4845" w:rsidP="005F4845">
      <w:pPr>
        <w:jc w:val="both"/>
      </w:pPr>
      <w:r>
        <w:t xml:space="preserve">• Множества A и B равны (запись: A = B), если они содержат одни и те же элементы (другими словами, если A </w:t>
      </w:r>
      <w:r w:rsidRPr="005F4845">
        <w:t>⊂</w:t>
      </w:r>
      <w:r>
        <w:t xml:space="preserve"> B и B </w:t>
      </w:r>
      <w:r w:rsidRPr="005F4845">
        <w:t>⊂</w:t>
      </w:r>
      <w:r>
        <w:t xml:space="preserve"> A). </w:t>
      </w:r>
    </w:p>
    <w:p w14:paraId="590D2C93" w14:textId="77777777" w:rsidR="005F4845" w:rsidRPr="005F4845" w:rsidRDefault="005F4845" w:rsidP="005F4845">
      <w:pPr>
        <w:jc w:val="both"/>
      </w:pPr>
      <w:r>
        <w:t xml:space="preserve">• Если A — подмножество B, не равное всему B, то A называют собственным подмножеством B (запись: A ( B). </w:t>
      </w:r>
    </w:p>
    <w:p w14:paraId="6973DBE4" w14:textId="77777777" w:rsidR="005F4845" w:rsidRPr="005F4845" w:rsidRDefault="005F4845" w:rsidP="005F4845">
      <w:pPr>
        <w:jc w:val="both"/>
      </w:pPr>
      <w:r>
        <w:t xml:space="preserve">• Пустое множество </w:t>
      </w:r>
      <w:r>
        <w:sym w:font="Symbol" w:char="F0C6"/>
      </w:r>
      <w:r>
        <w:t xml:space="preserve"> не содержит ни одного элемента и является подмножеством любого множества. </w:t>
      </w:r>
    </w:p>
    <w:p w14:paraId="1CC7A787" w14:textId="77777777" w:rsidR="005F4845" w:rsidRPr="005F4845" w:rsidRDefault="005F4845" w:rsidP="005F4845">
      <w:pPr>
        <w:jc w:val="both"/>
      </w:pPr>
      <w:r>
        <w:t xml:space="preserve">• Пересечение A∩B двух множеств A и B состоит из элементов, которые принадлежат обоим множествам A и B. Это записывают так: A ∩ B = {x | x </w:t>
      </w:r>
      <w:r w:rsidRPr="005F4845">
        <w:t>∈</w:t>
      </w:r>
      <w:r>
        <w:t xml:space="preserve"> A и x </w:t>
      </w:r>
      <w:r w:rsidRPr="005F4845">
        <w:t>∈</w:t>
      </w:r>
      <w:r>
        <w:t xml:space="preserve"> B} (читается: множество таких x, что . . .). </w:t>
      </w:r>
    </w:p>
    <w:p w14:paraId="32729686" w14:textId="77777777" w:rsidR="005F4845" w:rsidRPr="005F4845" w:rsidRDefault="005F4845" w:rsidP="005F4845">
      <w:pPr>
        <w:jc w:val="both"/>
      </w:pPr>
      <w:r>
        <w:t>• Объединение A</w:t>
      </w:r>
      <w:r w:rsidRPr="005F4845">
        <w:t>∪</w:t>
      </w:r>
      <w:r>
        <w:t xml:space="preserve">B состоит из элементов, которые принадлежат хотя бы одному из множеств A и B: A </w:t>
      </w:r>
      <w:r w:rsidRPr="005F4845">
        <w:t>∪</w:t>
      </w:r>
      <w:r>
        <w:t xml:space="preserve"> B = {x | x </w:t>
      </w:r>
      <w:r w:rsidRPr="005F4845">
        <w:t>∈</w:t>
      </w:r>
      <w:r>
        <w:t xml:space="preserve"> A или x </w:t>
      </w:r>
      <w:r w:rsidRPr="005F4845">
        <w:t>∈</w:t>
      </w:r>
      <w:r>
        <w:t xml:space="preserve"> B}. </w:t>
      </w:r>
    </w:p>
    <w:p w14:paraId="71055A29" w14:textId="77777777" w:rsidR="005F4845" w:rsidRPr="005F4845" w:rsidRDefault="005F4845" w:rsidP="005F4845">
      <w:pPr>
        <w:jc w:val="both"/>
      </w:pPr>
      <w:r>
        <w:t xml:space="preserve">• Разность A\B состоит из элементов, которые принадлежат A, но не принадлежат B: A \ B = {x | x </w:t>
      </w:r>
      <w:r w:rsidRPr="005F4845">
        <w:t>∈</w:t>
      </w:r>
      <w:r>
        <w:t xml:space="preserve"> A и x /</w:t>
      </w:r>
      <w:r w:rsidRPr="005F4845">
        <w:t>∈</w:t>
      </w:r>
      <w:r>
        <w:t xml:space="preserve"> B}. Если множество B является подмножеством множества A, разность A \ B называют также дополнением B до A.</w:t>
      </w:r>
    </w:p>
    <w:p w14:paraId="7560BBAC" w14:textId="77777777" w:rsidR="002F44A0" w:rsidRPr="000A3545" w:rsidRDefault="002F44A0" w:rsidP="002F44A0">
      <w:pPr>
        <w:jc w:val="both"/>
      </w:pPr>
      <w:r>
        <w:t xml:space="preserve">Законы алгебры множеств </w:t>
      </w:r>
    </w:p>
    <w:p w14:paraId="1B0C9B2A" w14:textId="77777777" w:rsidR="002F44A0" w:rsidRPr="000A3545" w:rsidRDefault="002F44A0" w:rsidP="002F44A0">
      <w:pPr>
        <w:jc w:val="both"/>
      </w:pPr>
      <w:r>
        <w:t>1. Закон идемпотентности. А</w:t>
      </w:r>
      <w:r>
        <w:sym w:font="Symbol" w:char="F0C8"/>
      </w:r>
      <w:r>
        <w:t>А= А</w:t>
      </w:r>
      <w:r>
        <w:sym w:font="Symbol" w:char="F0C7"/>
      </w:r>
      <w:r>
        <w:t xml:space="preserve">А=А </w:t>
      </w:r>
    </w:p>
    <w:p w14:paraId="4DA96077" w14:textId="77777777" w:rsidR="002F44A0" w:rsidRPr="000A3545" w:rsidRDefault="002F44A0" w:rsidP="002F44A0">
      <w:pPr>
        <w:jc w:val="both"/>
      </w:pPr>
      <w:r>
        <w:t>2. Закон коммутативности А</w:t>
      </w:r>
      <w:r>
        <w:sym w:font="Symbol" w:char="F0C8"/>
      </w:r>
      <w:r>
        <w:t>В= В</w:t>
      </w:r>
      <w:r>
        <w:sym w:font="Symbol" w:char="F0C8"/>
      </w:r>
      <w:r>
        <w:t xml:space="preserve">А </w:t>
      </w:r>
      <w:r w:rsidR="005412A5" w:rsidRPr="000A3545">
        <w:t xml:space="preserve">     </w:t>
      </w:r>
      <w:proofErr w:type="spellStart"/>
      <w:r>
        <w:t>А</w:t>
      </w:r>
      <w:proofErr w:type="spellEnd"/>
      <w:r>
        <w:sym w:font="Symbol" w:char="F0C7"/>
      </w:r>
      <w:r>
        <w:t>В= В</w:t>
      </w:r>
      <w:r>
        <w:sym w:font="Symbol" w:char="F0C7"/>
      </w:r>
      <w:r>
        <w:t xml:space="preserve">А </w:t>
      </w:r>
    </w:p>
    <w:p w14:paraId="75E696A2" w14:textId="77777777" w:rsidR="002F44A0" w:rsidRPr="000A3545" w:rsidRDefault="002F44A0" w:rsidP="002F44A0">
      <w:pPr>
        <w:jc w:val="both"/>
      </w:pPr>
      <w:r>
        <w:t>3. Закон ассоциативности А</w:t>
      </w:r>
      <w:r>
        <w:sym w:font="Symbol" w:char="F0C8"/>
      </w:r>
      <w:r>
        <w:t xml:space="preserve">(В </w:t>
      </w:r>
      <w:r>
        <w:sym w:font="Symbol" w:char="F0C8"/>
      </w:r>
      <w:r>
        <w:t>С)= (А</w:t>
      </w:r>
      <w:r>
        <w:sym w:font="Symbol" w:char="F0C8"/>
      </w:r>
      <w:r>
        <w:t xml:space="preserve">В) </w:t>
      </w:r>
      <w:r>
        <w:sym w:font="Symbol" w:char="F0C8"/>
      </w:r>
      <w:r>
        <w:t xml:space="preserve">С </w:t>
      </w:r>
      <w:r w:rsidR="005412A5" w:rsidRPr="000A3545">
        <w:t xml:space="preserve">      </w:t>
      </w:r>
      <w:r>
        <w:t>А</w:t>
      </w:r>
      <w:r>
        <w:sym w:font="Symbol" w:char="F0C7"/>
      </w:r>
      <w:r>
        <w:t xml:space="preserve">(В </w:t>
      </w:r>
      <w:r>
        <w:sym w:font="Symbol" w:char="F0C7"/>
      </w:r>
      <w:r>
        <w:t>С)= (А</w:t>
      </w:r>
      <w:r>
        <w:sym w:font="Symbol" w:char="F0C7"/>
      </w:r>
      <w:r>
        <w:t xml:space="preserve">В) </w:t>
      </w:r>
      <w:r>
        <w:sym w:font="Symbol" w:char="F0C7"/>
      </w:r>
      <w:r>
        <w:t xml:space="preserve">С </w:t>
      </w:r>
    </w:p>
    <w:p w14:paraId="2A2DCA27" w14:textId="77777777" w:rsidR="002F44A0" w:rsidRPr="000A3545" w:rsidRDefault="002F44A0" w:rsidP="002F44A0">
      <w:pPr>
        <w:jc w:val="both"/>
      </w:pPr>
      <w:r>
        <w:t>4. Закон дистрибутивности А</w:t>
      </w:r>
      <w:r>
        <w:sym w:font="Symbol" w:char="F0C8"/>
      </w:r>
      <w:r>
        <w:t xml:space="preserve">В </w:t>
      </w:r>
      <w:r>
        <w:sym w:font="Symbol" w:char="F0C7"/>
      </w:r>
      <w:r>
        <w:t xml:space="preserve"> С= (А</w:t>
      </w:r>
      <w:r>
        <w:sym w:font="Symbol" w:char="F0C8"/>
      </w:r>
      <w:r>
        <w:t xml:space="preserve">В) </w:t>
      </w:r>
      <w:r>
        <w:sym w:font="Symbol" w:char="F0C7"/>
      </w:r>
      <w:r>
        <w:t xml:space="preserve"> (А </w:t>
      </w:r>
      <w:r>
        <w:sym w:font="Symbol" w:char="F0C8"/>
      </w:r>
      <w:r>
        <w:t xml:space="preserve"> С)</w:t>
      </w:r>
      <w:r w:rsidR="005412A5" w:rsidRPr="000A3545">
        <w:t xml:space="preserve">    </w:t>
      </w:r>
      <w:r>
        <w:t xml:space="preserve"> А </w:t>
      </w:r>
      <w:r>
        <w:sym w:font="Symbol" w:char="F0C7"/>
      </w:r>
      <w:r>
        <w:t xml:space="preserve"> (В </w:t>
      </w:r>
      <w:r>
        <w:sym w:font="Symbol" w:char="F0C8"/>
      </w:r>
      <w:r>
        <w:t xml:space="preserve">С)= А </w:t>
      </w:r>
      <w:r>
        <w:sym w:font="Symbol" w:char="F0C7"/>
      </w:r>
      <w:r>
        <w:t xml:space="preserve"> В </w:t>
      </w:r>
      <w:r>
        <w:sym w:font="Symbol" w:char="F0C8"/>
      </w:r>
      <w:r>
        <w:t xml:space="preserve">А </w:t>
      </w:r>
      <w:r>
        <w:sym w:font="Symbol" w:char="F0C7"/>
      </w:r>
      <w:r>
        <w:t xml:space="preserve"> С </w:t>
      </w:r>
    </w:p>
    <w:p w14:paraId="39B0F30A" w14:textId="77777777" w:rsidR="002F44A0" w:rsidRPr="000A3545" w:rsidRDefault="002F44A0" w:rsidP="002F44A0">
      <w:pPr>
        <w:jc w:val="both"/>
      </w:pPr>
      <w:r>
        <w:t>5. Закон поглощения А</w:t>
      </w:r>
      <w:r>
        <w:sym w:font="Symbol" w:char="F0C8"/>
      </w:r>
      <w:r>
        <w:t xml:space="preserve"> А</w:t>
      </w:r>
      <w:r>
        <w:sym w:font="Symbol" w:char="F0C7"/>
      </w:r>
      <w:r>
        <w:t xml:space="preserve"> В = А </w:t>
      </w:r>
      <w:r w:rsidRPr="000A3545">
        <w:t xml:space="preserve">    </w:t>
      </w:r>
      <w:proofErr w:type="spellStart"/>
      <w:r>
        <w:t>А</w:t>
      </w:r>
      <w:proofErr w:type="spellEnd"/>
      <w:r>
        <w:sym w:font="Symbol" w:char="F0C7"/>
      </w:r>
      <w:r>
        <w:t xml:space="preserve"> (А</w:t>
      </w:r>
      <w:r>
        <w:sym w:font="Symbol" w:char="F0C8"/>
      </w:r>
      <w:r>
        <w:t xml:space="preserve"> В) = А </w:t>
      </w:r>
    </w:p>
    <w:p w14:paraId="54689B4D" w14:textId="77777777" w:rsidR="002F44A0" w:rsidRPr="000A3545" w:rsidRDefault="002F44A0" w:rsidP="002F44A0">
      <w:pPr>
        <w:jc w:val="both"/>
      </w:pPr>
      <w:r>
        <w:t xml:space="preserve">6. Закон </w:t>
      </w:r>
      <w:proofErr w:type="spellStart"/>
      <w:r>
        <w:t>полупоглощения</w:t>
      </w:r>
      <w:proofErr w:type="spellEnd"/>
      <w:r>
        <w:t xml:space="preserve">, или Блейка-Порецкого </w:t>
      </w:r>
    </w:p>
    <w:p w14:paraId="4C1ABC8D" w14:textId="77777777" w:rsidR="002F44A0" w:rsidRPr="000A3545" w:rsidRDefault="002F44A0" w:rsidP="002F44A0">
      <w:pPr>
        <w:jc w:val="both"/>
      </w:pPr>
      <w:r>
        <w:t>А</w:t>
      </w:r>
      <w:r>
        <w:sym w:font="Symbol" w:char="F0C8"/>
      </w:r>
      <w:r>
        <w:t xml:space="preserve"> A </w:t>
      </w:r>
      <w:r>
        <w:sym w:font="Symbol" w:char="F0C7"/>
      </w:r>
      <w:r>
        <w:t xml:space="preserve"> В =А</w:t>
      </w:r>
      <w:r>
        <w:sym w:font="Symbol" w:char="F0C8"/>
      </w:r>
      <w:r>
        <w:t xml:space="preserve"> В</w:t>
      </w:r>
      <w:r w:rsidRPr="000A3545">
        <w:t xml:space="preserve">      </w:t>
      </w:r>
      <w:r>
        <w:t xml:space="preserve"> А</w:t>
      </w:r>
      <w:r>
        <w:sym w:font="Symbol" w:char="F0C7"/>
      </w:r>
      <w:r>
        <w:t xml:space="preserve"> ( A </w:t>
      </w:r>
      <w:r>
        <w:sym w:font="Symbol" w:char="F0C8"/>
      </w:r>
      <w:r>
        <w:t xml:space="preserve"> В)= А</w:t>
      </w:r>
      <w:r>
        <w:sym w:font="Symbol" w:char="F0C7"/>
      </w:r>
      <w:r>
        <w:t xml:space="preserve"> В </w:t>
      </w:r>
    </w:p>
    <w:p w14:paraId="38C0566C" w14:textId="77777777" w:rsidR="002F44A0" w:rsidRDefault="002F44A0" w:rsidP="002F44A0">
      <w:pPr>
        <w:jc w:val="both"/>
        <w:rPr>
          <w:lang w:val="en-US"/>
        </w:rPr>
      </w:pPr>
      <w:r w:rsidRPr="000A3545">
        <w:rPr>
          <w:lang w:val="en-US"/>
        </w:rPr>
        <w:t xml:space="preserve">7. </w:t>
      </w:r>
      <w:r>
        <w:t>Закон</w:t>
      </w:r>
      <w:r w:rsidRPr="000A3545">
        <w:rPr>
          <w:lang w:val="en-US"/>
        </w:rPr>
        <w:t xml:space="preserve"> </w:t>
      </w:r>
      <w:r>
        <w:t>Де</w:t>
      </w:r>
      <w:r w:rsidRPr="000A3545">
        <w:rPr>
          <w:lang w:val="en-US"/>
        </w:rPr>
        <w:t>-</w:t>
      </w:r>
      <w:r>
        <w:t>Моргана</w:t>
      </w:r>
      <w:r w:rsidRPr="000A3545">
        <w:rPr>
          <w:lang w:val="en-US"/>
        </w:rPr>
        <w:t xml:space="preserve"> </w:t>
      </w:r>
    </w:p>
    <w:p w14:paraId="45C047F9" w14:textId="77777777" w:rsidR="002F44A0" w:rsidRDefault="002F44A0" w:rsidP="002F44A0">
      <w:pPr>
        <w:jc w:val="both"/>
        <w:rPr>
          <w:lang w:val="en-US"/>
        </w:rPr>
      </w:pPr>
      <w:r w:rsidRPr="000A3545">
        <w:rPr>
          <w:lang w:val="en-US"/>
        </w:rPr>
        <w:t>A</w:t>
      </w:r>
      <w:r>
        <w:sym w:font="Symbol" w:char="F0C8"/>
      </w:r>
      <w:r w:rsidRPr="000A3545">
        <w:rPr>
          <w:lang w:val="en-US"/>
        </w:rPr>
        <w:t xml:space="preserve">B </w:t>
      </w:r>
      <w:r>
        <w:sym w:font="Symbol" w:char="F03D"/>
      </w:r>
      <w:r w:rsidRPr="000A3545">
        <w:rPr>
          <w:lang w:val="en-US"/>
        </w:rPr>
        <w:t xml:space="preserve"> A</w:t>
      </w:r>
      <w:r>
        <w:sym w:font="Symbol" w:char="F0C7"/>
      </w:r>
      <w:r w:rsidRPr="000A3545">
        <w:rPr>
          <w:lang w:val="en-US"/>
        </w:rPr>
        <w:t xml:space="preserve">B </w:t>
      </w:r>
      <w:r>
        <w:rPr>
          <w:lang w:val="en-US"/>
        </w:rPr>
        <w:t xml:space="preserve">   </w:t>
      </w:r>
      <w:r w:rsidRPr="000A3545">
        <w:rPr>
          <w:lang w:val="en-US"/>
        </w:rPr>
        <w:t>A</w:t>
      </w:r>
      <w:r>
        <w:sym w:font="Symbol" w:char="F0C7"/>
      </w:r>
      <w:r w:rsidRPr="000A3545">
        <w:rPr>
          <w:lang w:val="en-US"/>
        </w:rPr>
        <w:t xml:space="preserve">B </w:t>
      </w:r>
      <w:r>
        <w:sym w:font="Symbol" w:char="F03D"/>
      </w:r>
      <w:r w:rsidRPr="000A3545">
        <w:rPr>
          <w:lang w:val="en-US"/>
        </w:rPr>
        <w:t xml:space="preserve"> A</w:t>
      </w:r>
      <w:r>
        <w:sym w:font="Symbol" w:char="F0C8"/>
      </w:r>
      <w:r w:rsidRPr="000A3545">
        <w:rPr>
          <w:lang w:val="en-US"/>
        </w:rPr>
        <w:t xml:space="preserve">B </w:t>
      </w:r>
    </w:p>
    <w:p w14:paraId="7C95F405" w14:textId="77777777" w:rsidR="002F44A0" w:rsidRPr="000A3545" w:rsidRDefault="002F44A0" w:rsidP="002F44A0">
      <w:pPr>
        <w:jc w:val="both"/>
      </w:pPr>
      <w:r>
        <w:t>8. Закон склеивания</w:t>
      </w:r>
    </w:p>
    <w:p w14:paraId="1FBF587B" w14:textId="77777777" w:rsidR="002F44A0" w:rsidRPr="000A3545" w:rsidRDefault="002F44A0" w:rsidP="002F44A0">
      <w:pPr>
        <w:jc w:val="both"/>
      </w:pPr>
      <w:r>
        <w:t xml:space="preserve"> (А</w:t>
      </w:r>
      <w:r>
        <w:sym w:font="Symbol" w:char="F0C8"/>
      </w:r>
      <w:r>
        <w:t xml:space="preserve">В) </w:t>
      </w:r>
      <w:r>
        <w:sym w:font="Symbol" w:char="F0C7"/>
      </w:r>
      <w:r>
        <w:t xml:space="preserve">( A </w:t>
      </w:r>
      <w:r>
        <w:sym w:font="Symbol" w:char="F0C8"/>
      </w:r>
      <w:r>
        <w:t xml:space="preserve">В)=В </w:t>
      </w:r>
    </w:p>
    <w:p w14:paraId="0AB2397C" w14:textId="77777777" w:rsidR="002F44A0" w:rsidRPr="000A3545" w:rsidRDefault="002F44A0" w:rsidP="002F44A0">
      <w:pPr>
        <w:jc w:val="both"/>
      </w:pPr>
      <w:r>
        <w:t>А</w:t>
      </w:r>
      <w:r>
        <w:sym w:font="Symbol" w:char="F0C7"/>
      </w:r>
      <w:r>
        <w:t xml:space="preserve">В </w:t>
      </w:r>
      <w:r>
        <w:sym w:font="Symbol" w:char="F0C8"/>
      </w:r>
      <w:r>
        <w:t xml:space="preserve"> A </w:t>
      </w:r>
      <w:r>
        <w:sym w:font="Symbol" w:char="F0C7"/>
      </w:r>
      <w:r>
        <w:t xml:space="preserve">В = В </w:t>
      </w:r>
    </w:p>
    <w:p w14:paraId="7253F281" w14:textId="77777777" w:rsidR="002F44A0" w:rsidRPr="000A3545" w:rsidRDefault="002F44A0" w:rsidP="002F44A0">
      <w:pPr>
        <w:jc w:val="both"/>
      </w:pPr>
      <w:r>
        <w:t xml:space="preserve">9. Закон двойного дополнения A =А </w:t>
      </w:r>
    </w:p>
    <w:p w14:paraId="198B425D" w14:textId="77777777" w:rsidR="002F44A0" w:rsidRDefault="002F44A0" w:rsidP="002F44A0">
      <w:pPr>
        <w:jc w:val="both"/>
      </w:pPr>
      <w:r>
        <w:t>10. Действия с константами</w:t>
      </w:r>
      <w:r>
        <w:pgNum/>
      </w:r>
      <w:r>
        <w:t xml:space="preserve"> </w:t>
      </w:r>
    </w:p>
    <w:p w14:paraId="0E7DBB3C" w14:textId="77777777" w:rsidR="002F44A0" w:rsidRPr="000A3545" w:rsidRDefault="002F44A0" w:rsidP="002F44A0">
      <w:pPr>
        <w:jc w:val="both"/>
      </w:pPr>
      <w:r>
        <w:t xml:space="preserve">A </w:t>
      </w:r>
      <w:r>
        <w:sym w:font="Symbol" w:char="F0C7"/>
      </w:r>
      <w:r>
        <w:t>А=</w:t>
      </w:r>
      <w:r>
        <w:sym w:font="Symbol" w:char="F0C6"/>
      </w:r>
      <w:r>
        <w:t xml:space="preserve"> </w:t>
      </w:r>
      <w:r w:rsidRPr="000A3545">
        <w:t xml:space="preserve">  </w:t>
      </w:r>
      <w:r>
        <w:t xml:space="preserve">A </w:t>
      </w:r>
      <w:r>
        <w:sym w:font="Symbol" w:char="F0C8"/>
      </w:r>
      <w:r>
        <w:t>А=U</w:t>
      </w:r>
    </w:p>
    <w:p w14:paraId="0884B149" w14:textId="77777777" w:rsidR="002F44A0" w:rsidRDefault="002F44A0" w:rsidP="002F44A0">
      <w:pPr>
        <w:jc w:val="both"/>
        <w:rPr>
          <w:lang w:val="en-US"/>
        </w:rPr>
      </w:pPr>
      <w:r>
        <w:t xml:space="preserve"> </w:t>
      </w:r>
      <w:r>
        <w:sym w:font="Symbol" w:char="F0C6"/>
      </w:r>
      <w:r>
        <w:sym w:font="Symbol" w:char="F0C7"/>
      </w:r>
      <w:r>
        <w:t>А</w:t>
      </w:r>
      <w:r w:rsidRPr="000A3545">
        <w:rPr>
          <w:lang w:val="en-US"/>
        </w:rPr>
        <w:t>=</w:t>
      </w:r>
      <w:r>
        <w:sym w:font="Symbol" w:char="F0C6"/>
      </w:r>
      <w:r w:rsidRPr="000A3545"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sym w:font="Symbol" w:char="F0C6"/>
      </w:r>
      <w:r>
        <w:sym w:font="Symbol" w:char="F0C8"/>
      </w:r>
      <w:r>
        <w:t>А</w:t>
      </w:r>
      <w:r w:rsidRPr="000A3545">
        <w:rPr>
          <w:lang w:val="en-US"/>
        </w:rPr>
        <w:t xml:space="preserve">=A </w:t>
      </w:r>
    </w:p>
    <w:p w14:paraId="6591F1BE" w14:textId="77777777" w:rsidR="002F44A0" w:rsidRDefault="002F44A0" w:rsidP="002F44A0">
      <w:pPr>
        <w:jc w:val="both"/>
        <w:rPr>
          <w:lang w:val="en-US"/>
        </w:rPr>
      </w:pPr>
      <w:r w:rsidRPr="000A3545">
        <w:rPr>
          <w:lang w:val="en-US"/>
        </w:rPr>
        <w:t>A</w:t>
      </w:r>
      <w:r>
        <w:sym w:font="Symbol" w:char="F0C7"/>
      </w:r>
      <w:r w:rsidRPr="000A3545">
        <w:rPr>
          <w:lang w:val="en-US"/>
        </w:rPr>
        <w:t xml:space="preserve">U=A </w:t>
      </w:r>
      <w:r>
        <w:rPr>
          <w:lang w:val="en-US"/>
        </w:rPr>
        <w:t xml:space="preserve">  </w:t>
      </w:r>
      <w:proofErr w:type="spellStart"/>
      <w:r w:rsidRPr="000A3545">
        <w:rPr>
          <w:lang w:val="en-US"/>
        </w:rPr>
        <w:t>A</w:t>
      </w:r>
      <w:proofErr w:type="spellEnd"/>
      <w:r>
        <w:sym w:font="Symbol" w:char="F0C8"/>
      </w:r>
      <w:r w:rsidRPr="000A3545">
        <w:rPr>
          <w:lang w:val="en-US"/>
        </w:rPr>
        <w:t xml:space="preserve">U=U </w:t>
      </w:r>
    </w:p>
    <w:p w14:paraId="2AF3F704" w14:textId="77777777" w:rsidR="002F44A0" w:rsidRDefault="002F44A0" w:rsidP="002F44A0">
      <w:pPr>
        <w:jc w:val="both"/>
        <w:rPr>
          <w:lang w:val="en-US"/>
        </w:rPr>
      </w:pPr>
      <w:r>
        <w:sym w:font="Symbol" w:char="F0C6"/>
      </w:r>
      <w:r w:rsidRPr="000A3545">
        <w:rPr>
          <w:lang w:val="en-US"/>
        </w:rPr>
        <w:t xml:space="preserve"> =U </w:t>
      </w:r>
      <w:r>
        <w:rPr>
          <w:lang w:val="en-US"/>
        </w:rPr>
        <w:t xml:space="preserve">      </w:t>
      </w:r>
      <w:proofErr w:type="spellStart"/>
      <w:r w:rsidRPr="000A3545">
        <w:rPr>
          <w:lang w:val="en-US"/>
        </w:rPr>
        <w:t>U</w:t>
      </w:r>
      <w:proofErr w:type="spellEnd"/>
      <w:r w:rsidRPr="000A3545">
        <w:rPr>
          <w:lang w:val="en-US"/>
        </w:rPr>
        <w:t xml:space="preserve"> =</w:t>
      </w:r>
      <w:r>
        <w:sym w:font="Symbol" w:char="F0C6"/>
      </w:r>
      <w:r w:rsidRPr="000A3545">
        <w:rPr>
          <w:lang w:val="en-US"/>
        </w:rPr>
        <w:t xml:space="preserve"> </w:t>
      </w:r>
    </w:p>
    <w:p w14:paraId="6C582AFE" w14:textId="77777777" w:rsidR="002F44A0" w:rsidRPr="000A3545" w:rsidRDefault="002F44A0" w:rsidP="002F44A0">
      <w:pPr>
        <w:jc w:val="both"/>
      </w:pPr>
      <w:r>
        <w:t xml:space="preserve">Свойства разности: </w:t>
      </w:r>
    </w:p>
    <w:p w14:paraId="0D764A9D" w14:textId="77777777" w:rsidR="002F44A0" w:rsidRPr="000A3545" w:rsidRDefault="002F44A0" w:rsidP="002F44A0">
      <w:pPr>
        <w:jc w:val="both"/>
      </w:pPr>
      <w:r>
        <w:t xml:space="preserve">1. (А </w:t>
      </w:r>
      <w:r>
        <w:sym w:font="Symbol" w:char="F0C8"/>
      </w:r>
      <w:r>
        <w:t xml:space="preserve">В)\С= (А\С) </w:t>
      </w:r>
      <w:r>
        <w:sym w:font="Symbol" w:char="F0C8"/>
      </w:r>
      <w:r>
        <w:t xml:space="preserve">(В\С) </w:t>
      </w:r>
    </w:p>
    <w:p w14:paraId="0E1911B9" w14:textId="77777777" w:rsidR="002F44A0" w:rsidRPr="000A3545" w:rsidRDefault="002F44A0" w:rsidP="002F44A0">
      <w:pPr>
        <w:jc w:val="both"/>
      </w:pPr>
      <w:r>
        <w:t xml:space="preserve">2. (А </w:t>
      </w:r>
      <w:r>
        <w:sym w:font="Symbol" w:char="F0C7"/>
      </w:r>
      <w:r>
        <w:t xml:space="preserve">В)\С= (А\С) </w:t>
      </w:r>
      <w:r>
        <w:sym w:font="Symbol" w:char="F0C7"/>
      </w:r>
      <w:r>
        <w:t xml:space="preserve"> (В\С) </w:t>
      </w:r>
    </w:p>
    <w:p w14:paraId="72C9B1E2" w14:textId="77777777" w:rsidR="002F44A0" w:rsidRPr="000A3545" w:rsidRDefault="002F44A0" w:rsidP="002F44A0">
      <w:pPr>
        <w:jc w:val="both"/>
      </w:pPr>
      <w:r>
        <w:t>3. А \(В</w:t>
      </w:r>
      <w:r>
        <w:sym w:font="Symbol" w:char="F0C8"/>
      </w:r>
      <w:r>
        <w:t xml:space="preserve"> С)= (А\В) </w:t>
      </w:r>
      <w:r>
        <w:sym w:font="Symbol" w:char="F0C7"/>
      </w:r>
      <w:r>
        <w:t xml:space="preserve"> (А\С) =(А\В)\С </w:t>
      </w:r>
    </w:p>
    <w:p w14:paraId="3EBA1679" w14:textId="77777777" w:rsidR="002F44A0" w:rsidRPr="000A3545" w:rsidRDefault="002F44A0" w:rsidP="002F44A0">
      <w:pPr>
        <w:jc w:val="both"/>
      </w:pPr>
      <w:r>
        <w:t xml:space="preserve">4. А \(В </w:t>
      </w:r>
      <w:r>
        <w:sym w:font="Symbol" w:char="F0C7"/>
      </w:r>
      <w:r>
        <w:t xml:space="preserve"> С)= (А\В) </w:t>
      </w:r>
      <w:r>
        <w:sym w:font="Symbol" w:char="F0C8"/>
      </w:r>
      <w:r>
        <w:t xml:space="preserve"> (А\С) </w:t>
      </w:r>
    </w:p>
    <w:p w14:paraId="03FD050A" w14:textId="77777777" w:rsidR="002F44A0" w:rsidRPr="002F44A0" w:rsidRDefault="002F44A0" w:rsidP="002F44A0">
      <w:pPr>
        <w:jc w:val="both"/>
      </w:pPr>
      <w:r>
        <w:lastRenderedPageBreak/>
        <w:t xml:space="preserve">5. (А\В)\С </w:t>
      </w:r>
      <w:r>
        <w:sym w:font="Symbol" w:char="F0B9"/>
      </w:r>
      <w:r>
        <w:t xml:space="preserve"> А\ (В\С)</w:t>
      </w:r>
      <w:r w:rsidRPr="002F44A0">
        <w:t>:</w:t>
      </w:r>
    </w:p>
    <w:p w14:paraId="1CB70563" w14:textId="77777777" w:rsidR="00324A2D" w:rsidRPr="002F44A0" w:rsidRDefault="002F44A0" w:rsidP="002F44A0">
      <w:pPr>
        <w:jc w:val="both"/>
      </w:pPr>
      <w:r w:rsidRPr="000A3545">
        <w:rPr>
          <w:rFonts w:ascii="Arial" w:hAnsi="Arial" w:cs="Arial"/>
          <w:vanish/>
          <w:color w:val="202122"/>
          <w:sz w:val="19"/>
          <w:lang w:eastAsia="en-US"/>
        </w:rPr>
        <w:t>{\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displaystyle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A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cap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(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B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cup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)=(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A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cap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B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)\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cup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(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A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\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cap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 xml:space="preserve"> </w:t>
      </w:r>
      <w:r w:rsidRPr="002F44A0">
        <w:rPr>
          <w:rFonts w:ascii="Arial" w:hAnsi="Arial" w:cs="Arial"/>
          <w:vanish/>
          <w:color w:val="202122"/>
          <w:sz w:val="19"/>
          <w:lang w:val="en-US" w:eastAsia="en-US"/>
        </w:rPr>
        <w:t>C</w:t>
      </w:r>
      <w:r w:rsidRPr="000A3545">
        <w:rPr>
          <w:rFonts w:ascii="Arial" w:hAnsi="Arial" w:cs="Arial"/>
          <w:vanish/>
          <w:color w:val="202122"/>
          <w:sz w:val="19"/>
          <w:lang w:eastAsia="en-US"/>
        </w:rPr>
        <w:t>)}</w:t>
      </w:r>
    </w:p>
    <w:p w14:paraId="345655A5" w14:textId="77777777" w:rsidR="00324A2D" w:rsidRPr="00150991" w:rsidRDefault="00324A2D" w:rsidP="00150991">
      <w:pPr>
        <w:pStyle w:val="a3"/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  <w:lang w:val="kk-KZ"/>
        </w:rPr>
      </w:pPr>
    </w:p>
    <w:p w14:paraId="6F207AFF" w14:textId="7CA460A2" w:rsidR="00B01E82" w:rsidRPr="000A3545" w:rsidRDefault="00B01E82" w:rsidP="00150991">
      <w:pPr>
        <w:jc w:val="both"/>
      </w:pPr>
      <w:r w:rsidRPr="00150991">
        <w:rPr>
          <w:b/>
          <w:lang w:val="kk-KZ"/>
        </w:rPr>
        <w:t xml:space="preserve">ВЫВОДЫ: </w:t>
      </w:r>
      <w:r w:rsidRPr="00150991">
        <w:t xml:space="preserve">Универсальной машиной </w:t>
      </w:r>
      <w:r w:rsidR="000A3545" w:rsidRPr="00150991">
        <w:t>Тьюринга</w:t>
      </w:r>
      <w:r w:rsidRPr="00150991">
        <w:t> называют </w:t>
      </w:r>
      <w:hyperlink r:id="rId71" w:tooltip="Машина Тьюринга" w:history="1">
        <w:r w:rsidRPr="00150991">
          <w:t>машину Тьюринга</w:t>
        </w:r>
      </w:hyperlink>
      <w:r w:rsidRPr="00150991">
        <w:t xml:space="preserve">, которая может заменить собой любую машину Тьюринга. </w:t>
      </w:r>
    </w:p>
    <w:sectPr w:rsidR="00B01E82" w:rsidRPr="000A3545" w:rsidSect="0015099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57D1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4FE6"/>
    <w:multiLevelType w:val="multilevel"/>
    <w:tmpl w:val="C46C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767C9"/>
    <w:multiLevelType w:val="multilevel"/>
    <w:tmpl w:val="4430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51988"/>
    <w:multiLevelType w:val="multilevel"/>
    <w:tmpl w:val="4D3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56CA9"/>
    <w:multiLevelType w:val="multilevel"/>
    <w:tmpl w:val="91D88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0068997">
    <w:abstractNumId w:val="4"/>
  </w:num>
  <w:num w:numId="2" w16cid:durableId="1386366226">
    <w:abstractNumId w:val="0"/>
  </w:num>
  <w:num w:numId="3" w16cid:durableId="847866435">
    <w:abstractNumId w:val="2"/>
  </w:num>
  <w:num w:numId="4" w16cid:durableId="448355670">
    <w:abstractNumId w:val="3"/>
  </w:num>
  <w:num w:numId="5" w16cid:durableId="11272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E82"/>
    <w:rsid w:val="000A3545"/>
    <w:rsid w:val="00110D35"/>
    <w:rsid w:val="00150991"/>
    <w:rsid w:val="002F44A0"/>
    <w:rsid w:val="00324A2D"/>
    <w:rsid w:val="004C5592"/>
    <w:rsid w:val="005412A5"/>
    <w:rsid w:val="005F4845"/>
    <w:rsid w:val="006F11CD"/>
    <w:rsid w:val="008F2233"/>
    <w:rsid w:val="00A47042"/>
    <w:rsid w:val="00B01E82"/>
    <w:rsid w:val="00C057BD"/>
    <w:rsid w:val="00D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5429"/>
  <w15:docId w15:val="{A1524D62-B2FD-460B-B156-302C1392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E82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1E82"/>
    <w:pPr>
      <w:spacing w:before="100" w:beforeAutospacing="1" w:after="100" w:afterAutospacing="1"/>
    </w:pPr>
    <w:rPr>
      <w:rFonts w:ascii="Arial" w:hAnsi="Arial"/>
    </w:rPr>
  </w:style>
  <w:style w:type="character" w:customStyle="1" w:styleId="apple-converted-space">
    <w:name w:val="apple-converted-space"/>
    <w:rsid w:val="00B01E82"/>
    <w:rPr>
      <w:rFonts w:cs="Times New Roman"/>
    </w:rPr>
  </w:style>
  <w:style w:type="paragraph" w:customStyle="1" w:styleId="Iauiue1">
    <w:name w:val="Iau.iue+1"/>
    <w:basedOn w:val="a"/>
    <w:next w:val="a"/>
    <w:uiPriority w:val="99"/>
    <w:rsid w:val="00B01E8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aaieiaie21">
    <w:name w:val="Caaieiaie 2+1"/>
    <w:basedOn w:val="a"/>
    <w:next w:val="a"/>
    <w:uiPriority w:val="99"/>
    <w:rsid w:val="00B01E8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B01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E8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110D35"/>
    <w:rPr>
      <w:b/>
      <w:bCs/>
    </w:rPr>
  </w:style>
  <w:style w:type="character" w:styleId="a7">
    <w:name w:val="Emphasis"/>
    <w:basedOn w:val="a0"/>
    <w:uiPriority w:val="20"/>
    <w:qFormat/>
    <w:rsid w:val="00110D35"/>
    <w:rPr>
      <w:i/>
      <w:iCs/>
    </w:rPr>
  </w:style>
  <w:style w:type="character" w:styleId="a8">
    <w:name w:val="Hyperlink"/>
    <w:basedOn w:val="a0"/>
    <w:uiPriority w:val="99"/>
    <w:semiHidden/>
    <w:unhideWhenUsed/>
    <w:rsid w:val="002F44A0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2F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5" Type="http://schemas.openxmlformats.org/officeDocument/2006/relationships/image" Target="media/image1.png"/><Relationship Id="rId61" Type="http://schemas.openxmlformats.org/officeDocument/2006/relationships/image" Target="media/image57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" Type="http://schemas.openxmlformats.org/officeDocument/2006/relationships/image" Target="media/image4.png"/><Relationship Id="rId51" Type="http://schemas.openxmlformats.org/officeDocument/2006/relationships/image" Target="media/image47.gi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" Type="http://schemas.openxmlformats.org/officeDocument/2006/relationships/image" Target="media/image3.png"/><Relationship Id="rId71" Type="http://schemas.openxmlformats.org/officeDocument/2006/relationships/hyperlink" Target="http://ru.wikipedia.org/wiki/%D0%9C%D0%B0%D1%88%D0%B8%D0%BD%D0%B0_%D0%A2%D1%8C%D1%8E%D1%80%D0%B8%D0%BD%D0%B3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Разахова Бибигул Шамшановна</cp:lastModifiedBy>
  <cp:revision>3</cp:revision>
  <dcterms:created xsi:type="dcterms:W3CDTF">2022-09-30T03:55:00Z</dcterms:created>
  <dcterms:modified xsi:type="dcterms:W3CDTF">2022-11-05T11:43:00Z</dcterms:modified>
</cp:coreProperties>
</file>