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3043C2" w:rsidRDefault="003043C2" w:rsidP="003043C2">
      <w:r w:rsidRPr="003043C2">
        <w:rPr>
          <w:rFonts w:ascii="Times New Roman" w:hAnsi="Times New Roman" w:cs="Times New Roman"/>
          <w:sz w:val="28"/>
          <w:lang w:val="kk-KZ"/>
        </w:rPr>
        <w:t>Графтағы алгоритмдер Конспект.</w:t>
      </w:r>
      <w:bookmarkStart w:id="0" w:name="_GoBack"/>
      <w:bookmarkEnd w:id="0"/>
    </w:p>
    <w:sectPr w:rsidR="004172EA" w:rsidRPr="0030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3043C2"/>
    <w:rsid w:val="004172EA"/>
    <w:rsid w:val="009B3EA9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2022-11-05T05:45:00Z</dcterms:modified>
</cp:coreProperties>
</file>