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D6AF" w14:textId="77777777" w:rsidR="009523F9" w:rsidRPr="003E27AD" w:rsidRDefault="009523F9" w:rsidP="008F7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 xml:space="preserve">Лекция № 7.  </w:t>
      </w:r>
      <w:r w:rsidRPr="003E27AD">
        <w:rPr>
          <w:sz w:val="22"/>
          <w:szCs w:val="22"/>
        </w:rPr>
        <w:t xml:space="preserve">Пост </w:t>
      </w:r>
      <w:proofErr w:type="spellStart"/>
      <w:r w:rsidRPr="003E27AD">
        <w:rPr>
          <w:sz w:val="22"/>
          <w:szCs w:val="22"/>
        </w:rPr>
        <w:t>машинасы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Посттың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канондық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қалыпты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жүйелері</w:t>
      </w:r>
      <w:proofErr w:type="spellEnd"/>
      <w:r w:rsidRPr="003E27AD">
        <w:rPr>
          <w:sz w:val="22"/>
          <w:szCs w:val="22"/>
        </w:rPr>
        <w:t xml:space="preserve">. Пост </w:t>
      </w:r>
      <w:proofErr w:type="spellStart"/>
      <w:proofErr w:type="gramStart"/>
      <w:r w:rsidRPr="003E27AD">
        <w:rPr>
          <w:sz w:val="22"/>
          <w:szCs w:val="22"/>
        </w:rPr>
        <w:t>бойынша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функциялардың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есептелінуі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Процедуралық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>.</w:t>
      </w:r>
    </w:p>
    <w:p w14:paraId="48D3DDDA" w14:textId="77777777" w:rsidR="009523F9" w:rsidRPr="003E27AD" w:rsidRDefault="009523F9" w:rsidP="008F75C5">
      <w:pPr>
        <w:spacing w:line="360" w:lineRule="auto"/>
        <w:rPr>
          <w:b/>
          <w:sz w:val="22"/>
          <w:szCs w:val="22"/>
        </w:rPr>
      </w:pPr>
    </w:p>
    <w:p w14:paraId="02F2CBB7" w14:textId="77777777" w:rsidR="009523F9" w:rsidRPr="003E27AD" w:rsidRDefault="009523F9" w:rsidP="008F75C5">
      <w:pPr>
        <w:spacing w:line="360" w:lineRule="auto"/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МАҚСАТЫ:</w:t>
      </w:r>
      <w:r w:rsidRPr="003E27AD">
        <w:rPr>
          <w:sz w:val="22"/>
          <w:szCs w:val="22"/>
        </w:rPr>
        <w:t xml:space="preserve"> Пост </w:t>
      </w:r>
      <w:proofErr w:type="spellStart"/>
      <w:r w:rsidRPr="003E27AD">
        <w:rPr>
          <w:sz w:val="22"/>
          <w:szCs w:val="22"/>
        </w:rPr>
        <w:t>машинасы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proofErr w:type="gramStart"/>
      <w:r w:rsidRPr="003E27AD">
        <w:rPr>
          <w:sz w:val="22"/>
          <w:szCs w:val="22"/>
        </w:rPr>
        <w:t>алфавиттегі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ассоциативті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,  </w:t>
      </w:r>
      <w:proofErr w:type="spellStart"/>
      <w:r w:rsidRPr="003E27AD">
        <w:rPr>
          <w:sz w:val="22"/>
          <w:szCs w:val="22"/>
        </w:rPr>
        <w:t>посттың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канондық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қалыпты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жүйелері</w:t>
      </w:r>
      <w:proofErr w:type="spellEnd"/>
      <w:r w:rsidRPr="003E27AD">
        <w:rPr>
          <w:sz w:val="22"/>
          <w:szCs w:val="22"/>
        </w:rPr>
        <w:t xml:space="preserve">, пост </w:t>
      </w:r>
      <w:proofErr w:type="spellStart"/>
      <w:r w:rsidRPr="003E27AD">
        <w:rPr>
          <w:sz w:val="22"/>
          <w:szCs w:val="22"/>
        </w:rPr>
        <w:t>бойынша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есептелінуі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процедуралық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функционалды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туралы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ұғымдармен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таныстыру</w:t>
      </w:r>
      <w:proofErr w:type="spellEnd"/>
    </w:p>
    <w:p w14:paraId="377DE4F4" w14:textId="77777777" w:rsidR="009523F9" w:rsidRPr="003E27AD" w:rsidRDefault="009523F9" w:rsidP="008F75C5">
      <w:pPr>
        <w:spacing w:line="360" w:lineRule="auto"/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СҰРАҚТАР</w:t>
      </w:r>
      <w:r w:rsidRPr="003E27AD">
        <w:rPr>
          <w:sz w:val="22"/>
          <w:szCs w:val="22"/>
        </w:rPr>
        <w:t xml:space="preserve">: </w:t>
      </w:r>
    </w:p>
    <w:p w14:paraId="73C52454" w14:textId="77777777" w:rsidR="009523F9" w:rsidRPr="003E27AD" w:rsidRDefault="009523F9" w:rsidP="008F75C5">
      <w:pPr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Пост </w:t>
      </w:r>
      <w:proofErr w:type="spellStart"/>
      <w:r w:rsidRPr="003E27AD">
        <w:rPr>
          <w:sz w:val="22"/>
          <w:szCs w:val="22"/>
        </w:rPr>
        <w:t>машинасы</w:t>
      </w:r>
      <w:proofErr w:type="spellEnd"/>
      <w:r w:rsidRPr="003E27AD">
        <w:rPr>
          <w:sz w:val="22"/>
          <w:szCs w:val="22"/>
        </w:rPr>
        <w:t xml:space="preserve">. </w:t>
      </w:r>
    </w:p>
    <w:p w14:paraId="6D0FAA7E" w14:textId="77777777" w:rsidR="009523F9" w:rsidRPr="003E27AD" w:rsidRDefault="009523F9" w:rsidP="008F75C5">
      <w:pPr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jc w:val="both"/>
        <w:rPr>
          <w:sz w:val="22"/>
          <w:szCs w:val="22"/>
        </w:rPr>
      </w:pPr>
      <w:proofErr w:type="spellStart"/>
      <w:proofErr w:type="gramStart"/>
      <w:r w:rsidRPr="003E27AD">
        <w:rPr>
          <w:sz w:val="22"/>
          <w:szCs w:val="22"/>
        </w:rPr>
        <w:t>Алфавиттегі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ассоциативті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. </w:t>
      </w:r>
    </w:p>
    <w:p w14:paraId="0D0C86E8" w14:textId="77777777" w:rsidR="009523F9" w:rsidRPr="003E27AD" w:rsidRDefault="009523F9" w:rsidP="008F75C5">
      <w:pPr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Посттың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канондық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қалыпты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жүйелері</w:t>
      </w:r>
      <w:proofErr w:type="spellEnd"/>
      <w:r w:rsidRPr="003E27AD">
        <w:rPr>
          <w:sz w:val="22"/>
          <w:szCs w:val="22"/>
        </w:rPr>
        <w:t xml:space="preserve">. </w:t>
      </w:r>
    </w:p>
    <w:p w14:paraId="34A031BF" w14:textId="77777777" w:rsidR="009523F9" w:rsidRPr="003E27AD" w:rsidRDefault="009523F9" w:rsidP="008F75C5">
      <w:pPr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Пост </w:t>
      </w:r>
      <w:proofErr w:type="spellStart"/>
      <w:proofErr w:type="gramStart"/>
      <w:r w:rsidRPr="003E27AD">
        <w:rPr>
          <w:sz w:val="22"/>
          <w:szCs w:val="22"/>
        </w:rPr>
        <w:t>бойынша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функциялардың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есептелінуі</w:t>
      </w:r>
      <w:proofErr w:type="spellEnd"/>
      <w:r w:rsidRPr="003E27AD">
        <w:rPr>
          <w:sz w:val="22"/>
          <w:szCs w:val="22"/>
        </w:rPr>
        <w:t xml:space="preserve">. </w:t>
      </w:r>
    </w:p>
    <w:p w14:paraId="00A14076" w14:textId="77777777" w:rsidR="009523F9" w:rsidRPr="003E27AD" w:rsidRDefault="009523F9" w:rsidP="008F75C5">
      <w:pPr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Процедуралық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функционалды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>.</w:t>
      </w:r>
    </w:p>
    <w:p w14:paraId="45329AB3" w14:textId="77777777" w:rsidR="009523F9" w:rsidRPr="003E27AD" w:rsidRDefault="009523F9" w:rsidP="008F75C5">
      <w:pPr>
        <w:spacing w:line="360" w:lineRule="auto"/>
        <w:rPr>
          <w:sz w:val="22"/>
          <w:szCs w:val="22"/>
        </w:rPr>
      </w:pPr>
      <w:r w:rsidRPr="003E27AD">
        <w:rPr>
          <w:b/>
          <w:sz w:val="22"/>
          <w:szCs w:val="22"/>
        </w:rPr>
        <w:t xml:space="preserve">НЕГІЗГІ ҰҒЫМДАР: </w:t>
      </w:r>
      <w:r w:rsidRPr="003E27AD">
        <w:rPr>
          <w:sz w:val="22"/>
          <w:szCs w:val="22"/>
        </w:rPr>
        <w:t xml:space="preserve">Пост </w:t>
      </w:r>
      <w:proofErr w:type="spellStart"/>
      <w:r w:rsidRPr="003E27AD">
        <w:rPr>
          <w:sz w:val="22"/>
          <w:szCs w:val="22"/>
        </w:rPr>
        <w:t>машинасы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процедуралық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функционалды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Алғашқы</w:t>
      </w:r>
      <w:proofErr w:type="spellEnd"/>
      <w:r w:rsidRPr="003E27AD">
        <w:rPr>
          <w:sz w:val="22"/>
          <w:szCs w:val="22"/>
        </w:rPr>
        <w:tab/>
      </w:r>
      <w:proofErr w:type="spellStart"/>
      <w:r w:rsidRPr="003E27AD">
        <w:rPr>
          <w:sz w:val="22"/>
          <w:szCs w:val="22"/>
        </w:rPr>
        <w:t>концепциялар</w:t>
      </w:r>
      <w:proofErr w:type="spellEnd"/>
      <w:r w:rsidRPr="003E27AD">
        <w:rPr>
          <w:sz w:val="22"/>
          <w:szCs w:val="22"/>
        </w:rPr>
        <w:t xml:space="preserve"> мен </w:t>
      </w:r>
      <w:proofErr w:type="spellStart"/>
      <w:r w:rsidRPr="003E27AD">
        <w:rPr>
          <w:sz w:val="22"/>
          <w:szCs w:val="22"/>
        </w:rPr>
        <w:t>парадигмалар</w:t>
      </w:r>
      <w:proofErr w:type="spellEnd"/>
      <w:r w:rsidRPr="003E27AD">
        <w:rPr>
          <w:sz w:val="22"/>
          <w:szCs w:val="22"/>
        </w:rPr>
        <w:t xml:space="preserve"> </w:t>
      </w:r>
    </w:p>
    <w:p w14:paraId="4165A8D5" w14:textId="77777777" w:rsidR="009523F9" w:rsidRPr="003E27AD" w:rsidRDefault="009523F9" w:rsidP="008F75C5">
      <w:pPr>
        <w:spacing w:line="360" w:lineRule="auto"/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Пост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құрылымы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кареткадан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оқитын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жазатын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бастиек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жағынан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шексіз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секцияларға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бөлінген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ленталардан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тұрады.Әрбір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секциясы</w:t>
      </w:r>
      <w:proofErr w:type="spellEnd"/>
      <w:r w:rsidRPr="003E27AD">
        <w:rPr>
          <w:sz w:val="22"/>
          <w:szCs w:val="22"/>
        </w:rPr>
        <w:t xml:space="preserve"> не бос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 xml:space="preserve"> не </w:t>
      </w:r>
      <w:proofErr w:type="spellStart"/>
      <w:r w:rsidRPr="003E27AD">
        <w:rPr>
          <w:sz w:val="22"/>
          <w:szCs w:val="22"/>
        </w:rPr>
        <w:t>белгіленеді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секцияның</w:t>
      </w:r>
      <w:proofErr w:type="spellEnd"/>
      <w:r w:rsidRPr="003E27AD">
        <w:rPr>
          <w:sz w:val="22"/>
          <w:szCs w:val="22"/>
        </w:rPr>
        <w:t xml:space="preserve"> бос не </w:t>
      </w:r>
      <w:proofErr w:type="spellStart"/>
      <w:r w:rsidRPr="003E27AD">
        <w:rPr>
          <w:sz w:val="22"/>
          <w:szCs w:val="22"/>
        </w:rPr>
        <w:t>белгіленгені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туралы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ақпарат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көрсетеді.Каретка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жағдайда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болады.Каретка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бойымен</w:t>
      </w:r>
      <w:proofErr w:type="spellEnd"/>
      <w:r w:rsidRPr="003E27AD">
        <w:rPr>
          <w:sz w:val="22"/>
          <w:szCs w:val="22"/>
        </w:rPr>
        <w:t xml:space="preserve"> →←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тұрады.Қандай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секцияның</w:t>
      </w:r>
      <w:proofErr w:type="spellEnd"/>
      <w:r w:rsidRPr="003E27AD">
        <w:rPr>
          <w:sz w:val="22"/>
          <w:szCs w:val="22"/>
        </w:rPr>
        <w:t xml:space="preserve"> бос </w:t>
      </w:r>
      <w:proofErr w:type="spellStart"/>
      <w:r w:rsidRPr="003E27AD">
        <w:rPr>
          <w:sz w:val="22"/>
          <w:szCs w:val="22"/>
        </w:rPr>
        <w:t>немесе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белгіленгені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туралы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қайда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тұрғаны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туралы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ақпарат</w:t>
      </w:r>
      <w:proofErr w:type="spellEnd"/>
      <w:r w:rsidRPr="003E27AD">
        <w:rPr>
          <w:sz w:val="22"/>
          <w:szCs w:val="22"/>
        </w:rPr>
        <w:t xml:space="preserve"> Пост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көрсетеді.Бірінші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қадамда</w:t>
      </w:r>
      <w:proofErr w:type="spellEnd"/>
      <w:r w:rsidRPr="003E27AD">
        <w:rPr>
          <w:sz w:val="22"/>
          <w:szCs w:val="22"/>
        </w:rPr>
        <w:t xml:space="preserve"> каретка </w:t>
      </w:r>
      <w:proofErr w:type="spellStart"/>
      <w:r w:rsidRPr="003E27AD">
        <w:rPr>
          <w:sz w:val="22"/>
          <w:szCs w:val="22"/>
        </w:rPr>
        <w:t>оңға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солға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жылжиды,санайды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қояды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немесе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жолды</w:t>
      </w:r>
      <w:proofErr w:type="spellEnd"/>
      <w:r w:rsidRPr="003E27AD">
        <w:rPr>
          <w:sz w:val="22"/>
          <w:szCs w:val="22"/>
        </w:rPr>
        <w:t>.</w:t>
      </w:r>
    </w:p>
    <w:p w14:paraId="740AD695" w14:textId="77777777" w:rsidR="009523F9" w:rsidRPr="003E27AD" w:rsidRDefault="009523F9" w:rsidP="008F75C5">
      <w:pPr>
        <w:spacing w:line="360" w:lineRule="auto"/>
        <w:ind w:firstLine="567"/>
        <w:rPr>
          <w:sz w:val="22"/>
          <w:szCs w:val="22"/>
        </w:rPr>
      </w:pPr>
      <w:r w:rsidRPr="003E27AD">
        <w:rPr>
          <w:sz w:val="22"/>
          <w:szCs w:val="22"/>
        </w:rPr>
        <w:t xml:space="preserve">Пост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</w:t>
      </w:r>
      <w:proofErr w:type="spellEnd"/>
      <w:r w:rsidRPr="003E27AD">
        <w:rPr>
          <w:sz w:val="22"/>
          <w:szCs w:val="22"/>
        </w:rPr>
        <w:t>:</w:t>
      </w:r>
    </w:p>
    <w:tbl>
      <w:tblPr>
        <w:tblW w:w="0" w:type="auto"/>
        <w:tblCellSpacing w:w="1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7027"/>
      </w:tblGrid>
      <w:tr w:rsidR="009523F9" w:rsidRPr="003E27AD" w14:paraId="6C2506E8" w14:textId="77777777" w:rsidTr="00285916">
        <w:trPr>
          <w:tblCellSpacing w:w="15" w:type="dxa"/>
        </w:trPr>
        <w:tc>
          <w:tcPr>
            <w:tcW w:w="1712" w:type="dxa"/>
            <w:vAlign w:val="center"/>
          </w:tcPr>
          <w:p w14:paraId="5ED6FED9" w14:textId="77777777" w:rsidR="009523F9" w:rsidRPr="003E27AD" w:rsidRDefault="009523F9" w:rsidP="008F75C5">
            <w:pPr>
              <w:spacing w:line="360" w:lineRule="auto"/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N.   →   J</w:t>
            </w:r>
          </w:p>
        </w:tc>
        <w:tc>
          <w:tcPr>
            <w:tcW w:w="7159" w:type="dxa"/>
            <w:vAlign w:val="center"/>
          </w:tcPr>
          <w:p w14:paraId="78FBBA3F" w14:textId="77777777" w:rsidR="009523F9" w:rsidRPr="003E27AD" w:rsidRDefault="009523F9" w:rsidP="008F75C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E27AD">
              <w:rPr>
                <w:sz w:val="22"/>
                <w:szCs w:val="22"/>
              </w:rPr>
              <w:t>оңға</w:t>
            </w:r>
            <w:proofErr w:type="spellEnd"/>
            <w:r w:rsidRPr="003E27A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E27AD">
              <w:rPr>
                <w:sz w:val="22"/>
                <w:szCs w:val="22"/>
              </w:rPr>
              <w:t>жылжиды</w:t>
            </w:r>
            <w:proofErr w:type="spellEnd"/>
            <w:r w:rsidRPr="003E27AD">
              <w:rPr>
                <w:sz w:val="22"/>
                <w:szCs w:val="22"/>
              </w:rPr>
              <w:t xml:space="preserve">  N</w:t>
            </w:r>
            <w:proofErr w:type="gramEnd"/>
            <w:r w:rsidRPr="003E27AD">
              <w:rPr>
                <w:sz w:val="22"/>
                <w:szCs w:val="22"/>
              </w:rPr>
              <w:t xml:space="preserve">,J-команда </w:t>
            </w:r>
            <w:proofErr w:type="spellStart"/>
            <w:r w:rsidRPr="003E27AD">
              <w:rPr>
                <w:sz w:val="22"/>
                <w:szCs w:val="22"/>
              </w:rPr>
              <w:t>нөмерлері</w:t>
            </w:r>
            <w:proofErr w:type="spellEnd"/>
          </w:p>
        </w:tc>
      </w:tr>
      <w:tr w:rsidR="009523F9" w:rsidRPr="003E27AD" w14:paraId="0208F10C" w14:textId="77777777" w:rsidTr="00285916">
        <w:trPr>
          <w:tblCellSpacing w:w="15" w:type="dxa"/>
        </w:trPr>
        <w:tc>
          <w:tcPr>
            <w:tcW w:w="1712" w:type="dxa"/>
            <w:vAlign w:val="center"/>
          </w:tcPr>
          <w:p w14:paraId="6386F494" w14:textId="77777777" w:rsidR="009523F9" w:rsidRPr="003E27AD" w:rsidRDefault="009523F9" w:rsidP="008F75C5">
            <w:pPr>
              <w:spacing w:line="360" w:lineRule="auto"/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N.   ←   J</w:t>
            </w:r>
          </w:p>
        </w:tc>
        <w:tc>
          <w:tcPr>
            <w:tcW w:w="7159" w:type="dxa"/>
            <w:vAlign w:val="center"/>
          </w:tcPr>
          <w:p w14:paraId="4B61CD2C" w14:textId="77777777" w:rsidR="009523F9" w:rsidRPr="003E27AD" w:rsidRDefault="009523F9" w:rsidP="008F75C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E27AD">
              <w:rPr>
                <w:sz w:val="22"/>
                <w:szCs w:val="22"/>
              </w:rPr>
              <w:t>солға</w:t>
            </w:r>
            <w:proofErr w:type="spellEnd"/>
            <w:r w:rsidRPr="003E27AD">
              <w:rPr>
                <w:sz w:val="22"/>
                <w:szCs w:val="22"/>
              </w:rPr>
              <w:t xml:space="preserve"> </w:t>
            </w:r>
            <w:proofErr w:type="spellStart"/>
            <w:r w:rsidRPr="003E27AD">
              <w:rPr>
                <w:sz w:val="22"/>
                <w:szCs w:val="22"/>
              </w:rPr>
              <w:t>жылжиды</w:t>
            </w:r>
            <w:proofErr w:type="spellEnd"/>
          </w:p>
        </w:tc>
      </w:tr>
      <w:tr w:rsidR="009523F9" w:rsidRPr="003E27AD" w14:paraId="5975C18D" w14:textId="77777777" w:rsidTr="00285916">
        <w:trPr>
          <w:tblCellSpacing w:w="15" w:type="dxa"/>
        </w:trPr>
        <w:tc>
          <w:tcPr>
            <w:tcW w:w="1712" w:type="dxa"/>
            <w:vAlign w:val="center"/>
          </w:tcPr>
          <w:p w14:paraId="2C140797" w14:textId="77777777" w:rsidR="009523F9" w:rsidRPr="003E27AD" w:rsidRDefault="009523F9" w:rsidP="008F75C5">
            <w:pPr>
              <w:spacing w:line="360" w:lineRule="auto"/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N.   1   J</w:t>
            </w:r>
          </w:p>
        </w:tc>
        <w:tc>
          <w:tcPr>
            <w:tcW w:w="7159" w:type="dxa"/>
            <w:vAlign w:val="center"/>
          </w:tcPr>
          <w:p w14:paraId="17740879" w14:textId="77777777" w:rsidR="009523F9" w:rsidRPr="003E27AD" w:rsidRDefault="009523F9" w:rsidP="008F75C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E27AD">
              <w:rPr>
                <w:sz w:val="22"/>
                <w:szCs w:val="22"/>
              </w:rPr>
              <w:t>кареткаға</w:t>
            </w:r>
            <w:proofErr w:type="spellEnd"/>
            <w:r w:rsidRPr="003E27AD">
              <w:rPr>
                <w:sz w:val="22"/>
                <w:szCs w:val="22"/>
              </w:rPr>
              <w:t xml:space="preserve"> </w:t>
            </w:r>
            <w:proofErr w:type="spellStart"/>
            <w:r w:rsidRPr="003E27AD">
              <w:rPr>
                <w:sz w:val="22"/>
                <w:szCs w:val="22"/>
              </w:rPr>
              <w:t>бірді</w:t>
            </w:r>
            <w:proofErr w:type="spellEnd"/>
            <w:r w:rsidRPr="003E27AD">
              <w:rPr>
                <w:sz w:val="22"/>
                <w:szCs w:val="22"/>
              </w:rPr>
              <w:t xml:space="preserve"> </w:t>
            </w:r>
            <w:proofErr w:type="spellStart"/>
            <w:r w:rsidRPr="003E27AD">
              <w:rPr>
                <w:sz w:val="22"/>
                <w:szCs w:val="22"/>
              </w:rPr>
              <w:t>жазу</w:t>
            </w:r>
            <w:proofErr w:type="spellEnd"/>
          </w:p>
        </w:tc>
      </w:tr>
      <w:tr w:rsidR="009523F9" w:rsidRPr="003E27AD" w14:paraId="1D5AE1EC" w14:textId="77777777" w:rsidTr="00285916">
        <w:trPr>
          <w:tblCellSpacing w:w="15" w:type="dxa"/>
        </w:trPr>
        <w:tc>
          <w:tcPr>
            <w:tcW w:w="1712" w:type="dxa"/>
            <w:vAlign w:val="center"/>
          </w:tcPr>
          <w:p w14:paraId="158F35E3" w14:textId="77777777" w:rsidR="009523F9" w:rsidRPr="003E27AD" w:rsidRDefault="009523F9" w:rsidP="008F75C5">
            <w:pPr>
              <w:spacing w:line="360" w:lineRule="auto"/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N.   0   J</w:t>
            </w:r>
          </w:p>
        </w:tc>
        <w:tc>
          <w:tcPr>
            <w:tcW w:w="7159" w:type="dxa"/>
            <w:vAlign w:val="center"/>
          </w:tcPr>
          <w:p w14:paraId="3212FC04" w14:textId="77777777" w:rsidR="009523F9" w:rsidRPr="003E27AD" w:rsidRDefault="009523F9" w:rsidP="008F75C5">
            <w:pPr>
              <w:spacing w:line="360" w:lineRule="auto"/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 xml:space="preserve">бос </w:t>
            </w:r>
            <w:proofErr w:type="spellStart"/>
            <w:proofErr w:type="gramStart"/>
            <w:r w:rsidRPr="003E27AD">
              <w:rPr>
                <w:sz w:val="22"/>
                <w:szCs w:val="22"/>
              </w:rPr>
              <w:t>орын,яғни</w:t>
            </w:r>
            <w:proofErr w:type="spellEnd"/>
            <w:proofErr w:type="gramEnd"/>
            <w:r w:rsidRPr="003E27AD">
              <w:rPr>
                <w:sz w:val="22"/>
                <w:szCs w:val="22"/>
              </w:rPr>
              <w:t xml:space="preserve"> </w:t>
            </w:r>
            <w:proofErr w:type="spellStart"/>
            <w:r w:rsidRPr="003E27AD">
              <w:rPr>
                <w:sz w:val="22"/>
                <w:szCs w:val="22"/>
              </w:rPr>
              <w:t>ұяшықты</w:t>
            </w:r>
            <w:proofErr w:type="spellEnd"/>
            <w:r w:rsidRPr="003E27AD">
              <w:rPr>
                <w:sz w:val="22"/>
                <w:szCs w:val="22"/>
              </w:rPr>
              <w:t xml:space="preserve"> </w:t>
            </w:r>
            <w:proofErr w:type="spellStart"/>
            <w:r w:rsidRPr="003E27AD">
              <w:rPr>
                <w:sz w:val="22"/>
                <w:szCs w:val="22"/>
              </w:rPr>
              <w:t>тазалау</w:t>
            </w:r>
            <w:proofErr w:type="spellEnd"/>
            <w:r w:rsidRPr="003E27AD">
              <w:rPr>
                <w:sz w:val="22"/>
                <w:szCs w:val="22"/>
              </w:rPr>
              <w:t xml:space="preserve"> </w:t>
            </w:r>
            <w:proofErr w:type="spellStart"/>
            <w:r w:rsidRPr="003E27AD">
              <w:rPr>
                <w:sz w:val="22"/>
                <w:szCs w:val="22"/>
              </w:rPr>
              <w:t>жою</w:t>
            </w:r>
            <w:proofErr w:type="spellEnd"/>
          </w:p>
        </w:tc>
      </w:tr>
      <w:tr w:rsidR="009523F9" w:rsidRPr="003E27AD" w14:paraId="625D0094" w14:textId="77777777" w:rsidTr="00285916">
        <w:trPr>
          <w:tblCellSpacing w:w="15" w:type="dxa"/>
        </w:trPr>
        <w:tc>
          <w:tcPr>
            <w:tcW w:w="1712" w:type="dxa"/>
            <w:vAlign w:val="center"/>
          </w:tcPr>
          <w:p w14:paraId="4299E49D" w14:textId="77777777" w:rsidR="009523F9" w:rsidRPr="003E27AD" w:rsidRDefault="009523F9" w:rsidP="008F75C5">
            <w:pPr>
              <w:spacing w:line="360" w:lineRule="auto"/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 xml:space="preserve">N. </w:t>
            </w:r>
            <w:proofErr w:type="gramStart"/>
            <w:r w:rsidRPr="003E27AD">
              <w:rPr>
                <w:sz w:val="22"/>
                <w:szCs w:val="22"/>
              </w:rPr>
              <w:t>  ?</w:t>
            </w:r>
            <w:proofErr w:type="gramEnd"/>
            <w:r w:rsidRPr="003E27AD">
              <w:rPr>
                <w:sz w:val="22"/>
                <w:szCs w:val="22"/>
              </w:rPr>
              <w:t xml:space="preserve"> J</w:t>
            </w:r>
            <w:r w:rsidRPr="003E27AD">
              <w:rPr>
                <w:sz w:val="22"/>
                <w:szCs w:val="22"/>
                <w:vertAlign w:val="subscript"/>
              </w:rPr>
              <w:t>1</w:t>
            </w:r>
            <w:r w:rsidRPr="003E27AD">
              <w:rPr>
                <w:sz w:val="22"/>
                <w:szCs w:val="22"/>
              </w:rPr>
              <w:t>, J</w:t>
            </w:r>
            <w:r w:rsidRPr="003E27AD">
              <w:rPr>
                <w:sz w:val="22"/>
                <w:szCs w:val="22"/>
                <w:vertAlign w:val="subscript"/>
              </w:rPr>
              <w:t>0</w:t>
            </w:r>
            <w:r w:rsidRPr="003E27AD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7159" w:type="dxa"/>
            <w:vAlign w:val="center"/>
          </w:tcPr>
          <w:p w14:paraId="24E4389F" w14:textId="77777777" w:rsidR="009523F9" w:rsidRPr="003E27AD" w:rsidRDefault="009523F9" w:rsidP="008F75C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E27AD">
              <w:rPr>
                <w:sz w:val="22"/>
                <w:szCs w:val="22"/>
              </w:rPr>
              <w:t>белгі</w:t>
            </w:r>
            <w:proofErr w:type="spellEnd"/>
            <w:r w:rsidRPr="003E27A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E27AD">
              <w:rPr>
                <w:sz w:val="22"/>
                <w:szCs w:val="22"/>
              </w:rPr>
              <w:t>бойынша</w:t>
            </w:r>
            <w:proofErr w:type="spellEnd"/>
            <w:r w:rsidRPr="003E27AD">
              <w:rPr>
                <w:sz w:val="22"/>
                <w:szCs w:val="22"/>
              </w:rPr>
              <w:t xml:space="preserve">  </w:t>
            </w:r>
            <w:proofErr w:type="spellStart"/>
            <w:r w:rsidRPr="003E27AD">
              <w:rPr>
                <w:sz w:val="22"/>
                <w:szCs w:val="22"/>
              </w:rPr>
              <w:t>шартты</w:t>
            </w:r>
            <w:proofErr w:type="spellEnd"/>
            <w:proofErr w:type="gramEnd"/>
            <w:r w:rsidRPr="003E27AD">
              <w:rPr>
                <w:sz w:val="22"/>
                <w:szCs w:val="22"/>
              </w:rPr>
              <w:t xml:space="preserve"> </w:t>
            </w:r>
            <w:proofErr w:type="spellStart"/>
            <w:r w:rsidRPr="003E27AD">
              <w:rPr>
                <w:sz w:val="22"/>
                <w:szCs w:val="22"/>
              </w:rPr>
              <w:t>өту</w:t>
            </w:r>
            <w:proofErr w:type="spellEnd"/>
            <w:r w:rsidRPr="003E27AD">
              <w:rPr>
                <w:sz w:val="22"/>
                <w:szCs w:val="22"/>
              </w:rPr>
              <w:t xml:space="preserve">, каретка </w:t>
            </w:r>
            <w:proofErr w:type="spellStart"/>
            <w:r w:rsidRPr="003E27AD">
              <w:rPr>
                <w:sz w:val="22"/>
                <w:szCs w:val="22"/>
              </w:rPr>
              <w:t>тұрған</w:t>
            </w:r>
            <w:proofErr w:type="spellEnd"/>
            <w:r w:rsidRPr="003E27AD">
              <w:rPr>
                <w:sz w:val="22"/>
                <w:szCs w:val="22"/>
              </w:rPr>
              <w:t xml:space="preserve"> секция бос </w:t>
            </w:r>
            <w:proofErr w:type="spellStart"/>
            <w:r w:rsidRPr="003E27AD">
              <w:rPr>
                <w:sz w:val="22"/>
                <w:szCs w:val="22"/>
              </w:rPr>
              <w:t>болса</w:t>
            </w:r>
            <w:proofErr w:type="spellEnd"/>
            <w:r w:rsidRPr="003E27AD">
              <w:rPr>
                <w:sz w:val="22"/>
                <w:szCs w:val="22"/>
              </w:rPr>
              <w:t>,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1 </m:t>
                  </m:r>
                </m:sub>
              </m:sSub>
            </m:oMath>
            <w:r w:rsidRPr="003E27AD">
              <w:rPr>
                <w:sz w:val="22"/>
                <w:szCs w:val="22"/>
              </w:rPr>
              <w:t xml:space="preserve">командаға барамыз,бос болмаса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</m:oMath>
            <w:r w:rsidRPr="003E27AD">
              <w:rPr>
                <w:sz w:val="22"/>
                <w:szCs w:val="22"/>
              </w:rPr>
              <w:t>ге командаға барамыз каретка қозғалмайды, яғни тазаламаймыз және жазбаймыз.</w:t>
            </w:r>
          </w:p>
        </w:tc>
      </w:tr>
      <w:tr w:rsidR="009523F9" w:rsidRPr="003E27AD" w14:paraId="6753AA05" w14:textId="77777777" w:rsidTr="00285916">
        <w:trPr>
          <w:tblCellSpacing w:w="15" w:type="dxa"/>
        </w:trPr>
        <w:tc>
          <w:tcPr>
            <w:tcW w:w="1712" w:type="dxa"/>
            <w:vAlign w:val="center"/>
          </w:tcPr>
          <w:p w14:paraId="24EC1F49" w14:textId="77777777" w:rsidR="009523F9" w:rsidRPr="003E27AD" w:rsidRDefault="009523F9" w:rsidP="008F75C5">
            <w:pPr>
              <w:spacing w:line="360" w:lineRule="auto"/>
              <w:rPr>
                <w:sz w:val="22"/>
                <w:szCs w:val="22"/>
              </w:rPr>
            </w:pPr>
            <w:r w:rsidRPr="003E27AD">
              <w:rPr>
                <w:sz w:val="22"/>
                <w:szCs w:val="22"/>
              </w:rPr>
              <w:t>N.   Stop</w:t>
            </w:r>
          </w:p>
        </w:tc>
        <w:tc>
          <w:tcPr>
            <w:tcW w:w="7159" w:type="dxa"/>
            <w:vAlign w:val="center"/>
          </w:tcPr>
          <w:p w14:paraId="1178EE1E" w14:textId="77777777" w:rsidR="009523F9" w:rsidRPr="003E27AD" w:rsidRDefault="009523F9" w:rsidP="008F75C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3E27AD">
              <w:rPr>
                <w:sz w:val="22"/>
                <w:szCs w:val="22"/>
              </w:rPr>
              <w:t>тоқтау</w:t>
            </w:r>
            <w:proofErr w:type="spellEnd"/>
          </w:p>
        </w:tc>
      </w:tr>
    </w:tbl>
    <w:p w14:paraId="0FAE79B4" w14:textId="77777777" w:rsidR="009523F9" w:rsidRPr="003E27AD" w:rsidRDefault="009523F9" w:rsidP="008F75C5">
      <w:pPr>
        <w:spacing w:line="360" w:lineRule="auto"/>
        <w:ind w:firstLine="567"/>
        <w:rPr>
          <w:sz w:val="22"/>
          <w:szCs w:val="22"/>
        </w:rPr>
      </w:pPr>
      <w:r w:rsidRPr="003E27AD">
        <w:rPr>
          <w:sz w:val="22"/>
          <w:szCs w:val="22"/>
        </w:rPr>
        <w:t xml:space="preserve">Машина </w:t>
      </w:r>
      <w:proofErr w:type="spellStart"/>
      <w:r w:rsidRPr="003E27AD">
        <w:rPr>
          <w:sz w:val="22"/>
          <w:szCs w:val="22"/>
        </w:rPr>
        <w:t>жұмыс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істеу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күйін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лентаның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күйі</w:t>
      </w:r>
      <w:proofErr w:type="spellEnd"/>
      <w:r w:rsidRPr="003E27AD">
        <w:rPr>
          <w:sz w:val="22"/>
          <w:szCs w:val="22"/>
        </w:rPr>
        <w:t xml:space="preserve"> +</w:t>
      </w:r>
      <w:proofErr w:type="spellStart"/>
      <w:r w:rsidRPr="003E27AD">
        <w:rPr>
          <w:sz w:val="22"/>
          <w:szCs w:val="22"/>
        </w:rPr>
        <w:t>каретканың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орны</w:t>
      </w:r>
      <w:proofErr w:type="spellEnd"/>
      <w:r w:rsidRPr="003E27AD">
        <w:rPr>
          <w:sz w:val="22"/>
          <w:szCs w:val="22"/>
        </w:rPr>
        <w:t>)  беру</w:t>
      </w:r>
      <w:proofErr w:type="gramEnd"/>
      <w:r w:rsidRPr="003E27AD">
        <w:rPr>
          <w:sz w:val="22"/>
          <w:szCs w:val="22"/>
        </w:rPr>
        <w:t xml:space="preserve"> керек.</w:t>
      </w:r>
    </w:p>
    <w:p w14:paraId="337FB9D8" w14:textId="77777777" w:rsidR="009523F9" w:rsidRPr="003E27AD" w:rsidRDefault="009523F9" w:rsidP="008F75C5">
      <w:pPr>
        <w:spacing w:line="360" w:lineRule="auto"/>
        <w:ind w:firstLine="567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Программаның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нәтижесінде</w:t>
      </w:r>
      <w:proofErr w:type="spellEnd"/>
      <w:r w:rsidRPr="003E27AD">
        <w:rPr>
          <w:sz w:val="22"/>
          <w:szCs w:val="22"/>
        </w:rPr>
        <w:t xml:space="preserve"> 3 </w:t>
      </w:r>
      <w:proofErr w:type="spellStart"/>
      <w:r w:rsidRPr="003E27AD">
        <w:rPr>
          <w:sz w:val="22"/>
          <w:szCs w:val="22"/>
        </w:rPr>
        <w:t>түрлі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жағдай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аяқталуы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мүмкін</w:t>
      </w:r>
      <w:proofErr w:type="spellEnd"/>
      <w:r w:rsidRPr="003E27AD">
        <w:rPr>
          <w:sz w:val="22"/>
          <w:szCs w:val="22"/>
        </w:rPr>
        <w:t>:</w:t>
      </w:r>
    </w:p>
    <w:p w14:paraId="460969F0" w14:textId="77777777" w:rsidR="009523F9" w:rsidRPr="003E27AD" w:rsidRDefault="009523F9" w:rsidP="008F75C5">
      <w:pPr>
        <w:spacing w:line="360" w:lineRule="auto"/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1.Пост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жұмысы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орындалмайтын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командамен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аяқталуы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мүмкін</w:t>
      </w:r>
      <w:proofErr w:type="spellEnd"/>
      <w:r w:rsidRPr="003E27AD">
        <w:rPr>
          <w:sz w:val="22"/>
          <w:szCs w:val="22"/>
        </w:rPr>
        <w:t>(</w:t>
      </w:r>
      <w:proofErr w:type="gramEnd"/>
      <w:r w:rsidRPr="003E27AD">
        <w:rPr>
          <w:sz w:val="22"/>
          <w:szCs w:val="22"/>
        </w:rPr>
        <w:t xml:space="preserve">бос </w:t>
      </w:r>
      <w:proofErr w:type="spellStart"/>
      <w:r w:rsidRPr="003E27AD">
        <w:rPr>
          <w:sz w:val="22"/>
          <w:szCs w:val="22"/>
        </w:rPr>
        <w:t>ұяшық,белгіленбеген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ұяшықты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тазала,немесе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белгіленген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ұяшыққы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жазу</w:t>
      </w:r>
      <w:proofErr w:type="spellEnd"/>
      <w:r w:rsidRPr="003E27AD">
        <w:rPr>
          <w:sz w:val="22"/>
          <w:szCs w:val="22"/>
        </w:rPr>
        <w:t xml:space="preserve"> — машина </w:t>
      </w:r>
      <w:proofErr w:type="spellStart"/>
      <w:r w:rsidRPr="003E27AD">
        <w:rPr>
          <w:sz w:val="22"/>
          <w:szCs w:val="22"/>
        </w:rPr>
        <w:t>жұмысы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нәтижесіз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аяқталады</w:t>
      </w:r>
      <w:proofErr w:type="spellEnd"/>
      <w:r w:rsidRPr="003E27AD">
        <w:rPr>
          <w:sz w:val="22"/>
          <w:szCs w:val="22"/>
        </w:rPr>
        <w:t>.</w:t>
      </w:r>
    </w:p>
    <w:p w14:paraId="7231E730" w14:textId="77777777" w:rsidR="009523F9" w:rsidRPr="003E27AD" w:rsidRDefault="009523F9" w:rsidP="008F75C5">
      <w:pPr>
        <w:spacing w:line="360" w:lineRule="auto"/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lastRenderedPageBreak/>
        <w:t xml:space="preserve">2.Stop </w:t>
      </w:r>
      <w:proofErr w:type="spellStart"/>
      <w:r w:rsidRPr="003E27AD">
        <w:rPr>
          <w:sz w:val="22"/>
          <w:szCs w:val="22"/>
        </w:rPr>
        <w:t>командасымен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аяқталады</w:t>
      </w:r>
      <w:proofErr w:type="spellEnd"/>
      <w:r w:rsidRPr="003E27AD">
        <w:rPr>
          <w:sz w:val="22"/>
          <w:szCs w:val="22"/>
        </w:rPr>
        <w:t xml:space="preserve"> — машина </w:t>
      </w:r>
      <w:proofErr w:type="spellStart"/>
      <w:r w:rsidRPr="003E27AD">
        <w:rPr>
          <w:sz w:val="22"/>
          <w:szCs w:val="22"/>
        </w:rPr>
        <w:t>жұмысы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нәтижелі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аяқталады</w:t>
      </w:r>
      <w:proofErr w:type="spellEnd"/>
      <w:r w:rsidRPr="003E27AD">
        <w:rPr>
          <w:sz w:val="22"/>
          <w:szCs w:val="22"/>
        </w:rPr>
        <w:t>.</w:t>
      </w:r>
    </w:p>
    <w:p w14:paraId="7F7F15D1" w14:textId="77777777" w:rsidR="009523F9" w:rsidRPr="003E27AD" w:rsidRDefault="009523F9" w:rsidP="008F75C5">
      <w:pPr>
        <w:spacing w:line="360" w:lineRule="auto"/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3.Жұмыс </w:t>
      </w:r>
      <w:proofErr w:type="spellStart"/>
      <w:r w:rsidRPr="003E27AD">
        <w:rPr>
          <w:sz w:val="22"/>
          <w:szCs w:val="22"/>
        </w:rPr>
        <w:t>ешқашан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аяқталмайды</w:t>
      </w:r>
      <w:proofErr w:type="spellEnd"/>
      <w:r w:rsidRPr="003E27AD">
        <w:rPr>
          <w:sz w:val="22"/>
          <w:szCs w:val="22"/>
        </w:rPr>
        <w:t xml:space="preserve">— машина </w:t>
      </w:r>
      <w:proofErr w:type="spellStart"/>
      <w:r w:rsidRPr="003E27AD">
        <w:rPr>
          <w:sz w:val="22"/>
          <w:szCs w:val="22"/>
        </w:rPr>
        <w:t>шексіз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жұмыс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істейді</w:t>
      </w:r>
      <w:proofErr w:type="spellEnd"/>
      <w:r w:rsidRPr="003E27AD">
        <w:rPr>
          <w:sz w:val="22"/>
          <w:szCs w:val="22"/>
        </w:rPr>
        <w:t>.</w:t>
      </w:r>
    </w:p>
    <w:p w14:paraId="4974FD05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Пост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жоқ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дегенде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командадан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тұратын</w:t>
      </w:r>
      <w:proofErr w:type="spellEnd"/>
      <w:r w:rsidRPr="003E27AD">
        <w:rPr>
          <w:sz w:val="22"/>
          <w:szCs w:val="22"/>
        </w:rPr>
        <w:t xml:space="preserve"> ПМ </w:t>
      </w:r>
      <w:proofErr w:type="spellStart"/>
      <w:proofErr w:type="gramStart"/>
      <w:r w:rsidRPr="003E27AD">
        <w:rPr>
          <w:sz w:val="22"/>
          <w:szCs w:val="22"/>
        </w:rPr>
        <w:t>шектеулі.Команданың</w:t>
      </w:r>
      <w:proofErr w:type="spellEnd"/>
      <w:proofErr w:type="gramEnd"/>
      <w:r w:rsidRPr="003E27AD">
        <w:rPr>
          <w:sz w:val="22"/>
          <w:szCs w:val="22"/>
        </w:rPr>
        <w:t xml:space="preserve"> саны </w:t>
      </w:r>
      <w:proofErr w:type="spellStart"/>
      <w:r w:rsidRPr="003E27AD">
        <w:rPr>
          <w:sz w:val="22"/>
          <w:szCs w:val="22"/>
        </w:rPr>
        <w:t>программаның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ұзындығы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аталады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қасиеті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болуы</w:t>
      </w:r>
      <w:proofErr w:type="spellEnd"/>
      <w:r w:rsidRPr="003E27AD">
        <w:rPr>
          <w:sz w:val="22"/>
          <w:szCs w:val="22"/>
        </w:rPr>
        <w:t xml:space="preserve"> керек.</w:t>
      </w:r>
    </w:p>
    <w:p w14:paraId="281B79AA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1.Командалар </w:t>
      </w:r>
      <w:proofErr w:type="spellStart"/>
      <w:r w:rsidRPr="003E27AD">
        <w:rPr>
          <w:sz w:val="22"/>
          <w:szCs w:val="22"/>
        </w:rPr>
        <w:t>біріншіден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басталып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бойынша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орындалуы</w:t>
      </w:r>
      <w:proofErr w:type="spellEnd"/>
      <w:r w:rsidRPr="003E27AD">
        <w:rPr>
          <w:sz w:val="22"/>
          <w:szCs w:val="22"/>
        </w:rPr>
        <w:t xml:space="preserve"> керек.</w:t>
      </w:r>
    </w:p>
    <w:p w14:paraId="41174839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2.Сілтеме </w:t>
      </w:r>
      <w:proofErr w:type="spellStart"/>
      <w:r w:rsidRPr="003E27AD">
        <w:rPr>
          <w:sz w:val="22"/>
          <w:szCs w:val="22"/>
        </w:rPr>
        <w:t>жасаған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нөмері</w:t>
      </w:r>
      <w:proofErr w:type="spellEnd"/>
      <w:r w:rsidRPr="003E27AD">
        <w:rPr>
          <w:sz w:val="22"/>
          <w:szCs w:val="22"/>
        </w:rPr>
        <w:t xml:space="preserve"> бар команда </w:t>
      </w:r>
      <w:proofErr w:type="spellStart"/>
      <w:r w:rsidRPr="003E27AD">
        <w:rPr>
          <w:sz w:val="22"/>
          <w:szCs w:val="22"/>
        </w:rPr>
        <w:t>программада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болуы</w:t>
      </w:r>
      <w:proofErr w:type="spellEnd"/>
      <w:r w:rsidRPr="003E27AD">
        <w:rPr>
          <w:sz w:val="22"/>
          <w:szCs w:val="22"/>
        </w:rPr>
        <w:t xml:space="preserve"> керек.</w:t>
      </w:r>
    </w:p>
    <w:p w14:paraId="353A87E7" w14:textId="77777777" w:rsidR="009523F9" w:rsidRPr="003E27AD" w:rsidRDefault="009523F9" w:rsidP="008F75C5">
      <w:pPr>
        <w:spacing w:line="360" w:lineRule="auto"/>
        <w:ind w:firstLineChars="236" w:firstLine="521"/>
        <w:jc w:val="both"/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 xml:space="preserve">Пост </w:t>
      </w:r>
      <w:proofErr w:type="spellStart"/>
      <w:r w:rsidRPr="003E27AD">
        <w:rPr>
          <w:b/>
          <w:sz w:val="22"/>
          <w:szCs w:val="22"/>
        </w:rPr>
        <w:t>машинасы</w:t>
      </w:r>
      <w:proofErr w:type="spellEnd"/>
      <w:r w:rsidRPr="003E27AD">
        <w:rPr>
          <w:b/>
          <w:sz w:val="22"/>
          <w:szCs w:val="22"/>
        </w:rPr>
        <w:t xml:space="preserve"> мен ЭЕМ-</w:t>
      </w:r>
      <w:proofErr w:type="spellStart"/>
      <w:r w:rsidRPr="003E27AD">
        <w:rPr>
          <w:b/>
          <w:sz w:val="22"/>
          <w:szCs w:val="22"/>
        </w:rPr>
        <w:t>ның</w:t>
      </w:r>
      <w:proofErr w:type="spell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ұқсастығы</w:t>
      </w:r>
      <w:proofErr w:type="spellEnd"/>
      <w:r w:rsidRPr="003E27AD">
        <w:rPr>
          <w:b/>
          <w:sz w:val="22"/>
          <w:szCs w:val="22"/>
        </w:rPr>
        <w:t>:</w:t>
      </w:r>
    </w:p>
    <w:p w14:paraId="217C708D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1.Екеуінде де </w:t>
      </w:r>
      <w:proofErr w:type="spellStart"/>
      <w:r w:rsidRPr="003E27AD">
        <w:rPr>
          <w:sz w:val="22"/>
          <w:szCs w:val="22"/>
        </w:rPr>
        <w:t>бөлінбейтін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ақпарат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тасушы</w:t>
      </w:r>
      <w:proofErr w:type="spellEnd"/>
      <w:r w:rsidRPr="003E27AD">
        <w:rPr>
          <w:sz w:val="22"/>
          <w:szCs w:val="22"/>
        </w:rPr>
        <w:t xml:space="preserve"> </w:t>
      </w:r>
      <w:proofErr w:type="gramStart"/>
      <w:r w:rsidRPr="003E27AD">
        <w:rPr>
          <w:sz w:val="22"/>
          <w:szCs w:val="22"/>
        </w:rPr>
        <w:t>бар.(</w:t>
      </w:r>
      <w:proofErr w:type="gramEnd"/>
      <w:r w:rsidRPr="003E27AD">
        <w:rPr>
          <w:sz w:val="22"/>
          <w:szCs w:val="22"/>
        </w:rPr>
        <w:t>ПМ-</w:t>
      </w:r>
      <w:proofErr w:type="spellStart"/>
      <w:r w:rsidRPr="003E27AD">
        <w:rPr>
          <w:sz w:val="22"/>
          <w:szCs w:val="22"/>
        </w:rPr>
        <w:t>секция,ЭЕМ</w:t>
      </w:r>
      <w:proofErr w:type="spellEnd"/>
      <w:r w:rsidRPr="003E27AD">
        <w:rPr>
          <w:sz w:val="22"/>
          <w:szCs w:val="22"/>
        </w:rPr>
        <w:t>-</w:t>
      </w:r>
      <w:proofErr w:type="spellStart"/>
      <w:r w:rsidRPr="003E27AD">
        <w:rPr>
          <w:sz w:val="22"/>
          <w:szCs w:val="22"/>
        </w:rPr>
        <w:t>ұяшық</w:t>
      </w:r>
      <w:proofErr w:type="spellEnd"/>
      <w:r w:rsidRPr="003E27AD">
        <w:rPr>
          <w:sz w:val="22"/>
          <w:szCs w:val="22"/>
        </w:rPr>
        <w:t xml:space="preserve">) </w:t>
      </w:r>
      <w:proofErr w:type="spellStart"/>
      <w:r w:rsidRPr="003E27AD">
        <w:rPr>
          <w:sz w:val="22"/>
          <w:szCs w:val="22"/>
        </w:rPr>
        <w:t>екеуінде</w:t>
      </w:r>
      <w:proofErr w:type="spellEnd"/>
      <w:r w:rsidRPr="003E27AD">
        <w:rPr>
          <w:sz w:val="22"/>
          <w:szCs w:val="22"/>
        </w:rPr>
        <w:t xml:space="preserve"> де </w:t>
      </w:r>
      <w:proofErr w:type="spellStart"/>
      <w:r w:rsidRPr="003E27AD">
        <w:rPr>
          <w:sz w:val="22"/>
          <w:szCs w:val="22"/>
        </w:rPr>
        <w:t>бұл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тасушы</w:t>
      </w:r>
      <w:proofErr w:type="spellEnd"/>
      <w:r w:rsidRPr="003E27AD">
        <w:rPr>
          <w:sz w:val="22"/>
          <w:szCs w:val="22"/>
        </w:rPr>
        <w:t xml:space="preserve"> 2 </w:t>
      </w:r>
      <w:proofErr w:type="spellStart"/>
      <w:r w:rsidRPr="003E27AD">
        <w:rPr>
          <w:sz w:val="22"/>
          <w:szCs w:val="22"/>
        </w:rPr>
        <w:t>күйде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болады.Компьютер</w:t>
      </w:r>
      <w:proofErr w:type="spellEnd"/>
      <w:r w:rsidRPr="003E27AD">
        <w:rPr>
          <w:sz w:val="22"/>
          <w:szCs w:val="22"/>
        </w:rPr>
        <w:t xml:space="preserve"> 0 немесе1 ПМ v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бос </w:t>
      </w:r>
      <w:proofErr w:type="spellStart"/>
      <w:r w:rsidRPr="003E27AD">
        <w:rPr>
          <w:sz w:val="22"/>
          <w:szCs w:val="22"/>
        </w:rPr>
        <w:t>орын</w:t>
      </w:r>
      <w:proofErr w:type="spellEnd"/>
      <w:r w:rsidRPr="003E27AD">
        <w:rPr>
          <w:sz w:val="22"/>
          <w:szCs w:val="22"/>
        </w:rPr>
        <w:t>.</w:t>
      </w:r>
    </w:p>
    <w:p w14:paraId="3DF69D93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2.Екеуінде де </w:t>
      </w:r>
      <w:proofErr w:type="spellStart"/>
      <w:r w:rsidRPr="003E27AD">
        <w:rPr>
          <w:sz w:val="22"/>
          <w:szCs w:val="22"/>
        </w:rPr>
        <w:t>бір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әрекеттің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тізбегі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беріледі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жиынтықта</w:t>
      </w:r>
      <w:proofErr w:type="spellEnd"/>
      <w:r w:rsidRPr="003E27AD">
        <w:rPr>
          <w:sz w:val="22"/>
          <w:szCs w:val="22"/>
        </w:rPr>
        <w:t xml:space="preserve"> 1 </w:t>
      </w:r>
      <w:proofErr w:type="spellStart"/>
      <w:r w:rsidRPr="003E27AD">
        <w:rPr>
          <w:sz w:val="22"/>
          <w:szCs w:val="22"/>
        </w:rPr>
        <w:t>орындалады</w:t>
      </w:r>
      <w:proofErr w:type="spellEnd"/>
      <w:r w:rsidRPr="003E27AD">
        <w:rPr>
          <w:sz w:val="22"/>
          <w:szCs w:val="22"/>
        </w:rPr>
        <w:t>)</w:t>
      </w:r>
    </w:p>
    <w:p w14:paraId="3907EDC4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3.Екеуі де программа </w:t>
      </w:r>
      <w:proofErr w:type="spellStart"/>
      <w:r w:rsidRPr="003E27AD">
        <w:rPr>
          <w:sz w:val="22"/>
          <w:szCs w:val="22"/>
        </w:rPr>
        <w:t>негізінде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орындалады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команданы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орындау</w:t>
      </w:r>
      <w:proofErr w:type="spellEnd"/>
      <w:r w:rsidRPr="003E27AD">
        <w:rPr>
          <w:sz w:val="22"/>
          <w:szCs w:val="22"/>
        </w:rPr>
        <w:t xml:space="preserve"> керек.</w:t>
      </w:r>
    </w:p>
    <w:p w14:paraId="0039381F" w14:textId="77777777" w:rsidR="009523F9" w:rsidRPr="003E27AD" w:rsidRDefault="009523F9" w:rsidP="008F75C5">
      <w:pPr>
        <w:spacing w:line="360" w:lineRule="auto"/>
        <w:ind w:firstLineChars="236" w:firstLine="521"/>
        <w:jc w:val="both"/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 xml:space="preserve">Пост </w:t>
      </w:r>
      <w:proofErr w:type="spellStart"/>
      <w:r w:rsidRPr="003E27AD">
        <w:rPr>
          <w:b/>
          <w:sz w:val="22"/>
          <w:szCs w:val="22"/>
        </w:rPr>
        <w:t>машинасы</w:t>
      </w:r>
      <w:proofErr w:type="spellEnd"/>
      <w:r w:rsidRPr="003E27AD">
        <w:rPr>
          <w:b/>
          <w:sz w:val="22"/>
          <w:szCs w:val="22"/>
        </w:rPr>
        <w:t xml:space="preserve"> мен ЭЕМ-</w:t>
      </w:r>
      <w:proofErr w:type="spellStart"/>
      <w:r w:rsidRPr="003E27AD">
        <w:rPr>
          <w:b/>
          <w:sz w:val="22"/>
          <w:szCs w:val="22"/>
        </w:rPr>
        <w:t>ның</w:t>
      </w:r>
      <w:proofErr w:type="spell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айырмашылығы</w:t>
      </w:r>
      <w:proofErr w:type="spellEnd"/>
      <w:r w:rsidRPr="003E27AD">
        <w:rPr>
          <w:b/>
          <w:sz w:val="22"/>
          <w:szCs w:val="22"/>
        </w:rPr>
        <w:t>:</w:t>
      </w:r>
    </w:p>
    <w:p w14:paraId="2E2AAE6B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1.ПМ-да </w:t>
      </w:r>
      <w:proofErr w:type="spellStart"/>
      <w:r w:rsidRPr="003E27AD">
        <w:rPr>
          <w:sz w:val="22"/>
          <w:szCs w:val="22"/>
        </w:rPr>
        <w:t>ақпарат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сызықтық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түрде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орындалады.Бұл</w:t>
      </w:r>
      <w:proofErr w:type="spellEnd"/>
      <w:proofErr w:type="gramEnd"/>
      <w:r w:rsidRPr="003E27AD">
        <w:rPr>
          <w:sz w:val="22"/>
          <w:szCs w:val="22"/>
        </w:rPr>
        <w:t xml:space="preserve"> лента ПМ </w:t>
      </w:r>
      <w:proofErr w:type="spellStart"/>
      <w:r w:rsidRPr="003E27AD">
        <w:rPr>
          <w:sz w:val="22"/>
          <w:szCs w:val="22"/>
        </w:rPr>
        <w:t>жадысы.Компьютер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болса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кез-келген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жерге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барады</w:t>
      </w:r>
      <w:proofErr w:type="spellEnd"/>
      <w:r w:rsidRPr="003E27AD">
        <w:rPr>
          <w:sz w:val="22"/>
          <w:szCs w:val="22"/>
        </w:rPr>
        <w:t>.</w:t>
      </w:r>
    </w:p>
    <w:p w14:paraId="3671F858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2.Орындалуға </w:t>
      </w:r>
      <w:proofErr w:type="spellStart"/>
      <w:r w:rsidRPr="003E27AD">
        <w:rPr>
          <w:sz w:val="22"/>
          <w:szCs w:val="22"/>
        </w:rPr>
        <w:t>байланысты</w:t>
      </w:r>
      <w:proofErr w:type="spellEnd"/>
      <w:r w:rsidRPr="003E27AD">
        <w:rPr>
          <w:sz w:val="22"/>
          <w:szCs w:val="22"/>
        </w:rPr>
        <w:t xml:space="preserve"> автоматы </w:t>
      </w:r>
      <w:proofErr w:type="spellStart"/>
      <w:r w:rsidRPr="003E27AD">
        <w:rPr>
          <w:sz w:val="22"/>
          <w:szCs w:val="22"/>
        </w:rPr>
        <w:t>түрде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орындалады</w:t>
      </w:r>
      <w:proofErr w:type="spellEnd"/>
      <w:r w:rsidRPr="003E27AD">
        <w:rPr>
          <w:sz w:val="22"/>
          <w:szCs w:val="22"/>
        </w:rPr>
        <w:t>.</w:t>
      </w:r>
    </w:p>
    <w:p w14:paraId="4D51160B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3.ПМ </w:t>
      </w:r>
      <w:proofErr w:type="spellStart"/>
      <w:r w:rsidRPr="003E27AD">
        <w:rPr>
          <w:sz w:val="22"/>
          <w:szCs w:val="22"/>
        </w:rPr>
        <w:t>лентасына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деректері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жазылады.ЭЕМ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бастапқыда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деректері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программамен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жазылады.ПМ</w:t>
      </w:r>
      <w:proofErr w:type="spellEnd"/>
      <w:r w:rsidRPr="003E27AD">
        <w:rPr>
          <w:sz w:val="22"/>
          <w:szCs w:val="22"/>
        </w:rPr>
        <w:t xml:space="preserve"> ЭЕМ-</w:t>
      </w:r>
      <w:proofErr w:type="spellStart"/>
      <w:r w:rsidRPr="003E27AD">
        <w:rPr>
          <w:sz w:val="22"/>
          <w:szCs w:val="22"/>
        </w:rPr>
        <w:t>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моделі</w:t>
      </w:r>
      <w:proofErr w:type="spellEnd"/>
    </w:p>
    <w:p w14:paraId="3AC7882D" w14:textId="77777777" w:rsidR="009523F9" w:rsidRPr="003E27AD" w:rsidRDefault="009523F9" w:rsidP="008F75C5">
      <w:pPr>
        <w:spacing w:line="360" w:lineRule="auto"/>
        <w:ind w:firstLineChars="236" w:firstLine="521"/>
        <w:jc w:val="both"/>
        <w:outlineLvl w:val="0"/>
        <w:rPr>
          <w:b/>
          <w:w w:val="103"/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Процедуралық</w:t>
      </w:r>
      <w:proofErr w:type="spell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есептеу</w:t>
      </w:r>
      <w:proofErr w:type="spellEnd"/>
      <w:r w:rsidRPr="003E27AD">
        <w:rPr>
          <w:b/>
          <w:sz w:val="22"/>
          <w:szCs w:val="22"/>
        </w:rPr>
        <w:t xml:space="preserve"> </w:t>
      </w:r>
      <w:proofErr w:type="spellStart"/>
      <w:r w:rsidRPr="003E27AD">
        <w:rPr>
          <w:b/>
          <w:sz w:val="22"/>
          <w:szCs w:val="22"/>
        </w:rPr>
        <w:t>моделдері</w:t>
      </w:r>
      <w:proofErr w:type="spellEnd"/>
      <w:r w:rsidRPr="003E27AD">
        <w:rPr>
          <w:b/>
          <w:sz w:val="22"/>
          <w:szCs w:val="22"/>
        </w:rPr>
        <w:t>.</w:t>
      </w:r>
    </w:p>
    <w:p w14:paraId="13BFFA92" w14:textId="77777777" w:rsidR="009523F9" w:rsidRPr="003E27AD" w:rsidRDefault="009523F9" w:rsidP="008F75C5">
      <w:pPr>
        <w:spacing w:line="360" w:lineRule="auto"/>
        <w:ind w:firstLineChars="236" w:firstLine="531"/>
        <w:jc w:val="both"/>
        <w:rPr>
          <w:sz w:val="22"/>
          <w:szCs w:val="22"/>
        </w:rPr>
      </w:pPr>
      <w:r w:rsidRPr="003E27AD">
        <w:rPr>
          <w:w w:val="103"/>
          <w:sz w:val="22"/>
          <w:szCs w:val="22"/>
        </w:rPr>
        <w:tab/>
      </w:r>
      <w:proofErr w:type="spellStart"/>
      <w:r w:rsidRPr="003E27AD">
        <w:rPr>
          <w:sz w:val="22"/>
          <w:szCs w:val="22"/>
        </w:rPr>
        <w:t>Алгоритмдердің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көпшілігі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жоғары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деңгейлі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процедуралық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тілдерде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жазылатындықтан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мұндай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жазу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жүйесінде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қолданылатын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элементар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операцияларды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анықтайық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алгоритмдерінің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барлығы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дерлік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машинада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жүзеге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асқанда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келесі</w:t>
      </w:r>
      <w:proofErr w:type="spellEnd"/>
      <w:r w:rsidRPr="003E27AD">
        <w:rPr>
          <w:sz w:val="22"/>
          <w:szCs w:val="22"/>
        </w:rPr>
        <w:t xml:space="preserve">    </w:t>
      </w:r>
      <w:proofErr w:type="spellStart"/>
      <w:r w:rsidRPr="003E27AD">
        <w:rPr>
          <w:sz w:val="22"/>
          <w:szCs w:val="22"/>
        </w:rPr>
        <w:t>программалық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фрагменттерден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тұрады</w:t>
      </w:r>
      <w:proofErr w:type="spellEnd"/>
      <w:r w:rsidRPr="003E27AD">
        <w:rPr>
          <w:sz w:val="22"/>
          <w:szCs w:val="22"/>
        </w:rPr>
        <w:t>:</w:t>
      </w:r>
    </w:p>
    <w:p w14:paraId="46FC6CCF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- </w:t>
      </w:r>
      <w:proofErr w:type="spellStart"/>
      <w:r w:rsidRPr="003E27AD">
        <w:rPr>
          <w:sz w:val="22"/>
          <w:szCs w:val="22"/>
        </w:rPr>
        <w:t>сұқбат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немесе</w:t>
      </w:r>
      <w:proofErr w:type="spellEnd"/>
      <w:r w:rsidRPr="003E27AD">
        <w:rPr>
          <w:sz w:val="22"/>
          <w:szCs w:val="22"/>
        </w:rPr>
        <w:t xml:space="preserve"> файл </w:t>
      </w:r>
      <w:proofErr w:type="spellStart"/>
      <w:r w:rsidRPr="003E27AD">
        <w:rPr>
          <w:sz w:val="22"/>
          <w:szCs w:val="22"/>
        </w:rPr>
        <w:t>арқылы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деректерді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енгізу</w:t>
      </w:r>
      <w:proofErr w:type="spellEnd"/>
      <w:r w:rsidRPr="003E27AD">
        <w:rPr>
          <w:sz w:val="22"/>
          <w:szCs w:val="22"/>
        </w:rPr>
        <w:t>;</w:t>
      </w:r>
    </w:p>
    <w:p w14:paraId="5CE71CC3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- </w:t>
      </w: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деректердің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дұрыстығын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тексеру</w:t>
      </w:r>
      <w:proofErr w:type="spellEnd"/>
      <w:r w:rsidRPr="003E27AD">
        <w:rPr>
          <w:sz w:val="22"/>
          <w:szCs w:val="22"/>
        </w:rPr>
        <w:t>;</w:t>
      </w:r>
    </w:p>
    <w:p w14:paraId="29473D55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- </w:t>
      </w:r>
      <w:proofErr w:type="spellStart"/>
      <w:r w:rsidRPr="003E27AD">
        <w:rPr>
          <w:sz w:val="22"/>
          <w:szCs w:val="22"/>
        </w:rPr>
        <w:t>қойылған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шешу</w:t>
      </w:r>
      <w:proofErr w:type="spellEnd"/>
      <w:r w:rsidRPr="003E27AD">
        <w:rPr>
          <w:sz w:val="22"/>
          <w:szCs w:val="22"/>
        </w:rPr>
        <w:t>;</w:t>
      </w:r>
    </w:p>
    <w:p w14:paraId="2D08AD36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- </w:t>
      </w:r>
      <w:proofErr w:type="spellStart"/>
      <w:r w:rsidRPr="003E27AD">
        <w:rPr>
          <w:sz w:val="22"/>
          <w:szCs w:val="22"/>
        </w:rPr>
        <w:t>алынған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нәтижелерді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көрсету</w:t>
      </w:r>
      <w:proofErr w:type="spellEnd"/>
      <w:proofErr w:type="gram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шығару</w:t>
      </w:r>
      <w:proofErr w:type="spellEnd"/>
      <w:r w:rsidRPr="003E27AD">
        <w:rPr>
          <w:sz w:val="22"/>
          <w:szCs w:val="22"/>
        </w:rPr>
        <w:t>).</w:t>
      </w:r>
    </w:p>
    <w:p w14:paraId="40E9C776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Процедуралық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есептеулер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модельдерін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талдау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нәтижесінде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енгізу</w:t>
      </w:r>
      <w:proofErr w:type="spellEnd"/>
      <w:r w:rsidRPr="003E27AD">
        <w:rPr>
          <w:sz w:val="22"/>
          <w:szCs w:val="22"/>
        </w:rPr>
        <w:t xml:space="preserve"> , </w:t>
      </w:r>
      <w:proofErr w:type="spellStart"/>
      <w:r w:rsidRPr="003E27AD">
        <w:rPr>
          <w:sz w:val="22"/>
          <w:szCs w:val="22"/>
        </w:rPr>
        <w:t>тексеру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шығарудың</w:t>
      </w:r>
      <w:proofErr w:type="spellEnd"/>
      <w:r w:rsidRPr="003E27AD">
        <w:rPr>
          <w:sz w:val="22"/>
          <w:szCs w:val="22"/>
        </w:rPr>
        <w:t xml:space="preserve">   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шешуге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арналған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әртүрлі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бірдей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немесе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эквивалентті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болатынын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байқаймыз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Бұдан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алгоритмдерді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талдау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тікелей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шешу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талдау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қажеттігіне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әкеледі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деректердің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жедел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жадта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орналасқаны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ескеріледі.Жад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ұғымына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жедел</w:t>
      </w:r>
      <w:proofErr w:type="spellEnd"/>
      <w:r w:rsidRPr="003E27AD">
        <w:rPr>
          <w:sz w:val="22"/>
          <w:szCs w:val="22"/>
        </w:rPr>
        <w:t xml:space="preserve"> жад, кэш жад, </w:t>
      </w:r>
      <w:proofErr w:type="spellStart"/>
      <w:r w:rsidRPr="003E27AD">
        <w:rPr>
          <w:sz w:val="22"/>
          <w:szCs w:val="22"/>
        </w:rPr>
        <w:t>регистрлер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буферлер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ұғымы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қоса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кіреді</w:t>
      </w:r>
      <w:proofErr w:type="spellEnd"/>
      <w:r w:rsidRPr="003E27AD">
        <w:rPr>
          <w:sz w:val="22"/>
          <w:szCs w:val="22"/>
        </w:rPr>
        <w:t xml:space="preserve">. </w:t>
      </w:r>
    </w:p>
    <w:p w14:paraId="6395C159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Формальды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жоғары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деңгейлі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процедуралық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тілдерде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келесі</w:t>
      </w:r>
      <w:proofErr w:type="spellEnd"/>
      <w:r w:rsidRPr="003E27AD">
        <w:rPr>
          <w:sz w:val="22"/>
          <w:szCs w:val="22"/>
        </w:rPr>
        <w:t xml:space="preserve"> «</w:t>
      </w:r>
      <w:proofErr w:type="spellStart"/>
      <w:r w:rsidRPr="003E27AD">
        <w:rPr>
          <w:sz w:val="22"/>
          <w:szCs w:val="22"/>
        </w:rPr>
        <w:t>элементар</w:t>
      </w:r>
      <w:proofErr w:type="spellEnd"/>
      <w:r w:rsidRPr="003E27AD">
        <w:rPr>
          <w:sz w:val="22"/>
          <w:szCs w:val="22"/>
        </w:rPr>
        <w:t xml:space="preserve">» </w:t>
      </w:r>
      <w:proofErr w:type="spellStart"/>
      <w:r w:rsidRPr="003E27AD">
        <w:rPr>
          <w:sz w:val="22"/>
          <w:szCs w:val="22"/>
        </w:rPr>
        <w:t>операциялар</w:t>
      </w:r>
      <w:proofErr w:type="spellEnd"/>
      <w:r w:rsidRPr="003E27AD">
        <w:rPr>
          <w:sz w:val="22"/>
          <w:szCs w:val="22"/>
        </w:rPr>
        <w:t xml:space="preserve"> бар </w:t>
      </w:r>
      <w:proofErr w:type="spellStart"/>
      <w:r w:rsidRPr="003E27AD">
        <w:rPr>
          <w:sz w:val="22"/>
          <w:szCs w:val="22"/>
        </w:rPr>
        <w:t>деп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есептейміз</w:t>
      </w:r>
      <w:proofErr w:type="spellEnd"/>
      <w:r w:rsidRPr="003E27AD">
        <w:rPr>
          <w:sz w:val="22"/>
          <w:szCs w:val="22"/>
        </w:rPr>
        <w:t xml:space="preserve">: </w:t>
      </w:r>
    </w:p>
    <w:p w14:paraId="0327581D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1) </w:t>
      </w:r>
      <w:proofErr w:type="spellStart"/>
      <w:r w:rsidRPr="003E27AD">
        <w:rPr>
          <w:sz w:val="22"/>
          <w:szCs w:val="22"/>
        </w:rPr>
        <w:t>қарапайым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меншіктеу</w:t>
      </w:r>
      <w:proofErr w:type="spellEnd"/>
      <w:r w:rsidRPr="003E27AD">
        <w:rPr>
          <w:sz w:val="22"/>
          <w:szCs w:val="22"/>
        </w:rPr>
        <w:t>: а &lt;— 6;</w:t>
      </w:r>
    </w:p>
    <w:p w14:paraId="176C0FC7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2) </w:t>
      </w:r>
      <w:proofErr w:type="spellStart"/>
      <w:proofErr w:type="gramStart"/>
      <w:r w:rsidRPr="003E27AD">
        <w:rPr>
          <w:sz w:val="22"/>
          <w:szCs w:val="22"/>
        </w:rPr>
        <w:t>бірөлшемді</w:t>
      </w:r>
      <w:proofErr w:type="spellEnd"/>
      <w:r w:rsidRPr="003E27AD">
        <w:rPr>
          <w:sz w:val="22"/>
          <w:szCs w:val="22"/>
        </w:rPr>
        <w:t xml:space="preserve">  индексация</w:t>
      </w:r>
      <w:proofErr w:type="gramEnd"/>
      <w:r w:rsidRPr="003E27AD">
        <w:rPr>
          <w:sz w:val="22"/>
          <w:szCs w:val="22"/>
        </w:rPr>
        <w:t>: а[</w:t>
      </w:r>
      <w:r w:rsidRPr="003E27AD">
        <w:rPr>
          <w:sz w:val="22"/>
          <w:szCs w:val="22"/>
          <w:lang w:val="en-US"/>
        </w:rPr>
        <w:t>n</w:t>
      </w:r>
      <w:r w:rsidRPr="003E27AD">
        <w:rPr>
          <w:sz w:val="22"/>
          <w:szCs w:val="22"/>
        </w:rPr>
        <w:t xml:space="preserve">] : (адрес(о) + </w:t>
      </w:r>
      <w:r w:rsidRPr="003E27AD">
        <w:rPr>
          <w:sz w:val="22"/>
          <w:szCs w:val="22"/>
          <w:lang w:val="en-US"/>
        </w:rPr>
        <w:t>n</w:t>
      </w:r>
      <w:r w:rsidRPr="003E27AD">
        <w:rPr>
          <w:sz w:val="22"/>
          <w:szCs w:val="22"/>
        </w:rPr>
        <w:t xml:space="preserve"> • элемент </w:t>
      </w:r>
      <w:proofErr w:type="spellStart"/>
      <w:r w:rsidRPr="003E27AD">
        <w:rPr>
          <w:sz w:val="22"/>
          <w:szCs w:val="22"/>
        </w:rPr>
        <w:t>ұзындығы</w:t>
      </w:r>
      <w:proofErr w:type="spellEnd"/>
      <w:r w:rsidRPr="003E27AD">
        <w:rPr>
          <w:sz w:val="22"/>
          <w:szCs w:val="22"/>
        </w:rPr>
        <w:t>);</w:t>
      </w:r>
    </w:p>
    <w:p w14:paraId="27A60476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3) </w:t>
      </w:r>
      <w:proofErr w:type="spellStart"/>
      <w:r w:rsidRPr="003E27AD">
        <w:rPr>
          <w:sz w:val="22"/>
          <w:szCs w:val="22"/>
        </w:rPr>
        <w:t>арифметикалық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операциялар</w:t>
      </w:r>
      <w:proofErr w:type="spellEnd"/>
      <w:r w:rsidRPr="003E27AD">
        <w:rPr>
          <w:sz w:val="22"/>
          <w:szCs w:val="22"/>
        </w:rPr>
        <w:t>: {*, /, -, +};</w:t>
      </w:r>
    </w:p>
    <w:p w14:paraId="2705F211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4) </w:t>
      </w:r>
      <w:proofErr w:type="spellStart"/>
      <w:r w:rsidRPr="003E27AD">
        <w:rPr>
          <w:sz w:val="22"/>
          <w:szCs w:val="22"/>
        </w:rPr>
        <w:t>салыстыру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операциялары</w:t>
      </w:r>
      <w:proofErr w:type="spellEnd"/>
      <w:r w:rsidRPr="003E27AD">
        <w:rPr>
          <w:sz w:val="22"/>
          <w:szCs w:val="22"/>
        </w:rPr>
        <w:t xml:space="preserve">: </w:t>
      </w:r>
      <w:proofErr w:type="gramStart"/>
      <w:r w:rsidRPr="003E27AD">
        <w:rPr>
          <w:sz w:val="22"/>
          <w:szCs w:val="22"/>
        </w:rPr>
        <w:t>а{ &lt;</w:t>
      </w:r>
      <w:proofErr w:type="gramEnd"/>
      <w:r w:rsidRPr="003E27AD">
        <w:rPr>
          <w:sz w:val="22"/>
          <w:szCs w:val="22"/>
        </w:rPr>
        <w:t>, &gt;, =, &lt;, &gt; }Ь;</w:t>
      </w:r>
    </w:p>
    <w:p w14:paraId="2A244FCB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lastRenderedPageBreak/>
        <w:t xml:space="preserve">5) </w:t>
      </w:r>
      <w:proofErr w:type="spellStart"/>
      <w:r w:rsidRPr="003E27AD">
        <w:rPr>
          <w:sz w:val="22"/>
          <w:szCs w:val="22"/>
        </w:rPr>
        <w:t>логикалық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операциялар</w:t>
      </w:r>
      <w:proofErr w:type="spellEnd"/>
      <w:r w:rsidRPr="003E27AD">
        <w:rPr>
          <w:sz w:val="22"/>
          <w:szCs w:val="22"/>
        </w:rPr>
        <w:t>: (/1) {</w:t>
      </w:r>
      <w:proofErr w:type="spellStart"/>
      <w:r w:rsidRPr="003E27AD">
        <w:rPr>
          <w:sz w:val="22"/>
          <w:szCs w:val="22"/>
        </w:rPr>
        <w:t>or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and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not</w:t>
      </w:r>
      <w:proofErr w:type="spellEnd"/>
      <w:r w:rsidRPr="003E27AD">
        <w:rPr>
          <w:sz w:val="22"/>
          <w:szCs w:val="22"/>
        </w:rPr>
        <w:t>} (12);</w:t>
      </w:r>
    </w:p>
    <w:p w14:paraId="4E15DB83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6) </w:t>
      </w:r>
      <w:proofErr w:type="spellStart"/>
      <w:r w:rsidRPr="003E27AD">
        <w:rPr>
          <w:sz w:val="22"/>
          <w:szCs w:val="22"/>
        </w:rPr>
        <w:t>күрделі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деректер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типтеріндегі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адрестеу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операциялары</w:t>
      </w:r>
      <w:proofErr w:type="spellEnd"/>
      <w:r w:rsidRPr="003E27AD">
        <w:rPr>
          <w:sz w:val="22"/>
          <w:szCs w:val="22"/>
        </w:rPr>
        <w:t>: (namel.name2).</w:t>
      </w:r>
    </w:p>
    <w:p w14:paraId="37931658" w14:textId="77777777" w:rsidR="009523F9" w:rsidRPr="003E27AD" w:rsidRDefault="009523F9" w:rsidP="008F75C5">
      <w:pPr>
        <w:spacing w:line="360" w:lineRule="auto"/>
        <w:ind w:firstLineChars="236" w:firstLine="519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Элементар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операцияларға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өту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командасы</w:t>
      </w:r>
      <w:proofErr w:type="spellEnd"/>
      <w:proofErr w:type="gramEnd"/>
      <w:r w:rsidRPr="003E27AD">
        <w:rPr>
          <w:sz w:val="22"/>
          <w:szCs w:val="22"/>
        </w:rPr>
        <w:t xml:space="preserve">, цикл </w:t>
      </w:r>
      <w:proofErr w:type="spellStart"/>
      <w:r w:rsidRPr="003E27AD">
        <w:rPr>
          <w:sz w:val="22"/>
          <w:szCs w:val="22"/>
        </w:rPr>
        <w:t>командасы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кірмейді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бұлар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құрылымдық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программалау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талаптарына</w:t>
      </w:r>
      <w:proofErr w:type="spellEnd"/>
      <w:r w:rsidRPr="003E27AD">
        <w:rPr>
          <w:sz w:val="22"/>
          <w:szCs w:val="22"/>
        </w:rPr>
        <w:t xml:space="preserve"> сай </w:t>
      </w:r>
      <w:proofErr w:type="spellStart"/>
      <w:r w:rsidRPr="003E27AD">
        <w:rPr>
          <w:sz w:val="22"/>
          <w:szCs w:val="22"/>
        </w:rPr>
        <w:t>келу</w:t>
      </w:r>
      <w:proofErr w:type="spellEnd"/>
      <w:r w:rsidRPr="003E27AD">
        <w:rPr>
          <w:sz w:val="22"/>
          <w:szCs w:val="22"/>
        </w:rPr>
        <w:t xml:space="preserve"> керек, </w:t>
      </w:r>
      <w:proofErr w:type="spellStart"/>
      <w:r w:rsidRPr="003E27AD">
        <w:rPr>
          <w:sz w:val="22"/>
          <w:szCs w:val="22"/>
        </w:rPr>
        <w:t>әрі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олар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элементар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операциялардан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тұрады</w:t>
      </w:r>
      <w:proofErr w:type="spellEnd"/>
    </w:p>
    <w:p w14:paraId="20CCFB12" w14:textId="77777777" w:rsidR="009523F9" w:rsidRPr="003E27AD" w:rsidRDefault="009523F9" w:rsidP="008F75C5">
      <w:pPr>
        <w:spacing w:line="360" w:lineRule="auto"/>
        <w:jc w:val="both"/>
        <w:rPr>
          <w:b/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Қорытынды</w:t>
      </w:r>
      <w:proofErr w:type="spellEnd"/>
      <w:r w:rsidRPr="003E27AD">
        <w:rPr>
          <w:b/>
          <w:sz w:val="22"/>
          <w:szCs w:val="22"/>
        </w:rPr>
        <w:t>:</w:t>
      </w:r>
    </w:p>
    <w:p w14:paraId="72C8B7DB" w14:textId="77777777" w:rsidR="009523F9" w:rsidRPr="003E27AD" w:rsidRDefault="009523F9" w:rsidP="008F75C5">
      <w:pPr>
        <w:spacing w:line="360" w:lineRule="auto"/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Пост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құрылымы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кареткадан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оқитын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жазатын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бастиек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екі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жағынан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шексіз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секцияларға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бөлінген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ленталардан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тұрады.Әрбір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секциясы</w:t>
      </w:r>
      <w:proofErr w:type="spellEnd"/>
      <w:r w:rsidRPr="003E27AD">
        <w:rPr>
          <w:sz w:val="22"/>
          <w:szCs w:val="22"/>
        </w:rPr>
        <w:t xml:space="preserve"> не бос </w:t>
      </w:r>
      <w:proofErr w:type="spellStart"/>
      <w:r w:rsidRPr="003E27AD">
        <w:rPr>
          <w:sz w:val="22"/>
          <w:szCs w:val="22"/>
        </w:rPr>
        <w:t>болады</w:t>
      </w:r>
      <w:proofErr w:type="spellEnd"/>
      <w:r w:rsidRPr="003E27AD">
        <w:rPr>
          <w:sz w:val="22"/>
          <w:szCs w:val="22"/>
        </w:rPr>
        <w:t xml:space="preserve"> не </w:t>
      </w:r>
      <w:proofErr w:type="spellStart"/>
      <w:r w:rsidRPr="003E27AD">
        <w:rPr>
          <w:sz w:val="22"/>
          <w:szCs w:val="22"/>
        </w:rPr>
        <w:t>белгіленеді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секцияның</w:t>
      </w:r>
      <w:proofErr w:type="spellEnd"/>
      <w:r w:rsidRPr="003E27AD">
        <w:rPr>
          <w:sz w:val="22"/>
          <w:szCs w:val="22"/>
        </w:rPr>
        <w:t xml:space="preserve"> бос не </w:t>
      </w:r>
      <w:proofErr w:type="spellStart"/>
      <w:r w:rsidRPr="003E27AD">
        <w:rPr>
          <w:sz w:val="22"/>
          <w:szCs w:val="22"/>
        </w:rPr>
        <w:t>белгіленгені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туралы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ақпарат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көрсетеді.Каретка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жағдайда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болады.Каретка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бойымен</w:t>
      </w:r>
      <w:proofErr w:type="spellEnd"/>
      <w:r w:rsidRPr="003E27AD">
        <w:rPr>
          <w:sz w:val="22"/>
          <w:szCs w:val="22"/>
        </w:rPr>
        <w:t xml:space="preserve"> →←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орында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тұрады.Қандай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секцияның</w:t>
      </w:r>
      <w:proofErr w:type="spellEnd"/>
      <w:r w:rsidRPr="003E27AD">
        <w:rPr>
          <w:sz w:val="22"/>
          <w:szCs w:val="22"/>
        </w:rPr>
        <w:t xml:space="preserve"> бос </w:t>
      </w:r>
      <w:proofErr w:type="spellStart"/>
      <w:r w:rsidRPr="003E27AD">
        <w:rPr>
          <w:sz w:val="22"/>
          <w:szCs w:val="22"/>
        </w:rPr>
        <w:t>немесе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белгіленгені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туралы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лентаның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қайда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тұрғаны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туралы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ақпарат</w:t>
      </w:r>
      <w:proofErr w:type="spellEnd"/>
      <w:r w:rsidRPr="003E27AD">
        <w:rPr>
          <w:sz w:val="22"/>
          <w:szCs w:val="22"/>
        </w:rPr>
        <w:t xml:space="preserve"> Пост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көрсетеді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Процедуралық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есептеулер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модельдерін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талдау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нәтижесінде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енгізу</w:t>
      </w:r>
      <w:proofErr w:type="spellEnd"/>
      <w:r w:rsidRPr="003E27AD">
        <w:rPr>
          <w:sz w:val="22"/>
          <w:szCs w:val="22"/>
        </w:rPr>
        <w:t xml:space="preserve"> , </w:t>
      </w:r>
      <w:proofErr w:type="spellStart"/>
      <w:r w:rsidRPr="003E27AD">
        <w:rPr>
          <w:sz w:val="22"/>
          <w:szCs w:val="22"/>
        </w:rPr>
        <w:t>тексеру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шығарудың</w:t>
      </w:r>
      <w:proofErr w:type="spellEnd"/>
      <w:r w:rsidRPr="003E27AD">
        <w:rPr>
          <w:sz w:val="22"/>
          <w:szCs w:val="22"/>
        </w:rPr>
        <w:t xml:space="preserve">   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шешуге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арналған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әртүрлі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алгоритмдерде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бірдей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немесе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эквивалентті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болатынын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байқаймыз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Бұдан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алгоритмдерді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талдау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үшін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тікелей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шешу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талдау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қажеттігіне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әкеледі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деректердің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жедел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жадта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орналасқаны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ескеріледі</w:t>
      </w:r>
      <w:proofErr w:type="spellEnd"/>
    </w:p>
    <w:p w14:paraId="19422FFE" w14:textId="77777777" w:rsidR="009523F9" w:rsidRPr="003E27AD" w:rsidRDefault="009523F9" w:rsidP="008F75C5">
      <w:pPr>
        <w:spacing w:line="360" w:lineRule="auto"/>
        <w:rPr>
          <w:b/>
          <w:sz w:val="22"/>
          <w:szCs w:val="22"/>
        </w:rPr>
      </w:pPr>
    </w:p>
    <w:sectPr w:rsidR="009523F9" w:rsidRPr="003E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F6D68"/>
    <w:multiLevelType w:val="hybridMultilevel"/>
    <w:tmpl w:val="16E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84A4D"/>
    <w:multiLevelType w:val="hybridMultilevel"/>
    <w:tmpl w:val="54A4B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957414">
    <w:abstractNumId w:val="0"/>
  </w:num>
  <w:num w:numId="2" w16cid:durableId="440689980">
    <w:abstractNumId w:val="1"/>
  </w:num>
  <w:num w:numId="3" w16cid:durableId="1320112994">
    <w:abstractNumId w:val="3"/>
  </w:num>
  <w:num w:numId="4" w16cid:durableId="73865178">
    <w:abstractNumId w:val="2"/>
  </w:num>
  <w:num w:numId="5" w16cid:durableId="371616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778"/>
    <w:rsid w:val="001061EC"/>
    <w:rsid w:val="004172EA"/>
    <w:rsid w:val="008F75C5"/>
    <w:rsid w:val="009523F9"/>
    <w:rsid w:val="00B65778"/>
    <w:rsid w:val="00BD68E6"/>
    <w:rsid w:val="00CA27E3"/>
    <w:rsid w:val="00E1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B168"/>
  <w15:docId w15:val="{5454A76E-DC90-459B-96AF-C4A13AF9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68E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D68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8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CA27E3"/>
    <w:rPr>
      <w:rFonts w:ascii="Times New Roman" w:hAnsi="Times New Roman" w:cs="Times New Roman"/>
      <w:sz w:val="20"/>
      <w:szCs w:val="20"/>
    </w:rPr>
  </w:style>
  <w:style w:type="paragraph" w:customStyle="1" w:styleId="Iauiue1">
    <w:name w:val="Iau.iue+1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Caaieiaie21">
    <w:name w:val="Caaieiaie 2+1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Oaeno">
    <w:name w:val="Oaeno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Oiioeuiue">
    <w:name w:val="Oi.ioeuiue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Default">
    <w:name w:val="Default"/>
    <w:rsid w:val="00E10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iiaiieoaenonionooiii1">
    <w:name w:val="Iniiaiie oaeno n ionooiii+1"/>
    <w:basedOn w:val="a"/>
    <w:next w:val="a"/>
    <w:uiPriority w:val="99"/>
    <w:rsid w:val="00E10767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Разахова Бибигул Шамшановна</cp:lastModifiedBy>
  <cp:revision>7</cp:revision>
  <dcterms:created xsi:type="dcterms:W3CDTF">2022-11-05T04:59:00Z</dcterms:created>
  <dcterms:modified xsi:type="dcterms:W3CDTF">2022-11-05T09:00:00Z</dcterms:modified>
</cp:coreProperties>
</file>