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7BE7" w14:textId="77777777" w:rsidR="00EA5848" w:rsidRPr="00AC1FAB" w:rsidRDefault="00EA5848" w:rsidP="00801DC4">
      <w:pPr>
        <w:spacing w:after="0" w:line="240" w:lineRule="auto"/>
        <w:ind w:firstLine="708"/>
        <w:jc w:val="both"/>
        <w:rPr>
          <w:rFonts w:ascii="Times New Roman" w:eastAsia="Times New Roman" w:hAnsi="Times New Roman" w:cs="Times New Roman"/>
          <w:sz w:val="24"/>
          <w:szCs w:val="24"/>
          <w:lang w:eastAsia="ru-RU"/>
        </w:rPr>
      </w:pPr>
    </w:p>
    <w:p w14:paraId="5FD41945" w14:textId="1AEED2DF" w:rsidR="00A06E13" w:rsidRPr="00032391" w:rsidRDefault="00585305" w:rsidP="00032391">
      <w:pPr>
        <w:spacing w:after="0" w:line="360" w:lineRule="auto"/>
        <w:ind w:firstLine="709"/>
        <w:jc w:val="both"/>
        <w:rPr>
          <w:rFonts w:ascii="Times New Roman" w:hAnsi="Times New Roman" w:cs="Times New Roman"/>
          <w:b/>
          <w:sz w:val="28"/>
          <w:szCs w:val="28"/>
        </w:rPr>
      </w:pPr>
      <w:r w:rsidRPr="00032391">
        <w:rPr>
          <w:rFonts w:ascii="Times New Roman" w:hAnsi="Times New Roman" w:cs="Times New Roman"/>
          <w:b/>
          <w:sz w:val="28"/>
          <w:szCs w:val="28"/>
        </w:rPr>
        <w:t xml:space="preserve">  </w:t>
      </w:r>
      <w:r w:rsidR="00A06E13" w:rsidRPr="00032391">
        <w:rPr>
          <w:rFonts w:ascii="Times New Roman" w:hAnsi="Times New Roman" w:cs="Times New Roman"/>
          <w:b/>
          <w:sz w:val="28"/>
          <w:szCs w:val="28"/>
        </w:rPr>
        <w:t>Современные технологии обучения иностранному языку</w:t>
      </w:r>
    </w:p>
    <w:p w14:paraId="6858DF34" w14:textId="77777777" w:rsidR="00585305" w:rsidRPr="00032391" w:rsidRDefault="00585305" w:rsidP="00032391">
      <w:pPr>
        <w:spacing w:after="0" w:line="360" w:lineRule="auto"/>
        <w:ind w:firstLine="709"/>
        <w:jc w:val="both"/>
        <w:rPr>
          <w:rFonts w:ascii="Times New Roman" w:hAnsi="Times New Roman" w:cs="Times New Roman"/>
          <w:b/>
          <w:sz w:val="28"/>
          <w:szCs w:val="28"/>
        </w:rPr>
      </w:pPr>
    </w:p>
    <w:p w14:paraId="66DA496D"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Термин </w:t>
      </w:r>
      <w:r w:rsidRPr="00032391">
        <w:rPr>
          <w:rFonts w:ascii="Times New Roman" w:eastAsia="Times New Roman" w:hAnsi="Times New Roman" w:cs="Times New Roman"/>
          <w:b/>
          <w:bCs/>
          <w:sz w:val="28"/>
          <w:szCs w:val="28"/>
          <w:lang w:eastAsia="ru-RU"/>
        </w:rPr>
        <w:t xml:space="preserve">технологии обучения </w:t>
      </w:r>
      <w:r w:rsidRPr="00032391">
        <w:rPr>
          <w:rFonts w:ascii="Times New Roman" w:eastAsia="Times New Roman" w:hAnsi="Times New Roman" w:cs="Times New Roman"/>
          <w:sz w:val="28"/>
          <w:szCs w:val="28"/>
          <w:lang w:eastAsia="ru-RU"/>
        </w:rPr>
        <w:t>(или педагогические технологии) используется для обозначения </w:t>
      </w:r>
      <w:r w:rsidRPr="00032391">
        <w:rPr>
          <w:rFonts w:ascii="Times New Roman" w:eastAsia="Times New Roman" w:hAnsi="Times New Roman" w:cs="Times New Roman"/>
          <w:b/>
          <w:bCs/>
          <w:sz w:val="28"/>
          <w:szCs w:val="28"/>
          <w:lang w:eastAsia="ru-RU"/>
        </w:rPr>
        <w:t>совокупности приемов работы учителя (способов его научной организации труда), с помощью которых обеспечивается достижение поставленных на уроке целей обучения с наибольшей эффективностью за минимально возможный для их достижения период времени.</w:t>
      </w:r>
    </w:p>
    <w:p w14:paraId="5F3FC0E0"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В современной педагогике произошла дифференциация двух составляющих</w:t>
      </w:r>
      <w:r w:rsidRPr="00032391">
        <w:rPr>
          <w:rFonts w:ascii="Times New Roman" w:eastAsia="Times New Roman" w:hAnsi="Times New Roman" w:cs="Times New Roman"/>
          <w:sz w:val="28"/>
          <w:szCs w:val="28"/>
          <w:lang w:eastAsia="ru-RU"/>
        </w:rPr>
        <w:br/>
        <w:t xml:space="preserve">содержание термина: технологии обучения (Technology </w:t>
      </w:r>
      <w:proofErr w:type="spellStart"/>
      <w:r w:rsidRPr="00032391">
        <w:rPr>
          <w:rFonts w:ascii="Times New Roman" w:eastAsia="Times New Roman" w:hAnsi="Times New Roman" w:cs="Times New Roman"/>
          <w:sz w:val="28"/>
          <w:szCs w:val="28"/>
          <w:lang w:eastAsia="ru-RU"/>
        </w:rPr>
        <w:t>of</w:t>
      </w:r>
      <w:proofErr w:type="spellEnd"/>
      <w:r w:rsidRPr="00032391">
        <w:rPr>
          <w:rFonts w:ascii="Times New Roman" w:eastAsia="Times New Roman" w:hAnsi="Times New Roman" w:cs="Times New Roman"/>
          <w:sz w:val="28"/>
          <w:szCs w:val="28"/>
          <w:lang w:eastAsia="ru-RU"/>
        </w:rPr>
        <w:t xml:space="preserve"> </w:t>
      </w:r>
      <w:proofErr w:type="spellStart"/>
      <w:r w:rsidRPr="00032391">
        <w:rPr>
          <w:rFonts w:ascii="Times New Roman" w:eastAsia="Times New Roman" w:hAnsi="Times New Roman" w:cs="Times New Roman"/>
          <w:sz w:val="28"/>
          <w:szCs w:val="28"/>
          <w:lang w:eastAsia="ru-RU"/>
        </w:rPr>
        <w:t>Тeaching</w:t>
      </w:r>
      <w:proofErr w:type="spellEnd"/>
      <w:r w:rsidRPr="00032391">
        <w:rPr>
          <w:rFonts w:ascii="Times New Roman" w:eastAsia="Times New Roman" w:hAnsi="Times New Roman" w:cs="Times New Roman"/>
          <w:sz w:val="28"/>
          <w:szCs w:val="28"/>
          <w:lang w:eastAsia="ru-RU"/>
        </w:rPr>
        <w:t xml:space="preserve">) и технологии в обучении (Technology </w:t>
      </w:r>
      <w:proofErr w:type="spellStart"/>
      <w:r w:rsidRPr="00032391">
        <w:rPr>
          <w:rFonts w:ascii="Times New Roman" w:eastAsia="Times New Roman" w:hAnsi="Times New Roman" w:cs="Times New Roman"/>
          <w:sz w:val="28"/>
          <w:szCs w:val="28"/>
          <w:lang w:eastAsia="ru-RU"/>
        </w:rPr>
        <w:t>in</w:t>
      </w:r>
      <w:proofErr w:type="spellEnd"/>
      <w:r w:rsidRPr="00032391">
        <w:rPr>
          <w:rFonts w:ascii="Times New Roman" w:eastAsia="Times New Roman" w:hAnsi="Times New Roman" w:cs="Times New Roman"/>
          <w:sz w:val="28"/>
          <w:szCs w:val="28"/>
          <w:lang w:eastAsia="ru-RU"/>
        </w:rPr>
        <w:t xml:space="preserve"> </w:t>
      </w:r>
      <w:proofErr w:type="spellStart"/>
      <w:r w:rsidRPr="00032391">
        <w:rPr>
          <w:rFonts w:ascii="Times New Roman" w:eastAsia="Times New Roman" w:hAnsi="Times New Roman" w:cs="Times New Roman"/>
          <w:sz w:val="28"/>
          <w:szCs w:val="28"/>
          <w:lang w:eastAsia="ru-RU"/>
        </w:rPr>
        <w:t>Teaching</w:t>
      </w:r>
      <w:proofErr w:type="spellEnd"/>
      <w:r w:rsidRPr="00032391">
        <w:rPr>
          <w:rFonts w:ascii="Times New Roman" w:eastAsia="Times New Roman" w:hAnsi="Times New Roman" w:cs="Times New Roman"/>
          <w:sz w:val="28"/>
          <w:szCs w:val="28"/>
          <w:lang w:eastAsia="ru-RU"/>
        </w:rPr>
        <w:t xml:space="preserve">), по Беспалько В.Г. </w:t>
      </w:r>
    </w:p>
    <w:p w14:paraId="2BD728E5"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В условиях реализации ФГОС, принято считать важнейшими </w:t>
      </w:r>
      <w:r w:rsidRPr="00032391">
        <w:rPr>
          <w:rFonts w:ascii="Times New Roman" w:eastAsia="Times New Roman" w:hAnsi="Times New Roman" w:cs="Times New Roman"/>
          <w:b/>
          <w:bCs/>
          <w:sz w:val="28"/>
          <w:szCs w:val="28"/>
          <w:lang w:eastAsia="ru-RU"/>
        </w:rPr>
        <w:t>характеристиками технологий обучения</w:t>
      </w:r>
      <w:r w:rsidRPr="00032391">
        <w:rPr>
          <w:rFonts w:ascii="Times New Roman" w:eastAsia="Times New Roman" w:hAnsi="Times New Roman" w:cs="Times New Roman"/>
          <w:sz w:val="28"/>
          <w:szCs w:val="28"/>
          <w:lang w:eastAsia="ru-RU"/>
        </w:rPr>
        <w:t>  следующие:</w:t>
      </w:r>
    </w:p>
    <w:p w14:paraId="784892A9"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а) </w:t>
      </w:r>
      <w:r w:rsidRPr="00032391">
        <w:rPr>
          <w:rFonts w:ascii="Times New Roman" w:eastAsia="Times New Roman" w:hAnsi="Times New Roman" w:cs="Times New Roman"/>
          <w:b/>
          <w:bCs/>
          <w:sz w:val="28"/>
          <w:szCs w:val="28"/>
          <w:lang w:eastAsia="ru-RU"/>
        </w:rPr>
        <w:t>результативность</w:t>
      </w:r>
      <w:r w:rsidRPr="00032391">
        <w:rPr>
          <w:rFonts w:ascii="Times New Roman" w:eastAsia="Times New Roman" w:hAnsi="Times New Roman" w:cs="Times New Roman"/>
          <w:sz w:val="28"/>
          <w:szCs w:val="28"/>
          <w:lang w:eastAsia="ru-RU"/>
        </w:rPr>
        <w:t>(высокий уровень достижения поставленной учебной цели каждым учащимся),</w:t>
      </w:r>
    </w:p>
    <w:p w14:paraId="132F4373"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б) </w:t>
      </w:r>
      <w:r w:rsidRPr="00032391">
        <w:rPr>
          <w:rFonts w:ascii="Times New Roman" w:eastAsia="Times New Roman" w:hAnsi="Times New Roman" w:cs="Times New Roman"/>
          <w:b/>
          <w:bCs/>
          <w:sz w:val="28"/>
          <w:szCs w:val="28"/>
          <w:lang w:eastAsia="ru-RU"/>
        </w:rPr>
        <w:t>экономичность</w:t>
      </w:r>
      <w:r w:rsidRPr="00032391">
        <w:rPr>
          <w:rFonts w:ascii="Times New Roman" w:eastAsia="Times New Roman" w:hAnsi="Times New Roman" w:cs="Times New Roman"/>
          <w:sz w:val="28"/>
          <w:szCs w:val="28"/>
          <w:lang w:eastAsia="ru-RU"/>
        </w:rPr>
        <w:t>(за единицу времени усваивается большой объём материала при наименьшей затрате усилий на овладение материалом),</w:t>
      </w:r>
    </w:p>
    <w:p w14:paraId="173B558B"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в) </w:t>
      </w:r>
      <w:r w:rsidRPr="00032391">
        <w:rPr>
          <w:rFonts w:ascii="Times New Roman" w:eastAsia="Times New Roman" w:hAnsi="Times New Roman" w:cs="Times New Roman"/>
          <w:b/>
          <w:bCs/>
          <w:sz w:val="28"/>
          <w:szCs w:val="28"/>
          <w:lang w:eastAsia="ru-RU"/>
        </w:rPr>
        <w:t>эргономичность</w:t>
      </w:r>
      <w:r w:rsidRPr="00032391">
        <w:rPr>
          <w:rFonts w:ascii="Times New Roman" w:eastAsia="Times New Roman" w:hAnsi="Times New Roman" w:cs="Times New Roman"/>
          <w:sz w:val="28"/>
          <w:szCs w:val="28"/>
          <w:lang w:eastAsia="ru-RU"/>
        </w:rPr>
        <w:t>(обучение происходит в обстановке сотрудничества, положительного эмоционального микроклимата, при отсутствии перегрузки и переутомления,</w:t>
      </w:r>
    </w:p>
    <w:p w14:paraId="5A4D62E7"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г) высокая </w:t>
      </w:r>
      <w:proofErr w:type="spellStart"/>
      <w:r w:rsidRPr="00032391">
        <w:rPr>
          <w:rFonts w:ascii="Times New Roman" w:eastAsia="Times New Roman" w:hAnsi="Times New Roman" w:cs="Times New Roman"/>
          <w:b/>
          <w:bCs/>
          <w:sz w:val="28"/>
          <w:szCs w:val="28"/>
          <w:lang w:eastAsia="ru-RU"/>
        </w:rPr>
        <w:t>мотивированность</w:t>
      </w:r>
      <w:r w:rsidRPr="00032391">
        <w:rPr>
          <w:rFonts w:ascii="Times New Roman" w:eastAsia="Times New Roman" w:hAnsi="Times New Roman" w:cs="Times New Roman"/>
          <w:sz w:val="28"/>
          <w:szCs w:val="28"/>
          <w:lang w:eastAsia="ru-RU"/>
        </w:rPr>
        <w:t>в</w:t>
      </w:r>
      <w:proofErr w:type="spellEnd"/>
      <w:r w:rsidRPr="00032391">
        <w:rPr>
          <w:rFonts w:ascii="Times New Roman" w:eastAsia="Times New Roman" w:hAnsi="Times New Roman" w:cs="Times New Roman"/>
          <w:sz w:val="28"/>
          <w:szCs w:val="28"/>
          <w:lang w:eastAsia="ru-RU"/>
        </w:rPr>
        <w:t xml:space="preserve"> изучении предмета, что способствует повышению интереса к занятиям и позволяет совершенствовать лучшие личностные качества обучаемого, раскрыть его резервные возможности.</w:t>
      </w:r>
    </w:p>
    <w:p w14:paraId="65D8149A"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Согласно современным педагогическим технологиям, в методике преподавания иностранных языков </w:t>
      </w:r>
      <w:r w:rsidRPr="00032391">
        <w:rPr>
          <w:rFonts w:ascii="Times New Roman" w:eastAsia="Times New Roman" w:hAnsi="Times New Roman" w:cs="Times New Roman"/>
          <w:b/>
          <w:bCs/>
          <w:sz w:val="28"/>
          <w:szCs w:val="28"/>
          <w:lang w:eastAsia="ru-RU"/>
        </w:rPr>
        <w:t>к современ</w:t>
      </w:r>
      <w:r w:rsidRPr="00032391">
        <w:rPr>
          <w:rFonts w:ascii="Times New Roman" w:eastAsia="Times New Roman" w:hAnsi="Times New Roman" w:cs="Times New Roman"/>
          <w:b/>
          <w:bCs/>
          <w:sz w:val="28"/>
          <w:szCs w:val="28"/>
          <w:lang w:eastAsia="ru-RU"/>
        </w:rPr>
        <w:softHyphen/>
        <w:t>ным технологиям</w:t>
      </w:r>
      <w:r w:rsidRPr="00032391">
        <w:rPr>
          <w:rFonts w:ascii="Times New Roman" w:eastAsia="Times New Roman" w:hAnsi="Times New Roman" w:cs="Times New Roman"/>
          <w:sz w:val="28"/>
          <w:szCs w:val="28"/>
          <w:lang w:eastAsia="ru-RU"/>
        </w:rPr>
        <w:t> обучения принято относить следующие формы и методы обучения: </w:t>
      </w:r>
      <w:r w:rsidRPr="00032391">
        <w:rPr>
          <w:rFonts w:ascii="Times New Roman" w:eastAsia="Times New Roman" w:hAnsi="Times New Roman" w:cs="Times New Roman"/>
          <w:b/>
          <w:bCs/>
          <w:sz w:val="28"/>
          <w:szCs w:val="28"/>
          <w:lang w:eastAsia="ru-RU"/>
        </w:rPr>
        <w:t>обучение в со</w:t>
      </w:r>
      <w:r w:rsidRPr="00032391">
        <w:rPr>
          <w:rFonts w:ascii="Times New Roman" w:eastAsia="Times New Roman" w:hAnsi="Times New Roman" w:cs="Times New Roman"/>
          <w:b/>
          <w:bCs/>
          <w:sz w:val="28"/>
          <w:szCs w:val="28"/>
          <w:lang w:eastAsia="ru-RU"/>
        </w:rPr>
        <w:softHyphen/>
        <w:t>трудничестве, метод проектов (проектные технологии), центри</w:t>
      </w:r>
      <w:r w:rsidRPr="00032391">
        <w:rPr>
          <w:rFonts w:ascii="Times New Roman" w:eastAsia="Times New Roman" w:hAnsi="Times New Roman" w:cs="Times New Roman"/>
          <w:b/>
          <w:bCs/>
          <w:sz w:val="28"/>
          <w:szCs w:val="28"/>
          <w:lang w:eastAsia="ru-RU"/>
        </w:rPr>
        <w:softHyphen/>
        <w:t>рованное на учащихся обучение, дистанционное обучение, ис</w:t>
      </w:r>
      <w:r w:rsidRPr="00032391">
        <w:rPr>
          <w:rFonts w:ascii="Times New Roman" w:eastAsia="Times New Roman" w:hAnsi="Times New Roman" w:cs="Times New Roman"/>
          <w:b/>
          <w:bCs/>
          <w:sz w:val="28"/>
          <w:szCs w:val="28"/>
          <w:lang w:eastAsia="ru-RU"/>
        </w:rPr>
        <w:softHyphen/>
        <w:t xml:space="preserve">пользование </w:t>
      </w:r>
      <w:r w:rsidRPr="00032391">
        <w:rPr>
          <w:rFonts w:ascii="Times New Roman" w:eastAsia="Times New Roman" w:hAnsi="Times New Roman" w:cs="Times New Roman"/>
          <w:b/>
          <w:bCs/>
          <w:sz w:val="28"/>
          <w:szCs w:val="28"/>
          <w:lang w:eastAsia="ru-RU"/>
        </w:rPr>
        <w:lastRenderedPageBreak/>
        <w:t>языкового портфеля, тандем-метода и интенсивных методов обучения, технология Дальтон-план, модульную технологию, применение технических средств (в первую очередь компьютерных и аудиовизуальных технологий).</w:t>
      </w:r>
    </w:p>
    <w:p w14:paraId="2D9B4C3C"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Рассмотрим некоторые из перечисленных технологий обуче</w:t>
      </w:r>
      <w:r w:rsidRPr="00032391">
        <w:rPr>
          <w:rFonts w:ascii="Times New Roman" w:eastAsia="Times New Roman" w:hAnsi="Times New Roman" w:cs="Times New Roman"/>
          <w:sz w:val="28"/>
          <w:szCs w:val="28"/>
          <w:lang w:eastAsia="ru-RU"/>
        </w:rPr>
        <w:softHyphen/>
        <w:t xml:space="preserve">ния, реализуемых нами на базе Ачинской Мариинской гимназии </w:t>
      </w:r>
      <w:proofErr w:type="spellStart"/>
      <w:r w:rsidRPr="00032391">
        <w:rPr>
          <w:rFonts w:ascii="Times New Roman" w:eastAsia="Times New Roman" w:hAnsi="Times New Roman" w:cs="Times New Roman"/>
          <w:sz w:val="28"/>
          <w:szCs w:val="28"/>
          <w:lang w:eastAsia="ru-RU"/>
        </w:rPr>
        <w:t>г.Ачинска</w:t>
      </w:r>
      <w:proofErr w:type="spellEnd"/>
      <w:r w:rsidRPr="00032391">
        <w:rPr>
          <w:rFonts w:ascii="Times New Roman" w:eastAsia="Times New Roman" w:hAnsi="Times New Roman" w:cs="Times New Roman"/>
          <w:sz w:val="28"/>
          <w:szCs w:val="28"/>
          <w:lang w:eastAsia="ru-RU"/>
        </w:rPr>
        <w:t>.</w:t>
      </w:r>
    </w:p>
    <w:p w14:paraId="39C8700A"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b/>
          <w:bCs/>
          <w:sz w:val="28"/>
          <w:szCs w:val="28"/>
          <w:lang w:eastAsia="ru-RU"/>
        </w:rPr>
        <w:t>Обучение в сотрудничестве.</w:t>
      </w:r>
      <w:r w:rsidRPr="00032391">
        <w:rPr>
          <w:rFonts w:ascii="Times New Roman" w:eastAsia="Times New Roman" w:hAnsi="Times New Roman" w:cs="Times New Roman"/>
          <w:sz w:val="28"/>
          <w:szCs w:val="28"/>
          <w:lang w:eastAsia="ru-RU"/>
        </w:rPr>
        <w:t> Эта технология обучения бази</w:t>
      </w:r>
      <w:r w:rsidRPr="00032391">
        <w:rPr>
          <w:rFonts w:ascii="Times New Roman" w:eastAsia="Times New Roman" w:hAnsi="Times New Roman" w:cs="Times New Roman"/>
          <w:sz w:val="28"/>
          <w:szCs w:val="28"/>
          <w:lang w:eastAsia="ru-RU"/>
        </w:rPr>
        <w:softHyphen/>
        <w:t>руется на идее взаимодействия учащихся в группе занятий, идее взаимного обучения, при котором учащиеся берут на себя не только индивидуальную, но и коллективную ответственность за решение учебных задач, помогают друг другу и несут коллектив</w:t>
      </w:r>
      <w:r w:rsidRPr="00032391">
        <w:rPr>
          <w:rFonts w:ascii="Times New Roman" w:eastAsia="Times New Roman" w:hAnsi="Times New Roman" w:cs="Times New Roman"/>
          <w:sz w:val="28"/>
          <w:szCs w:val="28"/>
          <w:lang w:eastAsia="ru-RU"/>
        </w:rPr>
        <w:softHyphen/>
        <w:t>ную ответственность за успехи каждого ученика. В отличие от фронтального и индивидуального обучения, в условиях которого учащийся выступает как индивидуальный субъект учебной дея</w:t>
      </w:r>
      <w:r w:rsidRPr="00032391">
        <w:rPr>
          <w:rFonts w:ascii="Times New Roman" w:eastAsia="Times New Roman" w:hAnsi="Times New Roman" w:cs="Times New Roman"/>
          <w:sz w:val="28"/>
          <w:szCs w:val="28"/>
          <w:lang w:eastAsia="ru-RU"/>
        </w:rPr>
        <w:softHyphen/>
        <w:t>тельности, отвечает только «за себя», за свои успехи и неудачи а взаимоотношения с преподавателем носят субъектно-субъектный характер, при обучении, в сотрудничестве создаются условия для взаимодействия и сотрудничества в системе «ученик - учитель -группа» и происходит актуализация коллективного субъекта учебной деятельности.</w:t>
      </w:r>
    </w:p>
    <w:p w14:paraId="597F0C18"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Концепция обучения получила практическую реализацию в ряде вариантов технологии такого обучения, предложенных аме</w:t>
      </w:r>
      <w:r w:rsidRPr="00032391">
        <w:rPr>
          <w:rFonts w:ascii="Times New Roman" w:eastAsia="Times New Roman" w:hAnsi="Times New Roman" w:cs="Times New Roman"/>
          <w:sz w:val="28"/>
          <w:szCs w:val="28"/>
          <w:lang w:eastAsia="ru-RU"/>
        </w:rPr>
        <w:softHyphen/>
        <w:t xml:space="preserve">риканскими педагогами Э. </w:t>
      </w:r>
      <w:proofErr w:type="spellStart"/>
      <w:r w:rsidRPr="00032391">
        <w:rPr>
          <w:rFonts w:ascii="Times New Roman" w:eastAsia="Times New Roman" w:hAnsi="Times New Roman" w:cs="Times New Roman"/>
          <w:sz w:val="28"/>
          <w:szCs w:val="28"/>
          <w:lang w:eastAsia="ru-RU"/>
        </w:rPr>
        <w:t>Арносоном</w:t>
      </w:r>
      <w:proofErr w:type="spellEnd"/>
      <w:r w:rsidRPr="00032391">
        <w:rPr>
          <w:rFonts w:ascii="Times New Roman" w:eastAsia="Times New Roman" w:hAnsi="Times New Roman" w:cs="Times New Roman"/>
          <w:sz w:val="28"/>
          <w:szCs w:val="28"/>
          <w:lang w:eastAsia="ru-RU"/>
        </w:rPr>
        <w:t xml:space="preserve"> (1978), Р. Славиным (1986), Д. Джонсоном (1987), </w:t>
      </w:r>
      <w:proofErr w:type="spellStart"/>
      <w:r w:rsidRPr="00032391">
        <w:rPr>
          <w:rFonts w:ascii="Times New Roman" w:eastAsia="Times New Roman" w:hAnsi="Times New Roman" w:cs="Times New Roman"/>
          <w:sz w:val="28"/>
          <w:szCs w:val="28"/>
          <w:lang w:eastAsia="ru-RU"/>
        </w:rPr>
        <w:t>Е.С.Полат</w:t>
      </w:r>
      <w:proofErr w:type="spellEnd"/>
      <w:r w:rsidRPr="00032391">
        <w:rPr>
          <w:rFonts w:ascii="Times New Roman" w:eastAsia="Times New Roman" w:hAnsi="Times New Roman" w:cs="Times New Roman"/>
          <w:sz w:val="28"/>
          <w:szCs w:val="28"/>
          <w:lang w:eastAsia="ru-RU"/>
        </w:rPr>
        <w:t xml:space="preserve"> (2000) и ориентирована на создание условий активной совместной деятельности учащихся в разных учебных ситуациях, предлагаемых учителем языка. Если объединить учащихся в небольшие группы (3-4 чел.) и дать им одно общее задание, оговорить роль каждого ученика в выполне</w:t>
      </w:r>
      <w:r w:rsidRPr="00032391">
        <w:rPr>
          <w:rFonts w:ascii="Times New Roman" w:eastAsia="Times New Roman" w:hAnsi="Times New Roman" w:cs="Times New Roman"/>
          <w:sz w:val="28"/>
          <w:szCs w:val="28"/>
          <w:lang w:eastAsia="ru-RU"/>
        </w:rPr>
        <w:softHyphen/>
        <w:t>нии задания, то возникает ситуация, в которой каждый ученик отвечает не только за результат своей работы, но, что особенно важно для этой технологии обучения, за результат всей группы. </w:t>
      </w:r>
      <w:r w:rsidRPr="00032391">
        <w:rPr>
          <w:rFonts w:ascii="Times New Roman" w:eastAsia="Times New Roman" w:hAnsi="Times New Roman" w:cs="Times New Roman"/>
          <w:b/>
          <w:bCs/>
          <w:sz w:val="28"/>
          <w:szCs w:val="28"/>
          <w:lang w:eastAsia="ru-RU"/>
        </w:rPr>
        <w:t>Общими усилиями решается поставленная задача, а сильные ученики помогают более слабым в успешности ее выполнения.</w:t>
      </w:r>
      <w:r w:rsidRPr="00032391">
        <w:rPr>
          <w:rFonts w:ascii="Times New Roman" w:eastAsia="Times New Roman" w:hAnsi="Times New Roman" w:cs="Times New Roman"/>
          <w:sz w:val="28"/>
          <w:szCs w:val="28"/>
          <w:lang w:eastAsia="ru-RU"/>
        </w:rPr>
        <w:t xml:space="preserve"> Такова общая идея обучения в сотрудничестве, </w:t>
      </w:r>
      <w:r w:rsidRPr="00032391">
        <w:rPr>
          <w:rFonts w:ascii="Times New Roman" w:eastAsia="Times New Roman" w:hAnsi="Times New Roman" w:cs="Times New Roman"/>
          <w:sz w:val="28"/>
          <w:szCs w:val="28"/>
          <w:lang w:eastAsia="ru-RU"/>
        </w:rPr>
        <w:lastRenderedPageBreak/>
        <w:t>а для выполнения учебного задания учебная группа формируется таким образом, чтобы в ней были как сильные, так и слабые ученики. Оценка за выполненное задание ставится одна на группу.</w:t>
      </w:r>
    </w:p>
    <w:p w14:paraId="79FFD419"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Отметим, что приемы обучения в сотрудничестве реализуются в ходе вы</w:t>
      </w:r>
      <w:r w:rsidRPr="00032391">
        <w:rPr>
          <w:rFonts w:ascii="Times New Roman" w:eastAsia="Times New Roman" w:hAnsi="Times New Roman" w:cs="Times New Roman"/>
          <w:sz w:val="28"/>
          <w:szCs w:val="28"/>
          <w:lang w:eastAsia="ru-RU"/>
        </w:rPr>
        <w:softHyphen/>
        <w:t>полнения учениками </w:t>
      </w:r>
      <w:r w:rsidRPr="00032391">
        <w:rPr>
          <w:rFonts w:ascii="Times New Roman" w:eastAsia="Times New Roman" w:hAnsi="Times New Roman" w:cs="Times New Roman"/>
          <w:b/>
          <w:bCs/>
          <w:sz w:val="28"/>
          <w:szCs w:val="28"/>
          <w:lang w:eastAsia="ru-RU"/>
        </w:rPr>
        <w:t>игровых заданий</w:t>
      </w:r>
      <w:r w:rsidRPr="00032391">
        <w:rPr>
          <w:rFonts w:ascii="Times New Roman" w:eastAsia="Times New Roman" w:hAnsi="Times New Roman" w:cs="Times New Roman"/>
          <w:sz w:val="28"/>
          <w:szCs w:val="28"/>
          <w:lang w:eastAsia="ru-RU"/>
        </w:rPr>
        <w:t> в предлагаемых им </w:t>
      </w:r>
      <w:r w:rsidRPr="00032391">
        <w:rPr>
          <w:rFonts w:ascii="Times New Roman" w:eastAsia="Times New Roman" w:hAnsi="Times New Roman" w:cs="Times New Roman"/>
          <w:b/>
          <w:bCs/>
          <w:sz w:val="28"/>
          <w:szCs w:val="28"/>
          <w:lang w:eastAsia="ru-RU"/>
        </w:rPr>
        <w:t>ситуа</w:t>
      </w:r>
      <w:r w:rsidRPr="00032391">
        <w:rPr>
          <w:rFonts w:ascii="Times New Roman" w:eastAsia="Times New Roman" w:hAnsi="Times New Roman" w:cs="Times New Roman"/>
          <w:b/>
          <w:bCs/>
          <w:sz w:val="28"/>
          <w:szCs w:val="28"/>
          <w:lang w:eastAsia="ru-RU"/>
        </w:rPr>
        <w:softHyphen/>
        <w:t>циях общения.</w:t>
      </w:r>
      <w:r w:rsidRPr="00032391">
        <w:rPr>
          <w:rFonts w:ascii="Times New Roman" w:eastAsia="Times New Roman" w:hAnsi="Times New Roman" w:cs="Times New Roman"/>
          <w:sz w:val="28"/>
          <w:szCs w:val="28"/>
          <w:lang w:eastAsia="ru-RU"/>
        </w:rPr>
        <w:t> Для овладения языком важным условием является, общение на изучаемом языке. з Обучение в сотрудничестве - это обучение в процессе общения учащихся друг с другом, а целенаправленная работа в сотрудничестве позволяет повысить интерес к занятиям и значительно увеличить время речевой практики каждого ученика на уроке.</w:t>
      </w:r>
    </w:p>
    <w:p w14:paraId="6678CC0D"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b/>
          <w:bCs/>
          <w:sz w:val="28"/>
          <w:szCs w:val="28"/>
          <w:lang w:eastAsia="ru-RU"/>
        </w:rPr>
        <w:t>Проектная технология обучения.</w:t>
      </w:r>
      <w:r w:rsidRPr="00032391">
        <w:rPr>
          <w:rFonts w:ascii="Times New Roman" w:eastAsia="Times New Roman" w:hAnsi="Times New Roman" w:cs="Times New Roman"/>
          <w:sz w:val="28"/>
          <w:szCs w:val="28"/>
          <w:lang w:eastAsia="ru-RU"/>
        </w:rPr>
        <w:t> Эта технология обучения является дальнейшим развитием концепции обучения в сотруд</w:t>
      </w:r>
      <w:r w:rsidRPr="00032391">
        <w:rPr>
          <w:rFonts w:ascii="Times New Roman" w:eastAsia="Times New Roman" w:hAnsi="Times New Roman" w:cs="Times New Roman"/>
          <w:sz w:val="28"/>
          <w:szCs w:val="28"/>
          <w:lang w:eastAsia="ru-RU"/>
        </w:rPr>
        <w:softHyphen/>
        <w:t>ничестве и основана на моделировании социального взаимодей</w:t>
      </w:r>
      <w:r w:rsidRPr="00032391">
        <w:rPr>
          <w:rFonts w:ascii="Times New Roman" w:eastAsia="Times New Roman" w:hAnsi="Times New Roman" w:cs="Times New Roman"/>
          <w:sz w:val="28"/>
          <w:szCs w:val="28"/>
          <w:lang w:eastAsia="ru-RU"/>
        </w:rPr>
        <w:softHyphen/>
        <w:t>ствия в учебной группе в ходе занятий. Учащиеся при этом при</w:t>
      </w:r>
      <w:r w:rsidRPr="00032391">
        <w:rPr>
          <w:rFonts w:ascii="Times New Roman" w:eastAsia="Times New Roman" w:hAnsi="Times New Roman" w:cs="Times New Roman"/>
          <w:sz w:val="28"/>
          <w:szCs w:val="28"/>
          <w:lang w:eastAsia="ru-RU"/>
        </w:rPr>
        <w:softHyphen/>
        <w:t>нимают различные социальные роли и готовятся к их выполне</w:t>
      </w:r>
      <w:r w:rsidRPr="00032391">
        <w:rPr>
          <w:rFonts w:ascii="Times New Roman" w:eastAsia="Times New Roman" w:hAnsi="Times New Roman" w:cs="Times New Roman"/>
          <w:sz w:val="28"/>
          <w:szCs w:val="28"/>
          <w:lang w:eastAsia="ru-RU"/>
        </w:rPr>
        <w:softHyphen/>
        <w:t>нию в процессе решения проблемных задач в ситуациях реально</w:t>
      </w:r>
      <w:r w:rsidRPr="00032391">
        <w:rPr>
          <w:rFonts w:ascii="Times New Roman" w:eastAsia="Times New Roman" w:hAnsi="Times New Roman" w:cs="Times New Roman"/>
          <w:sz w:val="28"/>
          <w:szCs w:val="28"/>
          <w:lang w:eastAsia="ru-RU"/>
        </w:rPr>
        <w:softHyphen/>
        <w:t>го взаимодействия. Популярность проектной технологии объяс</w:t>
      </w:r>
      <w:r w:rsidRPr="00032391">
        <w:rPr>
          <w:rFonts w:ascii="Times New Roman" w:eastAsia="Times New Roman" w:hAnsi="Times New Roman" w:cs="Times New Roman"/>
          <w:sz w:val="28"/>
          <w:szCs w:val="28"/>
          <w:lang w:eastAsia="ru-RU"/>
        </w:rPr>
        <w:softHyphen/>
        <w:t>няется прежде всего тем, что проектное задание, которое пред</w:t>
      </w:r>
      <w:r w:rsidRPr="00032391">
        <w:rPr>
          <w:rFonts w:ascii="Times New Roman" w:eastAsia="Times New Roman" w:hAnsi="Times New Roman" w:cs="Times New Roman"/>
          <w:sz w:val="28"/>
          <w:szCs w:val="28"/>
          <w:lang w:eastAsia="ru-RU"/>
        </w:rPr>
        <w:softHyphen/>
        <w:t>стоит выполнить ученику, непосредственно связывает процесс овладения языком с овладением определенным предметным зна</w:t>
      </w:r>
      <w:r w:rsidRPr="00032391">
        <w:rPr>
          <w:rFonts w:ascii="Times New Roman" w:eastAsia="Times New Roman" w:hAnsi="Times New Roman" w:cs="Times New Roman"/>
          <w:sz w:val="28"/>
          <w:szCs w:val="28"/>
          <w:lang w:eastAsia="ru-RU"/>
        </w:rPr>
        <w:softHyphen/>
        <w:t>нием и возможностью реально использовать это знание. Таким образом, ориентация на создание проекта как личностного обра</w:t>
      </w:r>
      <w:r w:rsidRPr="00032391">
        <w:rPr>
          <w:rFonts w:ascii="Times New Roman" w:eastAsia="Times New Roman" w:hAnsi="Times New Roman" w:cs="Times New Roman"/>
          <w:sz w:val="28"/>
          <w:szCs w:val="28"/>
          <w:lang w:eastAsia="ru-RU"/>
        </w:rPr>
        <w:softHyphen/>
        <w:t>зовательного продукта делает процесс овладения предметным знанием личностно значимым для ученика, личностно мотивиро</w:t>
      </w:r>
      <w:r w:rsidRPr="00032391">
        <w:rPr>
          <w:rFonts w:ascii="Times New Roman" w:eastAsia="Times New Roman" w:hAnsi="Times New Roman" w:cs="Times New Roman"/>
          <w:sz w:val="28"/>
          <w:szCs w:val="28"/>
          <w:lang w:eastAsia="ru-RU"/>
        </w:rPr>
        <w:softHyphen/>
        <w:t>ванным.</w:t>
      </w:r>
    </w:p>
    <w:p w14:paraId="4338EA0F"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Из сказанного следует, что метод проектов предполагает реше</w:t>
      </w:r>
      <w:r w:rsidRPr="00032391">
        <w:rPr>
          <w:rFonts w:ascii="Times New Roman" w:eastAsia="Times New Roman" w:hAnsi="Times New Roman" w:cs="Times New Roman"/>
          <w:sz w:val="28"/>
          <w:szCs w:val="28"/>
          <w:lang w:eastAsia="ru-RU"/>
        </w:rPr>
        <w:softHyphen/>
        <w:t>ние учеником какой-либо проблемы. А для ее решения учащему</w:t>
      </w:r>
      <w:r w:rsidRPr="00032391">
        <w:rPr>
          <w:rFonts w:ascii="Times New Roman" w:eastAsia="Times New Roman" w:hAnsi="Times New Roman" w:cs="Times New Roman"/>
          <w:sz w:val="28"/>
          <w:szCs w:val="28"/>
          <w:lang w:eastAsia="ru-RU"/>
        </w:rPr>
        <w:softHyphen/>
        <w:t>ся требуется не только знание языка, но и владение определен</w:t>
      </w:r>
      <w:r w:rsidRPr="00032391">
        <w:rPr>
          <w:rFonts w:ascii="Times New Roman" w:eastAsia="Times New Roman" w:hAnsi="Times New Roman" w:cs="Times New Roman"/>
          <w:sz w:val="28"/>
          <w:szCs w:val="28"/>
          <w:lang w:eastAsia="ru-RU"/>
        </w:rPr>
        <w:softHyphen/>
        <w:t>ным объемом предметных знаний, необходимых и достаточных для решения проблемы. По справедливому утверждению одного из разработчиков этой технологии обучения Е.С. Полат: </w:t>
      </w:r>
      <w:r w:rsidRPr="00032391">
        <w:rPr>
          <w:rFonts w:ascii="Times New Roman" w:eastAsia="Times New Roman" w:hAnsi="Times New Roman" w:cs="Times New Roman"/>
          <w:b/>
          <w:bCs/>
          <w:sz w:val="28"/>
          <w:szCs w:val="28"/>
          <w:lang w:eastAsia="ru-RU"/>
        </w:rPr>
        <w:t>«метод проектов - суть развивающего, личностно-ориентированного обучения. Он может использоваться на любой ступени обучения, в том числе и в начальной школе».</w:t>
      </w:r>
    </w:p>
    <w:p w14:paraId="79782B65"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lastRenderedPageBreak/>
        <w:t xml:space="preserve">Перечислим некоторые </w:t>
      </w:r>
      <w:proofErr w:type="spellStart"/>
      <w:r w:rsidRPr="00032391">
        <w:rPr>
          <w:rFonts w:ascii="Times New Roman" w:eastAsia="Times New Roman" w:hAnsi="Times New Roman" w:cs="Times New Roman"/>
          <w:sz w:val="28"/>
          <w:szCs w:val="28"/>
          <w:lang w:eastAsia="ru-RU"/>
        </w:rPr>
        <w:t>общедидактические</w:t>
      </w:r>
      <w:proofErr w:type="spellEnd"/>
      <w:r w:rsidRPr="00032391">
        <w:rPr>
          <w:rFonts w:ascii="Times New Roman" w:eastAsia="Times New Roman" w:hAnsi="Times New Roman" w:cs="Times New Roman"/>
          <w:sz w:val="28"/>
          <w:szCs w:val="28"/>
          <w:lang w:eastAsia="ru-RU"/>
        </w:rPr>
        <w:t xml:space="preserve"> признаки проект</w:t>
      </w:r>
      <w:r w:rsidRPr="00032391">
        <w:rPr>
          <w:rFonts w:ascii="Times New Roman" w:eastAsia="Times New Roman" w:hAnsi="Times New Roman" w:cs="Times New Roman"/>
          <w:sz w:val="28"/>
          <w:szCs w:val="28"/>
          <w:lang w:eastAsia="ru-RU"/>
        </w:rPr>
        <w:softHyphen/>
        <w:t>ной технологии, определяющей структуру и содержание проек</w:t>
      </w:r>
      <w:r w:rsidRPr="00032391">
        <w:rPr>
          <w:rFonts w:ascii="Times New Roman" w:eastAsia="Times New Roman" w:hAnsi="Times New Roman" w:cs="Times New Roman"/>
          <w:sz w:val="28"/>
          <w:szCs w:val="28"/>
          <w:lang w:eastAsia="ru-RU"/>
        </w:rPr>
        <w:softHyphen/>
        <w:t>тов, которые предстоит готовить учащимся на занятиях по практике языка.</w:t>
      </w:r>
    </w:p>
    <w:p w14:paraId="1225BBC1"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 xml:space="preserve">1. Доминирующие в проекте виды деятельности: </w:t>
      </w:r>
      <w:proofErr w:type="spellStart"/>
      <w:r w:rsidRPr="00032391">
        <w:rPr>
          <w:rFonts w:ascii="Times New Roman" w:eastAsia="Times New Roman" w:hAnsi="Times New Roman" w:cs="Times New Roman"/>
          <w:sz w:val="28"/>
          <w:szCs w:val="28"/>
          <w:lang w:eastAsia="ru-RU"/>
        </w:rPr>
        <w:t>ролево</w:t>
      </w:r>
      <w:proofErr w:type="spellEnd"/>
      <w:r w:rsidRPr="00032391">
        <w:rPr>
          <w:rFonts w:ascii="Times New Roman" w:eastAsia="Times New Roman" w:hAnsi="Times New Roman" w:cs="Times New Roman"/>
          <w:sz w:val="28"/>
          <w:szCs w:val="28"/>
          <w:lang w:eastAsia="ru-RU"/>
        </w:rPr>
        <w:t>-игровой, информационный, проектно-ориентировочный;</w:t>
      </w:r>
    </w:p>
    <w:p w14:paraId="4CA08A8B"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 xml:space="preserve">2. Предметно-содержательная сторона проекта: </w:t>
      </w:r>
      <w:proofErr w:type="spellStart"/>
      <w:r w:rsidRPr="00032391">
        <w:rPr>
          <w:rFonts w:ascii="Times New Roman" w:eastAsia="Times New Roman" w:hAnsi="Times New Roman" w:cs="Times New Roman"/>
          <w:sz w:val="28"/>
          <w:szCs w:val="28"/>
          <w:lang w:eastAsia="ru-RU"/>
        </w:rPr>
        <w:t>монопроект</w:t>
      </w:r>
      <w:proofErr w:type="spellEnd"/>
      <w:r w:rsidRPr="00032391">
        <w:rPr>
          <w:rFonts w:ascii="Times New Roman" w:eastAsia="Times New Roman" w:hAnsi="Times New Roman" w:cs="Times New Roman"/>
          <w:sz w:val="28"/>
          <w:szCs w:val="28"/>
          <w:lang w:eastAsia="ru-RU"/>
        </w:rPr>
        <w:t xml:space="preserve"> (в рамках одной ситуации общения или одной области знаний либо межпредметный проект (затрагивает ситуации и круг знаний из разных предметов);</w:t>
      </w:r>
    </w:p>
    <w:p w14:paraId="45EFCF83"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3. Характер координации действий в процессе выполнения проекта: с открытой, явной координацией (непосредственной) или со скрытой координацией (неявной, имитирующей возмож</w:t>
      </w:r>
      <w:r w:rsidRPr="00032391">
        <w:rPr>
          <w:rFonts w:ascii="Times New Roman" w:eastAsia="Times New Roman" w:hAnsi="Times New Roman" w:cs="Times New Roman"/>
          <w:sz w:val="28"/>
          <w:szCs w:val="28"/>
          <w:lang w:eastAsia="ru-RU"/>
        </w:rPr>
        <w:softHyphen/>
        <w:t>ный характер действия в той или иной ситуации);</w:t>
      </w:r>
    </w:p>
    <w:p w14:paraId="1BF8A657"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4. Характер выполнения проекта: несколько членов учебной группы, которые объединяются интересом к выполнению проек</w:t>
      </w:r>
      <w:r w:rsidRPr="00032391">
        <w:rPr>
          <w:rFonts w:ascii="Times New Roman" w:eastAsia="Times New Roman" w:hAnsi="Times New Roman" w:cs="Times New Roman"/>
          <w:sz w:val="28"/>
          <w:szCs w:val="28"/>
          <w:lang w:eastAsia="ru-RU"/>
        </w:rPr>
        <w:softHyphen/>
        <w:t>та, вся группа, учащиеся учебного заведения;</w:t>
      </w:r>
    </w:p>
    <w:p w14:paraId="2D12119A"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5. Продолжительность выполнения проекта: краткосрочное, долгосрочное.</w:t>
      </w:r>
    </w:p>
    <w:p w14:paraId="293A0B0D"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Конечно, проектная технология в наибольшей степени рас</w:t>
      </w:r>
      <w:r w:rsidRPr="00032391">
        <w:rPr>
          <w:rFonts w:ascii="Times New Roman" w:eastAsia="Times New Roman" w:hAnsi="Times New Roman" w:cs="Times New Roman"/>
          <w:sz w:val="28"/>
          <w:szCs w:val="28"/>
          <w:lang w:eastAsia="ru-RU"/>
        </w:rPr>
        <w:softHyphen/>
        <w:t xml:space="preserve">считана на использование в работе с более подготовленными и развитыми учащимися. В наибольшей степени такая технология может найти применение в старших классах средней школы, где предусматривается </w:t>
      </w:r>
      <w:proofErr w:type="spellStart"/>
      <w:r w:rsidRPr="00032391">
        <w:rPr>
          <w:rFonts w:ascii="Times New Roman" w:eastAsia="Times New Roman" w:hAnsi="Times New Roman" w:cs="Times New Roman"/>
          <w:sz w:val="28"/>
          <w:szCs w:val="28"/>
          <w:lang w:eastAsia="ru-RU"/>
        </w:rPr>
        <w:t>профилизация</w:t>
      </w:r>
      <w:proofErr w:type="spellEnd"/>
      <w:r w:rsidRPr="00032391">
        <w:rPr>
          <w:rFonts w:ascii="Times New Roman" w:eastAsia="Times New Roman" w:hAnsi="Times New Roman" w:cs="Times New Roman"/>
          <w:sz w:val="28"/>
          <w:szCs w:val="28"/>
          <w:lang w:eastAsia="ru-RU"/>
        </w:rPr>
        <w:t xml:space="preserve"> обучения. По этой причине проектная технология все в большей мере становится частью би- </w:t>
      </w:r>
      <w:proofErr w:type="spellStart"/>
      <w:r w:rsidRPr="00032391">
        <w:rPr>
          <w:rFonts w:ascii="Times New Roman" w:eastAsia="Times New Roman" w:hAnsi="Times New Roman" w:cs="Times New Roman"/>
          <w:sz w:val="28"/>
          <w:szCs w:val="28"/>
          <w:lang w:eastAsia="ru-RU"/>
        </w:rPr>
        <w:t>лингвального</w:t>
      </w:r>
      <w:proofErr w:type="spellEnd"/>
      <w:r w:rsidRPr="00032391">
        <w:rPr>
          <w:rFonts w:ascii="Times New Roman" w:eastAsia="Times New Roman" w:hAnsi="Times New Roman" w:cs="Times New Roman"/>
          <w:sz w:val="28"/>
          <w:szCs w:val="28"/>
          <w:lang w:eastAsia="ru-RU"/>
        </w:rPr>
        <w:t xml:space="preserve"> обучения, т.е. такого обучения, которое организу</w:t>
      </w:r>
      <w:r w:rsidRPr="00032391">
        <w:rPr>
          <w:rFonts w:ascii="Times New Roman" w:eastAsia="Times New Roman" w:hAnsi="Times New Roman" w:cs="Times New Roman"/>
          <w:sz w:val="28"/>
          <w:szCs w:val="28"/>
          <w:lang w:eastAsia="ru-RU"/>
        </w:rPr>
        <w:softHyphen/>
        <w:t>ется на основе определенной предметной области знаний (</w:t>
      </w:r>
      <w:proofErr w:type="spellStart"/>
      <w:r w:rsidRPr="00032391">
        <w:rPr>
          <w:rFonts w:ascii="Times New Roman" w:eastAsia="Times New Roman" w:hAnsi="Times New Roman" w:cs="Times New Roman"/>
          <w:sz w:val="28"/>
          <w:szCs w:val="28"/>
          <w:lang w:eastAsia="ru-RU"/>
        </w:rPr>
        <w:t>content-based</w:t>
      </w:r>
      <w:proofErr w:type="spellEnd"/>
      <w:r w:rsidRPr="00032391">
        <w:rPr>
          <w:rFonts w:ascii="Times New Roman" w:eastAsia="Times New Roman" w:hAnsi="Times New Roman" w:cs="Times New Roman"/>
          <w:sz w:val="28"/>
          <w:szCs w:val="28"/>
          <w:lang w:eastAsia="ru-RU"/>
        </w:rPr>
        <w:t xml:space="preserve"> </w:t>
      </w:r>
      <w:proofErr w:type="spellStart"/>
      <w:r w:rsidRPr="00032391">
        <w:rPr>
          <w:rFonts w:ascii="Times New Roman" w:eastAsia="Times New Roman" w:hAnsi="Times New Roman" w:cs="Times New Roman"/>
          <w:sz w:val="28"/>
          <w:szCs w:val="28"/>
          <w:lang w:eastAsia="ru-RU"/>
        </w:rPr>
        <w:t>language</w:t>
      </w:r>
      <w:proofErr w:type="spellEnd"/>
      <w:r w:rsidRPr="00032391">
        <w:rPr>
          <w:rFonts w:ascii="Times New Roman" w:eastAsia="Times New Roman" w:hAnsi="Times New Roman" w:cs="Times New Roman"/>
          <w:sz w:val="28"/>
          <w:szCs w:val="28"/>
          <w:lang w:eastAsia="ru-RU"/>
        </w:rPr>
        <w:t xml:space="preserve"> </w:t>
      </w:r>
      <w:proofErr w:type="spellStart"/>
      <w:r w:rsidRPr="00032391">
        <w:rPr>
          <w:rFonts w:ascii="Times New Roman" w:eastAsia="Times New Roman" w:hAnsi="Times New Roman" w:cs="Times New Roman"/>
          <w:sz w:val="28"/>
          <w:szCs w:val="28"/>
          <w:lang w:eastAsia="ru-RU"/>
        </w:rPr>
        <w:t>learning</w:t>
      </w:r>
      <w:proofErr w:type="spellEnd"/>
      <w:r w:rsidRPr="00032391">
        <w:rPr>
          <w:rFonts w:ascii="Times New Roman" w:eastAsia="Times New Roman" w:hAnsi="Times New Roman" w:cs="Times New Roman"/>
          <w:sz w:val="28"/>
          <w:szCs w:val="28"/>
          <w:lang w:eastAsia="ru-RU"/>
        </w:rPr>
        <w:t xml:space="preserve">). Обучение на </w:t>
      </w:r>
      <w:proofErr w:type="spellStart"/>
      <w:r w:rsidRPr="00032391">
        <w:rPr>
          <w:rFonts w:ascii="Times New Roman" w:eastAsia="Times New Roman" w:hAnsi="Times New Roman" w:cs="Times New Roman"/>
          <w:sz w:val="28"/>
          <w:szCs w:val="28"/>
          <w:lang w:eastAsia="ru-RU"/>
        </w:rPr>
        <w:t>билингвальной</w:t>
      </w:r>
      <w:proofErr w:type="spellEnd"/>
      <w:r w:rsidRPr="00032391">
        <w:rPr>
          <w:rFonts w:ascii="Times New Roman" w:eastAsia="Times New Roman" w:hAnsi="Times New Roman" w:cs="Times New Roman"/>
          <w:sz w:val="28"/>
          <w:szCs w:val="28"/>
          <w:lang w:eastAsia="ru-RU"/>
        </w:rPr>
        <w:t xml:space="preserve"> основе, одним из способов реали</w:t>
      </w:r>
      <w:r w:rsidRPr="00032391">
        <w:rPr>
          <w:rFonts w:ascii="Times New Roman" w:eastAsia="Times New Roman" w:hAnsi="Times New Roman" w:cs="Times New Roman"/>
          <w:sz w:val="28"/>
          <w:szCs w:val="28"/>
          <w:lang w:eastAsia="ru-RU"/>
        </w:rPr>
        <w:softHyphen/>
        <w:t>зации которого может стать проектная технология обучения, предусматривает: а) овладение учащимися предметным знани</w:t>
      </w:r>
      <w:r w:rsidRPr="00032391">
        <w:rPr>
          <w:rFonts w:ascii="Times New Roman" w:eastAsia="Times New Roman" w:hAnsi="Times New Roman" w:cs="Times New Roman"/>
          <w:sz w:val="28"/>
          <w:szCs w:val="28"/>
          <w:lang w:eastAsia="ru-RU"/>
        </w:rPr>
        <w:softHyphen/>
        <w:t>ем в определенной области на основе взаимосвязанного ис</w:t>
      </w:r>
      <w:r w:rsidRPr="00032391">
        <w:rPr>
          <w:rFonts w:ascii="Times New Roman" w:eastAsia="Times New Roman" w:hAnsi="Times New Roman" w:cs="Times New Roman"/>
          <w:sz w:val="28"/>
          <w:szCs w:val="28"/>
          <w:lang w:eastAsia="ru-RU"/>
        </w:rPr>
        <w:softHyphen/>
        <w:t>пользования двух изучаемых языков (родного и неродного) и б) овладение двумя языками как средством образовательной деятельности.</w:t>
      </w:r>
    </w:p>
    <w:p w14:paraId="32C6BDDA"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lastRenderedPageBreak/>
        <w:t xml:space="preserve">Актуальность же обучения на </w:t>
      </w:r>
      <w:proofErr w:type="spellStart"/>
      <w:r w:rsidRPr="00032391">
        <w:rPr>
          <w:rFonts w:ascii="Times New Roman" w:eastAsia="Times New Roman" w:hAnsi="Times New Roman" w:cs="Times New Roman"/>
          <w:sz w:val="28"/>
          <w:szCs w:val="28"/>
          <w:lang w:eastAsia="ru-RU"/>
        </w:rPr>
        <w:t>билингвальной</w:t>
      </w:r>
      <w:proofErr w:type="spellEnd"/>
      <w:r w:rsidRPr="00032391">
        <w:rPr>
          <w:rFonts w:ascii="Times New Roman" w:eastAsia="Times New Roman" w:hAnsi="Times New Roman" w:cs="Times New Roman"/>
          <w:sz w:val="28"/>
          <w:szCs w:val="28"/>
          <w:lang w:eastAsia="ru-RU"/>
        </w:rPr>
        <w:t xml:space="preserve"> основе как ком</w:t>
      </w:r>
      <w:r w:rsidRPr="00032391">
        <w:rPr>
          <w:rFonts w:ascii="Times New Roman" w:eastAsia="Times New Roman" w:hAnsi="Times New Roman" w:cs="Times New Roman"/>
          <w:sz w:val="28"/>
          <w:szCs w:val="28"/>
          <w:lang w:eastAsia="ru-RU"/>
        </w:rPr>
        <w:softHyphen/>
        <w:t>понента углубленного языкового образования определяется пре</w:t>
      </w:r>
      <w:r w:rsidRPr="00032391">
        <w:rPr>
          <w:rFonts w:ascii="Times New Roman" w:eastAsia="Times New Roman" w:hAnsi="Times New Roman" w:cs="Times New Roman"/>
          <w:sz w:val="28"/>
          <w:szCs w:val="28"/>
          <w:lang w:eastAsia="ru-RU"/>
        </w:rPr>
        <w:softHyphen/>
        <w:t xml:space="preserve">жде всего мировой тенденцией к интеграции в различных сферах жизни, что обусловливает тенденцию к интеграции предметного знания, направленной на познание целостной картины мира. С учетом этих тенденций обучение на </w:t>
      </w:r>
      <w:proofErr w:type="spellStart"/>
      <w:r w:rsidRPr="00032391">
        <w:rPr>
          <w:rFonts w:ascii="Times New Roman" w:eastAsia="Times New Roman" w:hAnsi="Times New Roman" w:cs="Times New Roman"/>
          <w:sz w:val="28"/>
          <w:szCs w:val="28"/>
          <w:lang w:eastAsia="ru-RU"/>
        </w:rPr>
        <w:t>билингвальной</w:t>
      </w:r>
      <w:proofErr w:type="spellEnd"/>
      <w:r w:rsidRPr="00032391">
        <w:rPr>
          <w:rFonts w:ascii="Times New Roman" w:eastAsia="Times New Roman" w:hAnsi="Times New Roman" w:cs="Times New Roman"/>
          <w:sz w:val="28"/>
          <w:szCs w:val="28"/>
          <w:lang w:eastAsia="ru-RU"/>
        </w:rPr>
        <w:t xml:space="preserve"> основе обес</w:t>
      </w:r>
      <w:r w:rsidRPr="00032391">
        <w:rPr>
          <w:rFonts w:ascii="Times New Roman" w:eastAsia="Times New Roman" w:hAnsi="Times New Roman" w:cs="Times New Roman"/>
          <w:sz w:val="28"/>
          <w:szCs w:val="28"/>
          <w:lang w:eastAsia="ru-RU"/>
        </w:rPr>
        <w:softHyphen/>
        <w:t>печивает учащимся более широкий доступ к информации в раз</w:t>
      </w:r>
      <w:r w:rsidRPr="00032391">
        <w:rPr>
          <w:rFonts w:ascii="Times New Roman" w:eastAsia="Times New Roman" w:hAnsi="Times New Roman" w:cs="Times New Roman"/>
          <w:sz w:val="28"/>
          <w:szCs w:val="28"/>
          <w:lang w:eastAsia="ru-RU"/>
        </w:rPr>
        <w:softHyphen/>
        <w:t>личных предметных областях и создает дополнительные воз</w:t>
      </w:r>
      <w:r w:rsidRPr="00032391">
        <w:rPr>
          <w:rFonts w:ascii="Times New Roman" w:eastAsia="Times New Roman" w:hAnsi="Times New Roman" w:cs="Times New Roman"/>
          <w:sz w:val="28"/>
          <w:szCs w:val="28"/>
          <w:lang w:eastAsia="ru-RU"/>
        </w:rPr>
        <w:softHyphen/>
        <w:t>можности конкурировать на общеевропейском и мировом рынке специалистов.</w:t>
      </w:r>
    </w:p>
    <w:p w14:paraId="0D6E1CA8"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В методической литературе предлагаются различные </w:t>
      </w:r>
      <w:r w:rsidRPr="00032391">
        <w:rPr>
          <w:rFonts w:ascii="Times New Roman" w:eastAsia="Times New Roman" w:hAnsi="Times New Roman" w:cs="Times New Roman"/>
          <w:b/>
          <w:bCs/>
          <w:sz w:val="28"/>
          <w:szCs w:val="28"/>
          <w:lang w:eastAsia="ru-RU"/>
        </w:rPr>
        <w:t>вариан</w:t>
      </w:r>
      <w:r w:rsidRPr="00032391">
        <w:rPr>
          <w:rFonts w:ascii="Times New Roman" w:eastAsia="Times New Roman" w:hAnsi="Times New Roman" w:cs="Times New Roman"/>
          <w:b/>
          <w:bCs/>
          <w:sz w:val="28"/>
          <w:szCs w:val="28"/>
          <w:lang w:eastAsia="ru-RU"/>
        </w:rPr>
        <w:softHyphen/>
        <w:t>ты проектов</w:t>
      </w:r>
      <w:r w:rsidRPr="00032391">
        <w:rPr>
          <w:rFonts w:ascii="Times New Roman" w:eastAsia="Times New Roman" w:hAnsi="Times New Roman" w:cs="Times New Roman"/>
          <w:sz w:val="28"/>
          <w:szCs w:val="28"/>
          <w:lang w:eastAsia="ru-RU"/>
        </w:rPr>
        <w:t> в области изучения языков. Это могут быть </w:t>
      </w:r>
      <w:r w:rsidRPr="00032391">
        <w:rPr>
          <w:rFonts w:ascii="Times New Roman" w:eastAsia="Times New Roman" w:hAnsi="Times New Roman" w:cs="Times New Roman"/>
          <w:b/>
          <w:bCs/>
          <w:sz w:val="28"/>
          <w:szCs w:val="28"/>
          <w:lang w:eastAsia="ru-RU"/>
        </w:rPr>
        <w:t>игровые - ролевые проекты</w:t>
      </w:r>
      <w:r w:rsidRPr="00032391">
        <w:rPr>
          <w:rFonts w:ascii="Times New Roman" w:eastAsia="Times New Roman" w:hAnsi="Times New Roman" w:cs="Times New Roman"/>
          <w:sz w:val="28"/>
          <w:szCs w:val="28"/>
          <w:lang w:eastAsia="ru-RU"/>
        </w:rPr>
        <w:t>(разыгры</w:t>
      </w:r>
      <w:r w:rsidRPr="00032391">
        <w:rPr>
          <w:rFonts w:ascii="Times New Roman" w:eastAsia="Times New Roman" w:hAnsi="Times New Roman" w:cs="Times New Roman"/>
          <w:sz w:val="28"/>
          <w:szCs w:val="28"/>
          <w:lang w:eastAsia="ru-RU"/>
        </w:rPr>
        <w:softHyphen/>
        <w:t>вание ситуации, драматизация текста), </w:t>
      </w:r>
      <w:r w:rsidRPr="00032391">
        <w:rPr>
          <w:rFonts w:ascii="Times New Roman" w:eastAsia="Times New Roman" w:hAnsi="Times New Roman" w:cs="Times New Roman"/>
          <w:b/>
          <w:bCs/>
          <w:sz w:val="28"/>
          <w:szCs w:val="28"/>
          <w:lang w:eastAsia="ru-RU"/>
        </w:rPr>
        <w:t>информационные проекты</w:t>
      </w:r>
      <w:r w:rsidRPr="00032391">
        <w:rPr>
          <w:rFonts w:ascii="Times New Roman" w:eastAsia="Times New Roman" w:hAnsi="Times New Roman" w:cs="Times New Roman"/>
          <w:sz w:val="28"/>
          <w:szCs w:val="28"/>
          <w:lang w:eastAsia="ru-RU"/>
        </w:rPr>
        <w:t> (подготовка сообщения на предложенную тему), </w:t>
      </w:r>
      <w:r w:rsidRPr="00032391">
        <w:rPr>
          <w:rFonts w:ascii="Times New Roman" w:eastAsia="Times New Roman" w:hAnsi="Times New Roman" w:cs="Times New Roman"/>
          <w:b/>
          <w:bCs/>
          <w:sz w:val="28"/>
          <w:szCs w:val="28"/>
          <w:lang w:eastAsia="ru-RU"/>
        </w:rPr>
        <w:t>издательские проекты</w:t>
      </w:r>
      <w:r w:rsidRPr="00032391">
        <w:rPr>
          <w:rFonts w:ascii="Times New Roman" w:eastAsia="Times New Roman" w:hAnsi="Times New Roman" w:cs="Times New Roman"/>
          <w:sz w:val="28"/>
          <w:szCs w:val="28"/>
          <w:lang w:eastAsia="ru-RU"/>
        </w:rPr>
        <w:t> (подготовка материалов для стенной газеты, радиопере</w:t>
      </w:r>
      <w:r w:rsidRPr="00032391">
        <w:rPr>
          <w:rFonts w:ascii="Times New Roman" w:eastAsia="Times New Roman" w:hAnsi="Times New Roman" w:cs="Times New Roman"/>
          <w:sz w:val="28"/>
          <w:szCs w:val="28"/>
          <w:lang w:eastAsia="ru-RU"/>
        </w:rPr>
        <w:softHyphen/>
        <w:t>дачи), </w:t>
      </w:r>
      <w:r w:rsidRPr="00032391">
        <w:rPr>
          <w:rFonts w:ascii="Times New Roman" w:eastAsia="Times New Roman" w:hAnsi="Times New Roman" w:cs="Times New Roman"/>
          <w:b/>
          <w:bCs/>
          <w:sz w:val="28"/>
          <w:szCs w:val="28"/>
          <w:lang w:eastAsia="ru-RU"/>
        </w:rPr>
        <w:t>сценарные проекты </w:t>
      </w:r>
      <w:r w:rsidRPr="00032391">
        <w:rPr>
          <w:rFonts w:ascii="Times New Roman" w:eastAsia="Times New Roman" w:hAnsi="Times New Roman" w:cs="Times New Roman"/>
          <w:sz w:val="28"/>
          <w:szCs w:val="28"/>
          <w:lang w:eastAsia="ru-RU"/>
        </w:rPr>
        <w:t>(организация встречи с интересными людьми), </w:t>
      </w:r>
      <w:r w:rsidRPr="00032391">
        <w:rPr>
          <w:rFonts w:ascii="Times New Roman" w:eastAsia="Times New Roman" w:hAnsi="Times New Roman" w:cs="Times New Roman"/>
          <w:b/>
          <w:bCs/>
          <w:sz w:val="28"/>
          <w:szCs w:val="28"/>
          <w:lang w:eastAsia="ru-RU"/>
        </w:rPr>
        <w:t>творческие работы</w:t>
      </w:r>
      <w:r w:rsidRPr="00032391">
        <w:rPr>
          <w:rFonts w:ascii="Times New Roman" w:eastAsia="Times New Roman" w:hAnsi="Times New Roman" w:cs="Times New Roman"/>
          <w:sz w:val="28"/>
          <w:szCs w:val="28"/>
          <w:lang w:eastAsia="ru-RU"/>
        </w:rPr>
        <w:t> (сочинение перевод текста).</w:t>
      </w:r>
    </w:p>
    <w:p w14:paraId="544DFEF2"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 xml:space="preserve">Учитывая возраст учащихся наибольший интерес представляют </w:t>
      </w:r>
      <w:proofErr w:type="spellStart"/>
      <w:r w:rsidRPr="00032391">
        <w:rPr>
          <w:rFonts w:ascii="Times New Roman" w:eastAsia="Times New Roman" w:hAnsi="Times New Roman" w:cs="Times New Roman"/>
          <w:sz w:val="28"/>
          <w:szCs w:val="28"/>
          <w:lang w:eastAsia="ru-RU"/>
        </w:rPr>
        <w:t>ролево</w:t>
      </w:r>
      <w:proofErr w:type="spellEnd"/>
      <w:r w:rsidRPr="00032391">
        <w:rPr>
          <w:rFonts w:ascii="Times New Roman" w:eastAsia="Times New Roman" w:hAnsi="Times New Roman" w:cs="Times New Roman"/>
          <w:sz w:val="28"/>
          <w:szCs w:val="28"/>
          <w:lang w:eastAsia="ru-RU"/>
        </w:rPr>
        <w:t>-игровые проекты (</w:t>
      </w:r>
      <w:proofErr w:type="spellStart"/>
      <w:r w:rsidRPr="00032391">
        <w:rPr>
          <w:rFonts w:ascii="Times New Roman" w:eastAsia="Times New Roman" w:hAnsi="Times New Roman" w:cs="Times New Roman"/>
          <w:sz w:val="28"/>
          <w:szCs w:val="28"/>
          <w:lang w:eastAsia="ru-RU"/>
        </w:rPr>
        <w:t>Role</w:t>
      </w:r>
      <w:proofErr w:type="spellEnd"/>
      <w:r w:rsidRPr="00032391">
        <w:rPr>
          <w:rFonts w:ascii="Times New Roman" w:eastAsia="Times New Roman" w:hAnsi="Times New Roman" w:cs="Times New Roman"/>
          <w:sz w:val="28"/>
          <w:szCs w:val="28"/>
          <w:lang w:eastAsia="ru-RU"/>
        </w:rPr>
        <w:t xml:space="preserve"> </w:t>
      </w:r>
      <w:proofErr w:type="spellStart"/>
      <w:r w:rsidRPr="00032391">
        <w:rPr>
          <w:rFonts w:ascii="Times New Roman" w:eastAsia="Times New Roman" w:hAnsi="Times New Roman" w:cs="Times New Roman"/>
          <w:sz w:val="28"/>
          <w:szCs w:val="28"/>
          <w:lang w:eastAsia="ru-RU"/>
        </w:rPr>
        <w:t>and</w:t>
      </w:r>
      <w:proofErr w:type="spellEnd"/>
      <w:r w:rsidRPr="00032391">
        <w:rPr>
          <w:rFonts w:ascii="Times New Roman" w:eastAsia="Times New Roman" w:hAnsi="Times New Roman" w:cs="Times New Roman"/>
          <w:sz w:val="28"/>
          <w:szCs w:val="28"/>
          <w:lang w:eastAsia="ru-RU"/>
        </w:rPr>
        <w:t xml:space="preserve"> Games </w:t>
      </w:r>
      <w:proofErr w:type="spellStart"/>
      <w:r w:rsidRPr="00032391">
        <w:rPr>
          <w:rFonts w:ascii="Times New Roman" w:eastAsia="Times New Roman" w:hAnsi="Times New Roman" w:cs="Times New Roman"/>
          <w:sz w:val="28"/>
          <w:szCs w:val="28"/>
          <w:lang w:eastAsia="ru-RU"/>
        </w:rPr>
        <w:t>Projects</w:t>
      </w:r>
      <w:proofErr w:type="spellEnd"/>
      <w:r w:rsidRPr="00032391">
        <w:rPr>
          <w:rFonts w:ascii="Times New Roman" w:eastAsia="Times New Roman" w:hAnsi="Times New Roman" w:cs="Times New Roman"/>
          <w:sz w:val="28"/>
          <w:szCs w:val="28"/>
          <w:lang w:eastAsia="ru-RU"/>
        </w:rPr>
        <w:t>)/ В таких проектах дети принимают на себя определенные роли, обусловленные содержанием проекта. Для этого можно использовать сказки, а детям предложить сыграть роль литературных персонажей произведения. Они имитируют, разыгрывают ситуации, осложняя их содержание поступками, придуманными учащимися. Степень творчества здесь очень ве</w:t>
      </w:r>
      <w:r w:rsidRPr="00032391">
        <w:rPr>
          <w:rFonts w:ascii="Times New Roman" w:eastAsia="Times New Roman" w:hAnsi="Times New Roman" w:cs="Times New Roman"/>
          <w:sz w:val="28"/>
          <w:szCs w:val="28"/>
          <w:lang w:eastAsia="ru-RU"/>
        </w:rPr>
        <w:softHyphen/>
        <w:t xml:space="preserve">лика, но доминирующим видом деятельности является </w:t>
      </w:r>
      <w:proofErr w:type="spellStart"/>
      <w:r w:rsidRPr="00032391">
        <w:rPr>
          <w:rFonts w:ascii="Times New Roman" w:eastAsia="Times New Roman" w:hAnsi="Times New Roman" w:cs="Times New Roman"/>
          <w:sz w:val="28"/>
          <w:szCs w:val="28"/>
          <w:lang w:eastAsia="ru-RU"/>
        </w:rPr>
        <w:t>ролево</w:t>
      </w:r>
      <w:proofErr w:type="spellEnd"/>
      <w:r w:rsidRPr="00032391">
        <w:rPr>
          <w:rFonts w:ascii="Times New Roman" w:eastAsia="Times New Roman" w:hAnsi="Times New Roman" w:cs="Times New Roman"/>
          <w:sz w:val="28"/>
          <w:szCs w:val="28"/>
          <w:lang w:eastAsia="ru-RU"/>
        </w:rPr>
        <w:t>-игровая.</w:t>
      </w:r>
    </w:p>
    <w:p w14:paraId="4F3A604E"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b/>
          <w:bCs/>
          <w:sz w:val="28"/>
          <w:szCs w:val="28"/>
          <w:lang w:eastAsia="ru-RU"/>
        </w:rPr>
        <w:t>Центрированное на ученике обучение.</w:t>
      </w:r>
      <w:r w:rsidRPr="00032391">
        <w:rPr>
          <w:rFonts w:ascii="Times New Roman" w:eastAsia="Times New Roman" w:hAnsi="Times New Roman" w:cs="Times New Roman"/>
          <w:sz w:val="28"/>
          <w:szCs w:val="28"/>
          <w:lang w:eastAsia="ru-RU"/>
        </w:rPr>
        <w:t> Такой тип обучения получил широкое распространение в зарубежной средней и высшей школе (</w:t>
      </w:r>
      <w:proofErr w:type="spellStart"/>
      <w:r w:rsidRPr="00032391">
        <w:rPr>
          <w:rFonts w:ascii="Times New Roman" w:eastAsia="Times New Roman" w:hAnsi="Times New Roman" w:cs="Times New Roman"/>
          <w:sz w:val="28"/>
          <w:szCs w:val="28"/>
          <w:lang w:eastAsia="ru-RU"/>
        </w:rPr>
        <w:t>student-centred</w:t>
      </w:r>
      <w:proofErr w:type="spellEnd"/>
      <w:r w:rsidRPr="00032391">
        <w:rPr>
          <w:rFonts w:ascii="Times New Roman" w:eastAsia="Times New Roman" w:hAnsi="Times New Roman" w:cs="Times New Roman"/>
          <w:sz w:val="28"/>
          <w:szCs w:val="28"/>
          <w:lang w:eastAsia="ru-RU"/>
        </w:rPr>
        <w:t xml:space="preserve"> </w:t>
      </w:r>
      <w:proofErr w:type="spellStart"/>
      <w:r w:rsidRPr="00032391">
        <w:rPr>
          <w:rFonts w:ascii="Times New Roman" w:eastAsia="Times New Roman" w:hAnsi="Times New Roman" w:cs="Times New Roman"/>
          <w:sz w:val="28"/>
          <w:szCs w:val="28"/>
          <w:lang w:eastAsia="ru-RU"/>
        </w:rPr>
        <w:t>approach</w:t>
      </w:r>
      <w:proofErr w:type="spellEnd"/>
      <w:r w:rsidRPr="00032391">
        <w:rPr>
          <w:rFonts w:ascii="Times New Roman" w:eastAsia="Times New Roman" w:hAnsi="Times New Roman" w:cs="Times New Roman"/>
          <w:sz w:val="28"/>
          <w:szCs w:val="28"/>
          <w:lang w:eastAsia="ru-RU"/>
        </w:rPr>
        <w:t>) как один из вариантов современных технологий обучения. Суть такого обучения заклю</w:t>
      </w:r>
      <w:r w:rsidRPr="00032391">
        <w:rPr>
          <w:rFonts w:ascii="Times New Roman" w:eastAsia="Times New Roman" w:hAnsi="Times New Roman" w:cs="Times New Roman"/>
          <w:sz w:val="28"/>
          <w:szCs w:val="28"/>
          <w:lang w:eastAsia="ru-RU"/>
        </w:rPr>
        <w:softHyphen/>
        <w:t>чается в максимальной передаче инициативы в процессе занятий самому учащемуся. С дидактической точки зрения эта техноло</w:t>
      </w:r>
      <w:r w:rsidRPr="00032391">
        <w:rPr>
          <w:rFonts w:ascii="Times New Roman" w:eastAsia="Times New Roman" w:hAnsi="Times New Roman" w:cs="Times New Roman"/>
          <w:sz w:val="28"/>
          <w:szCs w:val="28"/>
          <w:lang w:eastAsia="ru-RU"/>
        </w:rPr>
        <w:softHyphen/>
        <w:t>гия обучения предполагает наиболее полное раскрытие личност</w:t>
      </w:r>
      <w:r w:rsidRPr="00032391">
        <w:rPr>
          <w:rFonts w:ascii="Times New Roman" w:eastAsia="Times New Roman" w:hAnsi="Times New Roman" w:cs="Times New Roman"/>
          <w:sz w:val="28"/>
          <w:szCs w:val="28"/>
          <w:lang w:eastAsia="ru-RU"/>
        </w:rPr>
        <w:softHyphen/>
        <w:t xml:space="preserve">ного </w:t>
      </w:r>
      <w:r w:rsidRPr="00032391">
        <w:rPr>
          <w:rFonts w:ascii="Times New Roman" w:eastAsia="Times New Roman" w:hAnsi="Times New Roman" w:cs="Times New Roman"/>
          <w:sz w:val="28"/>
          <w:szCs w:val="28"/>
          <w:lang w:eastAsia="ru-RU"/>
        </w:rPr>
        <w:lastRenderedPageBreak/>
        <w:t>потенциала учащегося в результате особой организации за</w:t>
      </w:r>
      <w:r w:rsidRPr="00032391">
        <w:rPr>
          <w:rFonts w:ascii="Times New Roman" w:eastAsia="Times New Roman" w:hAnsi="Times New Roman" w:cs="Times New Roman"/>
          <w:sz w:val="28"/>
          <w:szCs w:val="28"/>
          <w:lang w:eastAsia="ru-RU"/>
        </w:rPr>
        <w:softHyphen/>
        <w:t>нятий, создание партнерских отношений между педагогом и учащимися. Этот подход отличен от традиционной технологии обучения, когда учитель является главным действующим лицом в учебной деятельности обучающегося, обеспечивающим усвоение программного материала: учитель передает учащемуся зна</w:t>
      </w:r>
      <w:r w:rsidRPr="00032391">
        <w:rPr>
          <w:rFonts w:ascii="Times New Roman" w:eastAsia="Times New Roman" w:hAnsi="Times New Roman" w:cs="Times New Roman"/>
          <w:sz w:val="28"/>
          <w:szCs w:val="28"/>
          <w:lang w:eastAsia="ru-RU"/>
        </w:rPr>
        <w:softHyphen/>
        <w:t>ния, формирует навыки и умения и контролирует их усвоение путем опроса. При такой технологии обучения, которую можно рассматривать как дальнейшее развитие идеи коммуникативного общения, общение на иностранном языке становится более эффективным благодаря установлению партнерских отношений между педагогом и учащимися и создания условий для раскры</w:t>
      </w:r>
      <w:r w:rsidRPr="00032391">
        <w:rPr>
          <w:rFonts w:ascii="Times New Roman" w:eastAsia="Times New Roman" w:hAnsi="Times New Roman" w:cs="Times New Roman"/>
          <w:sz w:val="28"/>
          <w:szCs w:val="28"/>
          <w:lang w:eastAsia="ru-RU"/>
        </w:rPr>
        <w:softHyphen/>
        <w:t>тая личностных особенностей учеников.</w:t>
      </w:r>
    </w:p>
    <w:p w14:paraId="0D8D7ABD"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Так как целью преподавания в рамках названной технологии явля</w:t>
      </w:r>
      <w:r w:rsidRPr="00032391">
        <w:rPr>
          <w:rFonts w:ascii="Times New Roman" w:eastAsia="Times New Roman" w:hAnsi="Times New Roman" w:cs="Times New Roman"/>
          <w:sz w:val="28"/>
          <w:szCs w:val="28"/>
          <w:lang w:eastAsia="ru-RU"/>
        </w:rPr>
        <w:softHyphen/>
        <w:t>ется автономность учащихся в обучении, то сам учащийся должен знать, как ему лучше учиться. С этой целью он выби</w:t>
      </w:r>
      <w:r w:rsidRPr="00032391">
        <w:rPr>
          <w:rFonts w:ascii="Times New Roman" w:eastAsia="Times New Roman" w:hAnsi="Times New Roman" w:cs="Times New Roman"/>
          <w:sz w:val="28"/>
          <w:szCs w:val="28"/>
          <w:lang w:eastAsia="ru-RU"/>
        </w:rPr>
        <w:softHyphen/>
        <w:t>рает стратегии овладения языком и пытается их использовать в процессе обучения. Вот перечень некоторых таких стратегий:) 1) прояви индивидуальность; 2) организуй свое обучение; 3) прояви творческие способности; 4) научись справляться с неуверенностью; 5) учись на своих ошибках; 6) используй контекст.</w:t>
      </w:r>
    </w:p>
    <w:p w14:paraId="07AA5571"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b/>
          <w:bCs/>
          <w:sz w:val="28"/>
          <w:szCs w:val="28"/>
          <w:lang w:eastAsia="ru-RU"/>
        </w:rPr>
        <w:t>Дистанционное обучение.</w:t>
      </w:r>
      <w:r w:rsidRPr="00032391">
        <w:rPr>
          <w:rFonts w:ascii="Times New Roman" w:eastAsia="Times New Roman" w:hAnsi="Times New Roman" w:cs="Times New Roman"/>
          <w:sz w:val="28"/>
          <w:szCs w:val="28"/>
          <w:lang w:eastAsia="ru-RU"/>
        </w:rPr>
        <w:t> Эта форма организации учебного процесса предусматривает обучение на расстоянии с использова</w:t>
      </w:r>
      <w:r w:rsidRPr="00032391">
        <w:rPr>
          <w:rFonts w:ascii="Times New Roman" w:eastAsia="Times New Roman" w:hAnsi="Times New Roman" w:cs="Times New Roman"/>
          <w:sz w:val="28"/>
          <w:szCs w:val="28"/>
          <w:lang w:eastAsia="ru-RU"/>
        </w:rPr>
        <w:softHyphen/>
        <w:t>нием компьютерных телекоммуникационных сетей. Учащиеся самостоятельно выполняют предлагаемые им задания, которые проверяются преподавателем либо при личной встрече с обучае</w:t>
      </w:r>
      <w:r w:rsidRPr="00032391">
        <w:rPr>
          <w:rFonts w:ascii="Times New Roman" w:eastAsia="Times New Roman" w:hAnsi="Times New Roman" w:cs="Times New Roman"/>
          <w:sz w:val="28"/>
          <w:szCs w:val="28"/>
          <w:lang w:eastAsia="ru-RU"/>
        </w:rPr>
        <w:softHyphen/>
        <w:t>мыми, что напоминает заочное обучение, либо контролирует ра</w:t>
      </w:r>
      <w:r w:rsidRPr="00032391">
        <w:rPr>
          <w:rFonts w:ascii="Times New Roman" w:eastAsia="Times New Roman" w:hAnsi="Times New Roman" w:cs="Times New Roman"/>
          <w:sz w:val="28"/>
          <w:szCs w:val="28"/>
          <w:lang w:eastAsia="ru-RU"/>
        </w:rPr>
        <w:softHyphen/>
        <w:t>боту учащихся с помощью электронной почты. </w:t>
      </w:r>
      <w:r w:rsidRPr="00032391">
        <w:rPr>
          <w:rFonts w:ascii="Times New Roman" w:eastAsia="Times New Roman" w:hAnsi="Times New Roman" w:cs="Times New Roman"/>
          <w:b/>
          <w:bCs/>
          <w:sz w:val="28"/>
          <w:szCs w:val="28"/>
          <w:lang w:eastAsia="ru-RU"/>
        </w:rPr>
        <w:t>Главной особен</w:t>
      </w:r>
      <w:r w:rsidRPr="00032391">
        <w:rPr>
          <w:rFonts w:ascii="Times New Roman" w:eastAsia="Times New Roman" w:hAnsi="Times New Roman" w:cs="Times New Roman"/>
          <w:b/>
          <w:bCs/>
          <w:sz w:val="28"/>
          <w:szCs w:val="28"/>
          <w:lang w:eastAsia="ru-RU"/>
        </w:rPr>
        <w:softHyphen/>
        <w:t>ностью дистанционного обучения является опосредованный ха</w:t>
      </w:r>
      <w:r w:rsidRPr="00032391">
        <w:rPr>
          <w:rFonts w:ascii="Times New Roman" w:eastAsia="Times New Roman" w:hAnsi="Times New Roman" w:cs="Times New Roman"/>
          <w:b/>
          <w:bCs/>
          <w:sz w:val="28"/>
          <w:szCs w:val="28"/>
          <w:lang w:eastAsia="ru-RU"/>
        </w:rPr>
        <w:softHyphen/>
        <w:t>рактер телекоммуникационного общения учитель - ученик.</w:t>
      </w:r>
      <w:r w:rsidRPr="00032391">
        <w:rPr>
          <w:rFonts w:ascii="Times New Roman" w:eastAsia="Times New Roman" w:hAnsi="Times New Roman" w:cs="Times New Roman"/>
          <w:sz w:val="28"/>
          <w:szCs w:val="28"/>
          <w:lang w:eastAsia="ru-RU"/>
        </w:rPr>
        <w:t> Кур</w:t>
      </w:r>
      <w:r w:rsidRPr="00032391">
        <w:rPr>
          <w:rFonts w:ascii="Times New Roman" w:eastAsia="Times New Roman" w:hAnsi="Times New Roman" w:cs="Times New Roman"/>
          <w:sz w:val="28"/>
          <w:szCs w:val="28"/>
          <w:lang w:eastAsia="ru-RU"/>
        </w:rPr>
        <w:softHyphen/>
        <w:t>сы дистанционного обучения рассчитаны на тщательное и де</w:t>
      </w:r>
      <w:r w:rsidRPr="00032391">
        <w:rPr>
          <w:rFonts w:ascii="Times New Roman" w:eastAsia="Times New Roman" w:hAnsi="Times New Roman" w:cs="Times New Roman"/>
          <w:sz w:val="28"/>
          <w:szCs w:val="28"/>
          <w:lang w:eastAsia="ru-RU"/>
        </w:rPr>
        <w:softHyphen/>
        <w:t>тальное планирование деятельности обучаемого, доставку необ</w:t>
      </w:r>
      <w:r w:rsidRPr="00032391">
        <w:rPr>
          <w:rFonts w:ascii="Times New Roman" w:eastAsia="Times New Roman" w:hAnsi="Times New Roman" w:cs="Times New Roman"/>
          <w:sz w:val="28"/>
          <w:szCs w:val="28"/>
          <w:lang w:eastAsia="ru-RU"/>
        </w:rPr>
        <w:softHyphen/>
        <w:t>ходимых учебных материалов, высокоэффективную обратную связь, максимальную интерактивность обучаемого и пре</w:t>
      </w:r>
      <w:r w:rsidRPr="00032391">
        <w:rPr>
          <w:rFonts w:ascii="Times New Roman" w:eastAsia="Times New Roman" w:hAnsi="Times New Roman" w:cs="Times New Roman"/>
          <w:sz w:val="28"/>
          <w:szCs w:val="28"/>
          <w:lang w:eastAsia="ru-RU"/>
        </w:rPr>
        <w:softHyphen/>
        <w:t xml:space="preserve">подавателя. В настоящее время </w:t>
      </w:r>
      <w:r w:rsidRPr="00032391">
        <w:rPr>
          <w:rFonts w:ascii="Times New Roman" w:eastAsia="Times New Roman" w:hAnsi="Times New Roman" w:cs="Times New Roman"/>
          <w:sz w:val="28"/>
          <w:szCs w:val="28"/>
          <w:lang w:eastAsia="ru-RU"/>
        </w:rPr>
        <w:lastRenderedPageBreak/>
        <w:t>разработаны различные вариан</w:t>
      </w:r>
      <w:r w:rsidRPr="00032391">
        <w:rPr>
          <w:rFonts w:ascii="Times New Roman" w:eastAsia="Times New Roman" w:hAnsi="Times New Roman" w:cs="Times New Roman"/>
          <w:sz w:val="28"/>
          <w:szCs w:val="28"/>
          <w:lang w:eastAsia="ru-RU"/>
        </w:rPr>
        <w:softHyphen/>
        <w:t>ты организации дистанционного обучения иностранным языкам, в том числе программы для школьников, доказана эффектив</w:t>
      </w:r>
      <w:r w:rsidRPr="00032391">
        <w:rPr>
          <w:rFonts w:ascii="Times New Roman" w:eastAsia="Times New Roman" w:hAnsi="Times New Roman" w:cs="Times New Roman"/>
          <w:sz w:val="28"/>
          <w:szCs w:val="28"/>
          <w:lang w:eastAsia="ru-RU"/>
        </w:rPr>
        <w:softHyphen/>
        <w:t>ность такого обучения. Такое обучение позволяет широко ис</w:t>
      </w:r>
      <w:r w:rsidRPr="00032391">
        <w:rPr>
          <w:rFonts w:ascii="Times New Roman" w:eastAsia="Times New Roman" w:hAnsi="Times New Roman" w:cs="Times New Roman"/>
          <w:sz w:val="28"/>
          <w:szCs w:val="28"/>
          <w:lang w:eastAsia="ru-RU"/>
        </w:rPr>
        <w:softHyphen/>
        <w:t>пользовать мировые культурные и образовательные ценности, накопленные в глобальных сетях Интернет, учиться под руководством опытных педагогов, повышать квалификацию и уг</w:t>
      </w:r>
      <w:r w:rsidRPr="00032391">
        <w:rPr>
          <w:rFonts w:ascii="Times New Roman" w:eastAsia="Times New Roman" w:hAnsi="Times New Roman" w:cs="Times New Roman"/>
          <w:sz w:val="28"/>
          <w:szCs w:val="28"/>
          <w:lang w:eastAsia="ru-RU"/>
        </w:rPr>
        <w:softHyphen/>
        <w:t>лублять свои профессиональные знания. В связи с планируе</w:t>
      </w:r>
      <w:r w:rsidRPr="00032391">
        <w:rPr>
          <w:rFonts w:ascii="Times New Roman" w:eastAsia="Times New Roman" w:hAnsi="Times New Roman" w:cs="Times New Roman"/>
          <w:sz w:val="28"/>
          <w:szCs w:val="28"/>
          <w:lang w:eastAsia="ru-RU"/>
        </w:rPr>
        <w:softHyphen/>
        <w:t>мой сплошной компьютеризацией учебных заведений страны дистанционное обучение можно рассматривать как одну из наиболее перспективных форм обучения в системе современ</w:t>
      </w:r>
      <w:r w:rsidRPr="00032391">
        <w:rPr>
          <w:rFonts w:ascii="Times New Roman" w:eastAsia="Times New Roman" w:hAnsi="Times New Roman" w:cs="Times New Roman"/>
          <w:sz w:val="28"/>
          <w:szCs w:val="28"/>
          <w:lang w:eastAsia="ru-RU"/>
        </w:rPr>
        <w:softHyphen/>
        <w:t>ных технологий.</w:t>
      </w:r>
    </w:p>
    <w:p w14:paraId="2C9C8D0B"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b/>
          <w:bCs/>
          <w:sz w:val="28"/>
          <w:szCs w:val="28"/>
          <w:lang w:eastAsia="ru-RU"/>
        </w:rPr>
        <w:t>Тандем-метод.</w:t>
      </w:r>
      <w:r w:rsidRPr="00032391">
        <w:rPr>
          <w:rFonts w:ascii="Times New Roman" w:eastAsia="Times New Roman" w:hAnsi="Times New Roman" w:cs="Times New Roman"/>
          <w:sz w:val="28"/>
          <w:szCs w:val="28"/>
          <w:lang w:eastAsia="ru-RU"/>
        </w:rPr>
        <w:t> Этот метод обучения, реализующий концеп</w:t>
      </w:r>
      <w:r w:rsidRPr="00032391">
        <w:rPr>
          <w:rFonts w:ascii="Times New Roman" w:eastAsia="Times New Roman" w:hAnsi="Times New Roman" w:cs="Times New Roman"/>
          <w:sz w:val="28"/>
          <w:szCs w:val="28"/>
          <w:lang w:eastAsia="ru-RU"/>
        </w:rPr>
        <w:softHyphen/>
        <w:t>цию личностно-ориентированного подхода в языковом образова</w:t>
      </w:r>
      <w:r w:rsidRPr="00032391">
        <w:rPr>
          <w:rFonts w:ascii="Times New Roman" w:eastAsia="Times New Roman" w:hAnsi="Times New Roman" w:cs="Times New Roman"/>
          <w:sz w:val="28"/>
          <w:szCs w:val="28"/>
          <w:lang w:eastAsia="ru-RU"/>
        </w:rPr>
        <w:softHyphen/>
        <w:t>нии, является одним из способов автономного (самостоятельно</w:t>
      </w:r>
      <w:r w:rsidRPr="00032391">
        <w:rPr>
          <w:rFonts w:ascii="Times New Roman" w:eastAsia="Times New Roman" w:hAnsi="Times New Roman" w:cs="Times New Roman"/>
          <w:sz w:val="28"/>
          <w:szCs w:val="28"/>
          <w:lang w:eastAsia="ru-RU"/>
        </w:rPr>
        <w:softHyphen/>
        <w:t>го) изучения иностранного языка двумя партнерами с разными родными языками, работающими в паре. </w:t>
      </w:r>
      <w:r w:rsidRPr="00032391">
        <w:rPr>
          <w:rFonts w:ascii="Times New Roman" w:eastAsia="Times New Roman" w:hAnsi="Times New Roman" w:cs="Times New Roman"/>
          <w:b/>
          <w:bCs/>
          <w:sz w:val="28"/>
          <w:szCs w:val="28"/>
          <w:lang w:eastAsia="ru-RU"/>
        </w:rPr>
        <w:t>Цель тандема - овладе</w:t>
      </w:r>
      <w:r w:rsidRPr="00032391">
        <w:rPr>
          <w:rFonts w:ascii="Times New Roman" w:eastAsia="Times New Roman" w:hAnsi="Times New Roman" w:cs="Times New Roman"/>
          <w:b/>
          <w:bCs/>
          <w:sz w:val="28"/>
          <w:szCs w:val="28"/>
          <w:lang w:eastAsia="ru-RU"/>
        </w:rPr>
        <w:softHyphen/>
        <w:t>ние родным языком своего партнера в ситуации реального или виртуального общения, знакомство с его личностью, культурой страны изучаемого языка, а также получение информации по ин</w:t>
      </w:r>
      <w:r w:rsidRPr="00032391">
        <w:rPr>
          <w:rFonts w:ascii="Times New Roman" w:eastAsia="Times New Roman" w:hAnsi="Times New Roman" w:cs="Times New Roman"/>
          <w:b/>
          <w:bCs/>
          <w:sz w:val="28"/>
          <w:szCs w:val="28"/>
          <w:lang w:eastAsia="ru-RU"/>
        </w:rPr>
        <w:softHyphen/>
        <w:t>тересующим областям знаний. </w:t>
      </w:r>
      <w:r w:rsidRPr="00032391">
        <w:rPr>
          <w:rFonts w:ascii="Times New Roman" w:eastAsia="Times New Roman" w:hAnsi="Times New Roman" w:cs="Times New Roman"/>
          <w:sz w:val="28"/>
          <w:szCs w:val="28"/>
          <w:lang w:eastAsia="ru-RU"/>
        </w:rPr>
        <w:t>Этот метод возник в Германии в конце 60-х гг. XX столетия в ходе немецко-французских встреч молодежи. Позднее выделились две основные формы работы в его рамках - индивидуальная и коллективная, которые при жела</w:t>
      </w:r>
      <w:r w:rsidRPr="00032391">
        <w:rPr>
          <w:rFonts w:ascii="Times New Roman" w:eastAsia="Times New Roman" w:hAnsi="Times New Roman" w:cs="Times New Roman"/>
          <w:sz w:val="28"/>
          <w:szCs w:val="28"/>
          <w:lang w:eastAsia="ru-RU"/>
        </w:rPr>
        <w:softHyphen/>
        <w:t>нии могут интегрироваться одна в другую. Важнейшими принципами, раскрывающими сущность тандем-метода, являются принцип обоюдности и принцип автономности.</w:t>
      </w:r>
    </w:p>
    <w:p w14:paraId="0CDBB34B"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Накопленный мною опыт работы по тандем-методу позволяет при</w:t>
      </w:r>
      <w:r w:rsidRPr="00032391">
        <w:rPr>
          <w:rFonts w:ascii="Times New Roman" w:eastAsia="Times New Roman" w:hAnsi="Times New Roman" w:cs="Times New Roman"/>
          <w:sz w:val="28"/>
          <w:szCs w:val="28"/>
          <w:lang w:eastAsia="ru-RU"/>
        </w:rPr>
        <w:softHyphen/>
        <w:t>йти к следующим выводам:</w:t>
      </w:r>
    </w:p>
    <w:p w14:paraId="637A04FB"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1) с помощью этого метода, который мы рассматриваем как</w:t>
      </w:r>
      <w:r w:rsidRPr="00032391">
        <w:rPr>
          <w:rFonts w:ascii="Times New Roman" w:eastAsia="Times New Roman" w:hAnsi="Times New Roman" w:cs="Times New Roman"/>
          <w:sz w:val="28"/>
          <w:szCs w:val="28"/>
          <w:lang w:eastAsia="ru-RU"/>
        </w:rPr>
        <w:br/>
        <w:t>один из перспективных вариантов использования современных</w:t>
      </w:r>
      <w:r w:rsidRPr="00032391">
        <w:rPr>
          <w:rFonts w:ascii="Times New Roman" w:eastAsia="Times New Roman" w:hAnsi="Times New Roman" w:cs="Times New Roman"/>
          <w:sz w:val="28"/>
          <w:szCs w:val="28"/>
          <w:lang w:eastAsia="ru-RU"/>
        </w:rPr>
        <w:br/>
        <w:t>технологий обучения на занятиях по языку, в результате регу</w:t>
      </w:r>
      <w:r w:rsidRPr="00032391">
        <w:rPr>
          <w:rFonts w:ascii="Times New Roman" w:eastAsia="Times New Roman" w:hAnsi="Times New Roman" w:cs="Times New Roman"/>
          <w:sz w:val="28"/>
          <w:szCs w:val="28"/>
          <w:lang w:eastAsia="ru-RU"/>
        </w:rPr>
        <w:softHyphen/>
        <w:t>лярного обмена электронными письмами происходит усовершен</w:t>
      </w:r>
      <w:r w:rsidRPr="00032391">
        <w:rPr>
          <w:rFonts w:ascii="Times New Roman" w:eastAsia="Times New Roman" w:hAnsi="Times New Roman" w:cs="Times New Roman"/>
          <w:sz w:val="28"/>
          <w:szCs w:val="28"/>
          <w:lang w:eastAsia="ru-RU"/>
        </w:rPr>
        <w:softHyphen/>
        <w:t>ствование навыков и умений письменной речи, в частности, ов</w:t>
      </w:r>
      <w:r w:rsidRPr="00032391">
        <w:rPr>
          <w:rFonts w:ascii="Times New Roman" w:eastAsia="Times New Roman" w:hAnsi="Times New Roman" w:cs="Times New Roman"/>
          <w:sz w:val="28"/>
          <w:szCs w:val="28"/>
          <w:lang w:eastAsia="ru-RU"/>
        </w:rPr>
        <w:softHyphen/>
        <w:t>ладение умениями писать электронные письма;</w:t>
      </w:r>
    </w:p>
    <w:p w14:paraId="5B1E0EFD"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lastRenderedPageBreak/>
        <w:t>2) расширяются знания системы изучаемого языка;</w:t>
      </w:r>
      <w:r w:rsidRPr="00032391">
        <w:rPr>
          <w:rFonts w:ascii="Times New Roman" w:eastAsia="Times New Roman" w:hAnsi="Times New Roman" w:cs="Times New Roman"/>
          <w:sz w:val="28"/>
          <w:szCs w:val="28"/>
          <w:lang w:eastAsia="ru-RU"/>
        </w:rPr>
        <w:br/>
        <w:t>3) формируются умения поиска и исправления своих и чужих ошибок в тексте;</w:t>
      </w:r>
    </w:p>
    <w:p w14:paraId="2B31D8C7"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4) расширяется кругозор и страноведческие знания;</w:t>
      </w:r>
    </w:p>
    <w:p w14:paraId="32560E1B"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5) совершенствуются знания работы с компьютером и использования сети Интернет.</w:t>
      </w:r>
    </w:p>
    <w:p w14:paraId="2A67E40C"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 xml:space="preserve">Таким образом, </w:t>
      </w:r>
      <w:proofErr w:type="spellStart"/>
      <w:r w:rsidRPr="00032391">
        <w:rPr>
          <w:rFonts w:ascii="Times New Roman" w:eastAsia="Times New Roman" w:hAnsi="Times New Roman" w:cs="Times New Roman"/>
          <w:sz w:val="28"/>
          <w:szCs w:val="28"/>
          <w:lang w:eastAsia="ru-RU"/>
        </w:rPr>
        <w:t>взаимообучение</w:t>
      </w:r>
      <w:proofErr w:type="spellEnd"/>
      <w:r w:rsidRPr="00032391">
        <w:rPr>
          <w:rFonts w:ascii="Times New Roman" w:eastAsia="Times New Roman" w:hAnsi="Times New Roman" w:cs="Times New Roman"/>
          <w:sz w:val="28"/>
          <w:szCs w:val="28"/>
          <w:lang w:eastAsia="ru-RU"/>
        </w:rPr>
        <w:t xml:space="preserve"> неродному языку методом тандема в различных его формах является эффективным спосо</w:t>
      </w:r>
      <w:r w:rsidRPr="00032391">
        <w:rPr>
          <w:rFonts w:ascii="Times New Roman" w:eastAsia="Times New Roman" w:hAnsi="Times New Roman" w:cs="Times New Roman"/>
          <w:sz w:val="28"/>
          <w:szCs w:val="28"/>
          <w:lang w:eastAsia="ru-RU"/>
        </w:rPr>
        <w:softHyphen/>
        <w:t>бом совершенствования иноязычного общения. Оно также по</w:t>
      </w:r>
      <w:r w:rsidRPr="00032391">
        <w:rPr>
          <w:rFonts w:ascii="Times New Roman" w:eastAsia="Times New Roman" w:hAnsi="Times New Roman" w:cs="Times New Roman"/>
          <w:sz w:val="28"/>
          <w:szCs w:val="28"/>
          <w:lang w:eastAsia="ru-RU"/>
        </w:rPr>
        <w:softHyphen/>
        <w:t>зволяет успешно реализовать субъектно-субъектные отношения межкультурного сотрудничества в процессе обучения и воспи</w:t>
      </w:r>
      <w:r w:rsidRPr="00032391">
        <w:rPr>
          <w:rFonts w:ascii="Times New Roman" w:eastAsia="Times New Roman" w:hAnsi="Times New Roman" w:cs="Times New Roman"/>
          <w:sz w:val="28"/>
          <w:szCs w:val="28"/>
          <w:lang w:eastAsia="ru-RU"/>
        </w:rPr>
        <w:softHyphen/>
        <w:t>тания.</w:t>
      </w:r>
    </w:p>
    <w:p w14:paraId="6EA469B6"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 xml:space="preserve">Эта технология обучения заслуживает массового внедрения в систему школьного обучения иностранным языкам. Элементы такого обучения могут найти применение и </w:t>
      </w:r>
      <w:proofErr w:type="spellStart"/>
      <w:r w:rsidRPr="00032391">
        <w:rPr>
          <w:rFonts w:ascii="Times New Roman" w:eastAsia="Times New Roman" w:hAnsi="Times New Roman" w:cs="Times New Roman"/>
          <w:sz w:val="28"/>
          <w:szCs w:val="28"/>
          <w:lang w:eastAsia="ru-RU"/>
        </w:rPr>
        <w:t>вработе</w:t>
      </w:r>
      <w:proofErr w:type="spellEnd"/>
      <w:r w:rsidRPr="00032391">
        <w:rPr>
          <w:rFonts w:ascii="Times New Roman" w:eastAsia="Times New Roman" w:hAnsi="Times New Roman" w:cs="Times New Roman"/>
          <w:sz w:val="28"/>
          <w:szCs w:val="28"/>
          <w:lang w:eastAsia="ru-RU"/>
        </w:rPr>
        <w:t xml:space="preserve"> с дошкольниками, для которых работа с компьютером и компьютерными играми становятся распространенными видами</w:t>
      </w:r>
      <w:r w:rsidRPr="00032391">
        <w:rPr>
          <w:rFonts w:ascii="Times New Roman" w:eastAsia="Times New Roman" w:hAnsi="Times New Roman" w:cs="Times New Roman"/>
          <w:sz w:val="28"/>
          <w:szCs w:val="28"/>
          <w:lang w:eastAsia="ru-RU"/>
        </w:rPr>
        <w:br/>
        <w:t>проведения досуга.</w:t>
      </w:r>
    </w:p>
    <w:p w14:paraId="347864A7"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b/>
          <w:bCs/>
          <w:sz w:val="28"/>
          <w:szCs w:val="28"/>
          <w:lang w:eastAsia="ru-RU"/>
        </w:rPr>
        <w:t>«Языковой портфель» как средство обучения языку</w:t>
      </w:r>
      <w:r w:rsidRPr="00032391">
        <w:rPr>
          <w:rFonts w:ascii="Times New Roman" w:eastAsia="Times New Roman" w:hAnsi="Times New Roman" w:cs="Times New Roman"/>
          <w:sz w:val="28"/>
          <w:szCs w:val="28"/>
          <w:lang w:eastAsia="ru-RU"/>
        </w:rPr>
        <w:t>. «Языковой портфель» является новым технологическим средством обу</w:t>
      </w:r>
      <w:r w:rsidRPr="00032391">
        <w:rPr>
          <w:rFonts w:ascii="Times New Roman" w:eastAsia="Times New Roman" w:hAnsi="Times New Roman" w:cs="Times New Roman"/>
          <w:sz w:val="28"/>
          <w:szCs w:val="28"/>
          <w:lang w:eastAsia="ru-RU"/>
        </w:rPr>
        <w:softHyphen/>
        <w:t>чения, обеспечивающим как развитие продуктивной деятельно</w:t>
      </w:r>
      <w:r w:rsidRPr="00032391">
        <w:rPr>
          <w:rFonts w:ascii="Times New Roman" w:eastAsia="Times New Roman" w:hAnsi="Times New Roman" w:cs="Times New Roman"/>
          <w:sz w:val="28"/>
          <w:szCs w:val="28"/>
          <w:lang w:eastAsia="ru-RU"/>
        </w:rPr>
        <w:softHyphen/>
        <w:t>сти обучающего, так и его личностное развитие как субъекта об</w:t>
      </w:r>
      <w:r w:rsidRPr="00032391">
        <w:rPr>
          <w:rFonts w:ascii="Times New Roman" w:eastAsia="Times New Roman" w:hAnsi="Times New Roman" w:cs="Times New Roman"/>
          <w:sz w:val="28"/>
          <w:szCs w:val="28"/>
          <w:lang w:eastAsia="ru-RU"/>
        </w:rPr>
        <w:softHyphen/>
        <w:t>разовательного процесса. </w:t>
      </w:r>
      <w:r w:rsidRPr="00032391">
        <w:rPr>
          <w:rFonts w:ascii="Times New Roman" w:eastAsia="Times New Roman" w:hAnsi="Times New Roman" w:cs="Times New Roman"/>
          <w:b/>
          <w:bCs/>
          <w:sz w:val="28"/>
          <w:szCs w:val="28"/>
          <w:lang w:eastAsia="ru-RU"/>
        </w:rPr>
        <w:t>Языковый портфель можно определите как пакет рабочих материалов, который отражает (дает представление) о результатах учебной деятельности учащегося по овла</w:t>
      </w:r>
      <w:r w:rsidRPr="00032391">
        <w:rPr>
          <w:rFonts w:ascii="Times New Roman" w:eastAsia="Times New Roman" w:hAnsi="Times New Roman" w:cs="Times New Roman"/>
          <w:b/>
          <w:bCs/>
          <w:sz w:val="28"/>
          <w:szCs w:val="28"/>
          <w:lang w:eastAsia="ru-RU"/>
        </w:rPr>
        <w:softHyphen/>
        <w:t>дению иностранным языком.</w:t>
      </w:r>
      <w:r w:rsidRPr="00032391">
        <w:rPr>
          <w:rFonts w:ascii="Times New Roman" w:eastAsia="Times New Roman" w:hAnsi="Times New Roman" w:cs="Times New Roman"/>
          <w:sz w:val="28"/>
          <w:szCs w:val="28"/>
          <w:lang w:eastAsia="ru-RU"/>
        </w:rPr>
        <w:t> Такой набор материалов, находящихся в пакете, дает возможность оценивать достижения учаще</w:t>
      </w:r>
      <w:r w:rsidRPr="00032391">
        <w:rPr>
          <w:rFonts w:ascii="Times New Roman" w:eastAsia="Times New Roman" w:hAnsi="Times New Roman" w:cs="Times New Roman"/>
          <w:sz w:val="28"/>
          <w:szCs w:val="28"/>
          <w:lang w:eastAsia="ru-RU"/>
        </w:rPr>
        <w:softHyphen/>
        <w:t>гося в той или иной области изучаемого языка, также опыт учеб</w:t>
      </w:r>
      <w:r w:rsidRPr="00032391">
        <w:rPr>
          <w:rFonts w:ascii="Times New Roman" w:eastAsia="Times New Roman" w:hAnsi="Times New Roman" w:cs="Times New Roman"/>
          <w:sz w:val="28"/>
          <w:szCs w:val="28"/>
          <w:lang w:eastAsia="ru-RU"/>
        </w:rPr>
        <w:softHyphen/>
        <w:t>ной деятельности в данной области. Портфель является гибким технологическим средством, которое может быть использовано как инструмент достижений учащегося в процессе овладения языком и контроля уровня владения им. Использование языкового портфе</w:t>
      </w:r>
      <w:r w:rsidRPr="00032391">
        <w:rPr>
          <w:rFonts w:ascii="Times New Roman" w:eastAsia="Times New Roman" w:hAnsi="Times New Roman" w:cs="Times New Roman"/>
          <w:sz w:val="28"/>
          <w:szCs w:val="28"/>
          <w:lang w:eastAsia="ru-RU"/>
        </w:rPr>
        <w:softHyphen/>
        <w:t>ля отражает общую тенденцию переноса акцента в языковом об</w:t>
      </w:r>
      <w:r w:rsidRPr="00032391">
        <w:rPr>
          <w:rFonts w:ascii="Times New Roman" w:eastAsia="Times New Roman" w:hAnsi="Times New Roman" w:cs="Times New Roman"/>
          <w:sz w:val="28"/>
          <w:szCs w:val="28"/>
          <w:lang w:eastAsia="ru-RU"/>
        </w:rPr>
        <w:softHyphen/>
        <w:t xml:space="preserve">разовании с понятия «обучение языку» на понятие «овладение языком и </w:t>
      </w:r>
      <w:r w:rsidRPr="00032391">
        <w:rPr>
          <w:rFonts w:ascii="Times New Roman" w:eastAsia="Times New Roman" w:hAnsi="Times New Roman" w:cs="Times New Roman"/>
          <w:sz w:val="28"/>
          <w:szCs w:val="28"/>
          <w:lang w:eastAsia="ru-RU"/>
        </w:rPr>
        <w:lastRenderedPageBreak/>
        <w:t>культурой», т.е. на непосредственно самостоятельную учебную деятельность учащегося. Языковой портфель при этом рассматривается как своеобразное «зеркало» этого процесса, в котором за счет рефлексивной самооценки учащегося отражают</w:t>
      </w:r>
      <w:r w:rsidRPr="00032391">
        <w:rPr>
          <w:rFonts w:ascii="Times New Roman" w:eastAsia="Times New Roman" w:hAnsi="Times New Roman" w:cs="Times New Roman"/>
          <w:sz w:val="28"/>
          <w:szCs w:val="28"/>
          <w:lang w:eastAsia="ru-RU"/>
        </w:rPr>
        <w:softHyphen/>
        <w:t>ся его достижения в овладении языком</w:t>
      </w:r>
    </w:p>
    <w:p w14:paraId="09BA2620"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В отличие от стандартизированных тестов, которые дают ра</w:t>
      </w:r>
      <w:r w:rsidRPr="00032391">
        <w:rPr>
          <w:rFonts w:ascii="Times New Roman" w:eastAsia="Times New Roman" w:hAnsi="Times New Roman" w:cs="Times New Roman"/>
          <w:sz w:val="28"/>
          <w:szCs w:val="28"/>
          <w:lang w:eastAsia="ru-RU"/>
        </w:rPr>
        <w:softHyphen/>
        <w:t>зовую оценку достижениям учащегося в той или иной области владения языком, языковой портфель позволяет учащемуся и преподавателю проследить динамику владения языком в течение определенного времени и тем самым отразить своеобразную био</w:t>
      </w:r>
      <w:r w:rsidRPr="00032391">
        <w:rPr>
          <w:rFonts w:ascii="Times New Roman" w:eastAsia="Times New Roman" w:hAnsi="Times New Roman" w:cs="Times New Roman"/>
          <w:sz w:val="28"/>
          <w:szCs w:val="28"/>
          <w:lang w:eastAsia="ru-RU"/>
        </w:rPr>
        <w:softHyphen/>
        <w:t>графию своего языкового развития. «Языковой портфель» по</w:t>
      </w:r>
      <w:r w:rsidRPr="00032391">
        <w:rPr>
          <w:rFonts w:ascii="Times New Roman" w:eastAsia="Times New Roman" w:hAnsi="Times New Roman" w:cs="Times New Roman"/>
          <w:sz w:val="28"/>
          <w:szCs w:val="28"/>
          <w:lang w:eastAsia="ru-RU"/>
        </w:rPr>
        <w:softHyphen/>
        <w:t>зволяет учащемуся в процессе самостоятельной работы над язы</w:t>
      </w:r>
      <w:r w:rsidRPr="00032391">
        <w:rPr>
          <w:rFonts w:ascii="Times New Roman" w:eastAsia="Times New Roman" w:hAnsi="Times New Roman" w:cs="Times New Roman"/>
          <w:sz w:val="28"/>
          <w:szCs w:val="28"/>
          <w:lang w:eastAsia="ru-RU"/>
        </w:rPr>
        <w:softHyphen/>
        <w:t>ком благодаря рефлексивной самооценке «заглянуть в себя» и получить отражение своих способностей, умений, прогресса в изучении языка и культуры, раскрыть и показать реальные ре</w:t>
      </w:r>
      <w:r w:rsidRPr="00032391">
        <w:rPr>
          <w:rFonts w:ascii="Times New Roman" w:eastAsia="Times New Roman" w:hAnsi="Times New Roman" w:cs="Times New Roman"/>
          <w:sz w:val="28"/>
          <w:szCs w:val="28"/>
          <w:lang w:eastAsia="ru-RU"/>
        </w:rPr>
        <w:softHyphen/>
        <w:t>зультаты и личностные продукты своей коммуникативной и учебной деятельности»</w:t>
      </w:r>
    </w:p>
    <w:p w14:paraId="455549BB" w14:textId="77777777" w:rsidR="00932E2F" w:rsidRPr="00032391" w:rsidRDefault="00932E2F" w:rsidP="00032391">
      <w:pPr>
        <w:spacing w:after="0" w:line="360" w:lineRule="auto"/>
        <w:ind w:firstLine="709"/>
        <w:jc w:val="both"/>
        <w:rPr>
          <w:rFonts w:ascii="Times New Roman" w:eastAsia="Times New Roman" w:hAnsi="Times New Roman" w:cs="Times New Roman"/>
          <w:b/>
          <w:sz w:val="28"/>
          <w:szCs w:val="28"/>
          <w:lang w:eastAsia="ru-RU"/>
        </w:rPr>
      </w:pPr>
      <w:r w:rsidRPr="00032391">
        <w:rPr>
          <w:rFonts w:ascii="Times New Roman" w:eastAsia="Times New Roman" w:hAnsi="Times New Roman" w:cs="Times New Roman"/>
          <w:b/>
          <w:sz w:val="28"/>
          <w:szCs w:val="28"/>
          <w:lang w:eastAsia="ru-RU"/>
        </w:rPr>
        <w:t>Принцип личностного общения.</w:t>
      </w:r>
    </w:p>
    <w:p w14:paraId="73FA55EF"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Также в ходе занятий проводится обмен личностно значимой для учащихся информацией и созда</w:t>
      </w:r>
      <w:r w:rsidRPr="00032391">
        <w:rPr>
          <w:rFonts w:ascii="Times New Roman" w:eastAsia="Times New Roman" w:hAnsi="Times New Roman" w:cs="Times New Roman"/>
          <w:sz w:val="28"/>
          <w:szCs w:val="28"/>
          <w:lang w:eastAsia="ru-RU"/>
        </w:rPr>
        <w:softHyphen/>
        <w:t>ются условия для реализации возможностей каждого учащегося. При этом информация необязательно должна быть только учебной. В этом состоит отличие личностного общения от обучающего, широко используемого в других методах. Успешность организации личностного общения во многом зависит от характера учебного материала. Он представляется в форме текста-полилога, являющегося как бы сценарием небольшой пьесы, отражаю</w:t>
      </w:r>
      <w:r w:rsidRPr="00032391">
        <w:rPr>
          <w:rFonts w:ascii="Times New Roman" w:eastAsia="Times New Roman" w:hAnsi="Times New Roman" w:cs="Times New Roman"/>
          <w:sz w:val="28"/>
          <w:szCs w:val="28"/>
          <w:lang w:eastAsia="ru-RU"/>
        </w:rPr>
        <w:softHyphen/>
        <w:t>щей актуальные для учащихся ситуации общения. Проработка текста, разыгрывание по ролям и обсуждение его содержания составляют суть работы на уровне личностного общения.</w:t>
      </w:r>
    </w:p>
    <w:p w14:paraId="65BFAB35" w14:textId="77777777" w:rsidR="00932E2F" w:rsidRPr="00032391" w:rsidRDefault="00932E2F" w:rsidP="00032391">
      <w:pPr>
        <w:spacing w:after="0" w:line="360" w:lineRule="auto"/>
        <w:ind w:firstLine="709"/>
        <w:jc w:val="both"/>
        <w:rPr>
          <w:rFonts w:ascii="Times New Roman" w:eastAsia="Times New Roman" w:hAnsi="Times New Roman" w:cs="Times New Roman"/>
          <w:b/>
          <w:sz w:val="28"/>
          <w:szCs w:val="28"/>
          <w:lang w:eastAsia="ru-RU"/>
        </w:rPr>
      </w:pPr>
      <w:r w:rsidRPr="00032391">
        <w:rPr>
          <w:rFonts w:ascii="Times New Roman" w:eastAsia="Times New Roman" w:hAnsi="Times New Roman" w:cs="Times New Roman"/>
          <w:b/>
          <w:sz w:val="28"/>
          <w:szCs w:val="28"/>
          <w:lang w:eastAsia="ru-RU"/>
        </w:rPr>
        <w:t>Принцип ролевой организации учебного материала.</w:t>
      </w:r>
    </w:p>
    <w:p w14:paraId="0517F3FD"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Определяет средства и способы установления в группе личностного об</w:t>
      </w:r>
      <w:r w:rsidRPr="00032391">
        <w:rPr>
          <w:rFonts w:ascii="Times New Roman" w:eastAsia="Times New Roman" w:hAnsi="Times New Roman" w:cs="Times New Roman"/>
          <w:sz w:val="28"/>
          <w:szCs w:val="28"/>
          <w:lang w:eastAsia="ru-RU"/>
        </w:rPr>
        <w:softHyphen/>
        <w:t xml:space="preserve">щения. Принцип реализуется через систему коммуникативных упражнений, выполняемых учащимися в различных формах группового взаимодействия. Благодаря ролевой организации обучения познавательная деятельность </w:t>
      </w:r>
      <w:r w:rsidRPr="00032391">
        <w:rPr>
          <w:rFonts w:ascii="Times New Roman" w:eastAsia="Times New Roman" w:hAnsi="Times New Roman" w:cs="Times New Roman"/>
          <w:sz w:val="28"/>
          <w:szCs w:val="28"/>
          <w:lang w:eastAsia="ru-RU"/>
        </w:rPr>
        <w:lastRenderedPageBreak/>
        <w:t xml:space="preserve">учащихся приобретает игровой </w:t>
      </w:r>
      <w:proofErr w:type="spellStart"/>
      <w:r w:rsidRPr="00032391">
        <w:rPr>
          <w:rFonts w:ascii="Times New Roman" w:eastAsia="Times New Roman" w:hAnsi="Times New Roman" w:cs="Times New Roman"/>
          <w:sz w:val="28"/>
          <w:szCs w:val="28"/>
          <w:lang w:eastAsia="ru-RU"/>
        </w:rPr>
        <w:t>характер.Каждый</w:t>
      </w:r>
      <w:proofErr w:type="spellEnd"/>
      <w:r w:rsidRPr="00032391">
        <w:rPr>
          <w:rFonts w:ascii="Times New Roman" w:eastAsia="Times New Roman" w:hAnsi="Times New Roman" w:cs="Times New Roman"/>
          <w:sz w:val="28"/>
          <w:szCs w:val="28"/>
          <w:lang w:eastAsia="ru-RU"/>
        </w:rPr>
        <w:t xml:space="preserve"> персонаж имеет роль (маску), включающую в себя набор самых необходимых сведений о персонаже. К ролям (маскам) преподаватель прибегает уже на этапе введения текста-полилога.</w:t>
      </w:r>
    </w:p>
    <w:p w14:paraId="02F7DB53" w14:textId="77777777" w:rsidR="00932E2F" w:rsidRPr="00032391" w:rsidRDefault="00932E2F" w:rsidP="00032391">
      <w:pPr>
        <w:spacing w:after="0" w:line="360" w:lineRule="auto"/>
        <w:ind w:firstLine="709"/>
        <w:jc w:val="both"/>
        <w:rPr>
          <w:rFonts w:ascii="Times New Roman" w:eastAsia="Times New Roman" w:hAnsi="Times New Roman" w:cs="Times New Roman"/>
          <w:b/>
          <w:sz w:val="28"/>
          <w:szCs w:val="28"/>
          <w:lang w:eastAsia="ru-RU"/>
        </w:rPr>
      </w:pPr>
      <w:r w:rsidRPr="00032391">
        <w:rPr>
          <w:rFonts w:ascii="Times New Roman" w:eastAsia="Times New Roman" w:hAnsi="Times New Roman" w:cs="Times New Roman"/>
          <w:b/>
          <w:sz w:val="28"/>
          <w:szCs w:val="28"/>
          <w:lang w:eastAsia="ru-RU"/>
        </w:rPr>
        <w:t>Принцип коллективного взаимодействия.</w:t>
      </w:r>
    </w:p>
    <w:p w14:paraId="79A5AB48"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Отражает характер организации учащихся в различные формы группового взаимодействия на уроке. Были разработаны различные формы группового взаимодействия, обеспечивающие активную вовлеченность учащихся в процесс обмена информацией, что придает учебной деятельности коллективный характер: работа в паре, в микро- группе, в системе учащийся-группа, преподаватель-группа. В условиях коллективного взаимодействия отмечается повышение</w:t>
      </w:r>
    </w:p>
    <w:p w14:paraId="63A8E8D6"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уровня активности учащихся. При этом в условиях совместной деятельности образуется общий фонд информации об изучаемом явлении, входящем в речевую ситуацию, и каждый учащийся-партнер стремится внести свой вклад в разыгрываемую ситуацию. Принцип в настоящее время широко используется и в других методах обучения, в том числе в рамках обучения в сотрудничестве и проектной работы, имеющей интерактивный характер, т.е. направленной на взаимо</w:t>
      </w:r>
      <w:r w:rsidRPr="00032391">
        <w:rPr>
          <w:rFonts w:ascii="Times New Roman" w:eastAsia="Times New Roman" w:hAnsi="Times New Roman" w:cs="Times New Roman"/>
          <w:sz w:val="28"/>
          <w:szCs w:val="28"/>
          <w:lang w:eastAsia="ru-RU"/>
        </w:rPr>
        <w:softHyphen/>
        <w:t>действие учащихся в ходе занятий.</w:t>
      </w:r>
    </w:p>
    <w:p w14:paraId="61F93813" w14:textId="77777777" w:rsidR="00932E2F" w:rsidRPr="00032391" w:rsidRDefault="00932E2F" w:rsidP="00032391">
      <w:pPr>
        <w:spacing w:after="0" w:line="360" w:lineRule="auto"/>
        <w:ind w:firstLine="709"/>
        <w:jc w:val="both"/>
        <w:rPr>
          <w:rFonts w:ascii="Times New Roman" w:eastAsia="Times New Roman" w:hAnsi="Times New Roman" w:cs="Times New Roman"/>
          <w:b/>
          <w:sz w:val="28"/>
          <w:szCs w:val="28"/>
          <w:lang w:eastAsia="ru-RU"/>
        </w:rPr>
      </w:pPr>
      <w:r w:rsidRPr="00032391">
        <w:rPr>
          <w:rFonts w:ascii="Times New Roman" w:eastAsia="Times New Roman" w:hAnsi="Times New Roman" w:cs="Times New Roman"/>
          <w:b/>
          <w:sz w:val="28"/>
          <w:szCs w:val="28"/>
          <w:lang w:eastAsia="ru-RU"/>
        </w:rPr>
        <w:t>Принцип </w:t>
      </w:r>
      <w:proofErr w:type="spellStart"/>
      <w:r w:rsidRPr="00032391">
        <w:rPr>
          <w:rFonts w:ascii="Times New Roman" w:eastAsia="Times New Roman" w:hAnsi="Times New Roman" w:cs="Times New Roman"/>
          <w:b/>
          <w:sz w:val="28"/>
          <w:szCs w:val="28"/>
          <w:lang w:eastAsia="ru-RU"/>
        </w:rPr>
        <w:t>полифункциональности</w:t>
      </w:r>
      <w:proofErr w:type="spellEnd"/>
      <w:r w:rsidRPr="00032391">
        <w:rPr>
          <w:rFonts w:ascii="Times New Roman" w:eastAsia="Times New Roman" w:hAnsi="Times New Roman" w:cs="Times New Roman"/>
          <w:b/>
          <w:sz w:val="28"/>
          <w:szCs w:val="28"/>
          <w:lang w:eastAsia="ru-RU"/>
        </w:rPr>
        <w:t xml:space="preserve"> упражнений.</w:t>
      </w:r>
    </w:p>
    <w:p w14:paraId="30E9250B"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Отражает спе</w:t>
      </w:r>
      <w:r w:rsidRPr="00032391">
        <w:rPr>
          <w:rFonts w:ascii="Times New Roman" w:eastAsia="Times New Roman" w:hAnsi="Times New Roman" w:cs="Times New Roman"/>
          <w:sz w:val="28"/>
          <w:szCs w:val="28"/>
          <w:lang w:eastAsia="ru-RU"/>
        </w:rPr>
        <w:softHyphen/>
        <w:t xml:space="preserve">цифику организации учебного процесса по методу активизации. </w:t>
      </w:r>
      <w:proofErr w:type="spellStart"/>
      <w:r w:rsidRPr="00032391">
        <w:rPr>
          <w:rFonts w:ascii="Times New Roman" w:eastAsia="Times New Roman" w:hAnsi="Times New Roman" w:cs="Times New Roman"/>
          <w:sz w:val="28"/>
          <w:szCs w:val="28"/>
          <w:lang w:eastAsia="ru-RU"/>
        </w:rPr>
        <w:t>Полифункциональность</w:t>
      </w:r>
      <w:proofErr w:type="spellEnd"/>
      <w:r w:rsidRPr="00032391">
        <w:rPr>
          <w:rFonts w:ascii="Times New Roman" w:eastAsia="Times New Roman" w:hAnsi="Times New Roman" w:cs="Times New Roman"/>
          <w:sz w:val="28"/>
          <w:szCs w:val="28"/>
          <w:lang w:eastAsia="ru-RU"/>
        </w:rPr>
        <w:t xml:space="preserve"> упражнений означает одновременное овладение языковым материалом и речевой деятельностью в хо</w:t>
      </w:r>
      <w:r w:rsidRPr="00032391">
        <w:rPr>
          <w:rFonts w:ascii="Times New Roman" w:eastAsia="Times New Roman" w:hAnsi="Times New Roman" w:cs="Times New Roman"/>
          <w:sz w:val="28"/>
          <w:szCs w:val="28"/>
          <w:lang w:eastAsia="ru-RU"/>
        </w:rPr>
        <w:softHyphen/>
        <w:t>де занятий (в отличие от традиционного обучения, когда сначала организуется овладение аспектами языка, а затем речевой дея</w:t>
      </w:r>
      <w:r w:rsidRPr="00032391">
        <w:rPr>
          <w:rFonts w:ascii="Times New Roman" w:eastAsia="Times New Roman" w:hAnsi="Times New Roman" w:cs="Times New Roman"/>
          <w:sz w:val="28"/>
          <w:szCs w:val="28"/>
          <w:lang w:eastAsia="ru-RU"/>
        </w:rPr>
        <w:softHyphen/>
        <w:t>тельностью). В основе каждого такого упражнения лежит не</w:t>
      </w:r>
      <w:r w:rsidRPr="00032391">
        <w:rPr>
          <w:rFonts w:ascii="Times New Roman" w:eastAsia="Times New Roman" w:hAnsi="Times New Roman" w:cs="Times New Roman"/>
          <w:sz w:val="28"/>
          <w:szCs w:val="28"/>
          <w:lang w:eastAsia="ru-RU"/>
        </w:rPr>
        <w:softHyphen/>
        <w:t>кая интенция (речевое намерение), выражение которой в соот</w:t>
      </w:r>
      <w:r w:rsidRPr="00032391">
        <w:rPr>
          <w:rFonts w:ascii="Times New Roman" w:eastAsia="Times New Roman" w:hAnsi="Times New Roman" w:cs="Times New Roman"/>
          <w:sz w:val="28"/>
          <w:szCs w:val="28"/>
          <w:lang w:eastAsia="ru-RU"/>
        </w:rPr>
        <w:softHyphen/>
        <w:t xml:space="preserve">ветствии с заданием требует использования соответствующих грамматической формы и лексического наполнения. </w:t>
      </w:r>
      <w:proofErr w:type="spellStart"/>
      <w:r w:rsidRPr="00032391">
        <w:rPr>
          <w:rFonts w:ascii="Times New Roman" w:eastAsia="Times New Roman" w:hAnsi="Times New Roman" w:cs="Times New Roman"/>
          <w:sz w:val="28"/>
          <w:szCs w:val="28"/>
          <w:lang w:eastAsia="ru-RU"/>
        </w:rPr>
        <w:t>Поли</w:t>
      </w:r>
      <w:r w:rsidRPr="00032391">
        <w:rPr>
          <w:rFonts w:ascii="Times New Roman" w:eastAsia="Times New Roman" w:hAnsi="Times New Roman" w:cs="Times New Roman"/>
          <w:sz w:val="28"/>
          <w:szCs w:val="28"/>
          <w:lang w:eastAsia="ru-RU"/>
        </w:rPr>
        <w:softHyphen/>
        <w:t>функциональность</w:t>
      </w:r>
      <w:proofErr w:type="spellEnd"/>
      <w:r w:rsidRPr="00032391">
        <w:rPr>
          <w:rFonts w:ascii="Times New Roman" w:eastAsia="Times New Roman" w:hAnsi="Times New Roman" w:cs="Times New Roman"/>
          <w:sz w:val="28"/>
          <w:szCs w:val="28"/>
          <w:lang w:eastAsia="ru-RU"/>
        </w:rPr>
        <w:t xml:space="preserve"> упражнения заключается также в том, что оно одновременно направлено на </w:t>
      </w:r>
      <w:r w:rsidRPr="00032391">
        <w:rPr>
          <w:rFonts w:ascii="Times New Roman" w:eastAsia="Times New Roman" w:hAnsi="Times New Roman" w:cs="Times New Roman"/>
          <w:sz w:val="28"/>
          <w:szCs w:val="28"/>
          <w:lang w:eastAsia="ru-RU"/>
        </w:rPr>
        <w:lastRenderedPageBreak/>
        <w:t>формирование нескольких навыков, каждый из которых находится в различной стадии становления.</w:t>
      </w:r>
    </w:p>
    <w:p w14:paraId="7B3EDF4C" w14:textId="77777777" w:rsidR="00932E2F" w:rsidRPr="00032391" w:rsidRDefault="00932E2F" w:rsidP="00032391">
      <w:pPr>
        <w:spacing w:after="0" w:line="360" w:lineRule="auto"/>
        <w:ind w:firstLine="709"/>
        <w:jc w:val="both"/>
        <w:rPr>
          <w:rFonts w:ascii="Times New Roman" w:eastAsia="Times New Roman" w:hAnsi="Times New Roman" w:cs="Times New Roman"/>
          <w:b/>
          <w:sz w:val="28"/>
          <w:szCs w:val="28"/>
          <w:lang w:eastAsia="ru-RU"/>
        </w:rPr>
      </w:pPr>
      <w:r w:rsidRPr="00032391">
        <w:rPr>
          <w:rFonts w:ascii="Times New Roman" w:eastAsia="Times New Roman" w:hAnsi="Times New Roman" w:cs="Times New Roman"/>
          <w:b/>
          <w:sz w:val="28"/>
          <w:szCs w:val="28"/>
          <w:lang w:eastAsia="ru-RU"/>
        </w:rPr>
        <w:t>Принцип концентрированности в организации учебного ма</w:t>
      </w:r>
      <w:r w:rsidRPr="00032391">
        <w:rPr>
          <w:rFonts w:ascii="Times New Roman" w:eastAsia="Times New Roman" w:hAnsi="Times New Roman" w:cs="Times New Roman"/>
          <w:b/>
          <w:sz w:val="28"/>
          <w:szCs w:val="28"/>
          <w:lang w:eastAsia="ru-RU"/>
        </w:rPr>
        <w:softHyphen/>
        <w:t>териала.</w:t>
      </w:r>
    </w:p>
    <w:p w14:paraId="360971AD"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Касается объема учебного материала и его распределе</w:t>
      </w:r>
      <w:r w:rsidRPr="00032391">
        <w:rPr>
          <w:rFonts w:ascii="Times New Roman" w:eastAsia="Times New Roman" w:hAnsi="Times New Roman" w:cs="Times New Roman"/>
          <w:sz w:val="28"/>
          <w:szCs w:val="28"/>
          <w:lang w:eastAsia="ru-RU"/>
        </w:rPr>
        <w:softHyphen/>
        <w:t>ния в курсе обучения. Сжатые сроки обучения объясняют необ</w:t>
      </w:r>
      <w:r w:rsidRPr="00032391">
        <w:rPr>
          <w:rFonts w:ascii="Times New Roman" w:eastAsia="Times New Roman" w:hAnsi="Times New Roman" w:cs="Times New Roman"/>
          <w:sz w:val="28"/>
          <w:szCs w:val="28"/>
          <w:lang w:eastAsia="ru-RU"/>
        </w:rPr>
        <w:softHyphen/>
        <w:t>ходимость концентрированного характера подачи учебного ма</w:t>
      </w:r>
      <w:r w:rsidRPr="00032391">
        <w:rPr>
          <w:rFonts w:ascii="Times New Roman" w:eastAsia="Times New Roman" w:hAnsi="Times New Roman" w:cs="Times New Roman"/>
          <w:sz w:val="28"/>
          <w:szCs w:val="28"/>
          <w:lang w:eastAsia="ru-RU"/>
        </w:rPr>
        <w:softHyphen/>
        <w:t>териала и его многократного повторения в ходе занятий.</w:t>
      </w:r>
    </w:p>
    <w:p w14:paraId="235AD87C" w14:textId="77777777" w:rsidR="00932E2F" w:rsidRPr="00032391" w:rsidRDefault="00932E2F" w:rsidP="00032391">
      <w:pPr>
        <w:spacing w:after="0" w:line="360" w:lineRule="auto"/>
        <w:ind w:firstLine="709"/>
        <w:jc w:val="both"/>
        <w:rPr>
          <w:rFonts w:ascii="Times New Roman" w:eastAsia="Times New Roman" w:hAnsi="Times New Roman" w:cs="Times New Roman"/>
          <w:b/>
          <w:sz w:val="28"/>
          <w:szCs w:val="28"/>
          <w:lang w:eastAsia="ru-RU"/>
        </w:rPr>
      </w:pPr>
      <w:r w:rsidRPr="00032391">
        <w:rPr>
          <w:rFonts w:ascii="Times New Roman" w:eastAsia="Times New Roman" w:hAnsi="Times New Roman" w:cs="Times New Roman"/>
          <w:b/>
          <w:sz w:val="28"/>
          <w:szCs w:val="28"/>
          <w:lang w:eastAsia="ru-RU"/>
        </w:rPr>
        <w:t>Принцип </w:t>
      </w:r>
      <w:proofErr w:type="spellStart"/>
      <w:r w:rsidRPr="00032391">
        <w:rPr>
          <w:rFonts w:ascii="Times New Roman" w:eastAsia="Times New Roman" w:hAnsi="Times New Roman" w:cs="Times New Roman"/>
          <w:b/>
          <w:sz w:val="28"/>
          <w:szCs w:val="28"/>
          <w:lang w:eastAsia="ru-RU"/>
        </w:rPr>
        <w:t>двуплановости</w:t>
      </w:r>
      <w:proofErr w:type="spellEnd"/>
      <w:r w:rsidRPr="00032391">
        <w:rPr>
          <w:rFonts w:ascii="Times New Roman" w:eastAsia="Times New Roman" w:hAnsi="Times New Roman" w:cs="Times New Roman"/>
          <w:b/>
          <w:sz w:val="28"/>
          <w:szCs w:val="28"/>
          <w:lang w:eastAsia="ru-RU"/>
        </w:rPr>
        <w:t xml:space="preserve"> обучения.</w:t>
      </w:r>
    </w:p>
    <w:p w14:paraId="6F2FD054"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Под вторым планом в по</w:t>
      </w:r>
      <w:r w:rsidRPr="00032391">
        <w:rPr>
          <w:rFonts w:ascii="Times New Roman" w:eastAsia="Times New Roman" w:hAnsi="Times New Roman" w:cs="Times New Roman"/>
          <w:sz w:val="28"/>
          <w:szCs w:val="28"/>
          <w:lang w:eastAsia="ru-RU"/>
        </w:rPr>
        <w:softHyphen/>
        <w:t>ведении человека подразумеваются особенности его мимики, жестов, манера говорить, посредством которых он располагает к себе окружающих. Использование второго плана поведения спо</w:t>
      </w:r>
      <w:r w:rsidRPr="00032391">
        <w:rPr>
          <w:rFonts w:ascii="Times New Roman" w:eastAsia="Times New Roman" w:hAnsi="Times New Roman" w:cs="Times New Roman"/>
          <w:sz w:val="28"/>
          <w:szCs w:val="28"/>
          <w:lang w:eastAsia="ru-RU"/>
        </w:rPr>
        <w:softHyphen/>
        <w:t>собствует, в частности, созданию авторитета, порождает обста</w:t>
      </w:r>
      <w:r w:rsidRPr="00032391">
        <w:rPr>
          <w:rFonts w:ascii="Times New Roman" w:eastAsia="Times New Roman" w:hAnsi="Times New Roman" w:cs="Times New Roman"/>
          <w:sz w:val="28"/>
          <w:szCs w:val="28"/>
          <w:lang w:eastAsia="ru-RU"/>
        </w:rPr>
        <w:softHyphen/>
        <w:t>новку инфантилизации, взаимного доверия, обеспечивающего благоприятные условия для овладения учебным материалом.</w:t>
      </w:r>
    </w:p>
    <w:p w14:paraId="18582B11"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В рамках метода активизации была разработана модель обу</w:t>
      </w:r>
      <w:r w:rsidRPr="00032391">
        <w:rPr>
          <w:rFonts w:ascii="Times New Roman" w:eastAsia="Times New Roman" w:hAnsi="Times New Roman" w:cs="Times New Roman"/>
          <w:sz w:val="28"/>
          <w:szCs w:val="28"/>
          <w:lang w:eastAsia="ru-RU"/>
        </w:rPr>
        <w:softHyphen/>
        <w:t>чения, обеспечивающая цикличность учебного процесса. Каждый цикл занятий включает три последовательных этапа: введение нового материала (с помощью текста-полилога), тренировку в общении, практику общения.</w:t>
      </w:r>
    </w:p>
    <w:p w14:paraId="0978EB18"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Тренировка в общении (первая разработка) - этап закреп</w:t>
      </w:r>
      <w:r w:rsidRPr="00032391">
        <w:rPr>
          <w:rFonts w:ascii="Times New Roman" w:eastAsia="Times New Roman" w:hAnsi="Times New Roman" w:cs="Times New Roman"/>
          <w:sz w:val="28"/>
          <w:szCs w:val="28"/>
          <w:lang w:eastAsia="ru-RU"/>
        </w:rPr>
        <w:softHyphen/>
        <w:t>ления введенного материала в результате выполнения упраж</w:t>
      </w:r>
      <w:r w:rsidRPr="00032391">
        <w:rPr>
          <w:rFonts w:ascii="Times New Roman" w:eastAsia="Times New Roman" w:hAnsi="Times New Roman" w:cs="Times New Roman"/>
          <w:sz w:val="28"/>
          <w:szCs w:val="28"/>
          <w:lang w:eastAsia="ru-RU"/>
        </w:rPr>
        <w:softHyphen/>
        <w:t>нений.</w:t>
      </w:r>
    </w:p>
    <w:p w14:paraId="7EDFA8DE"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sz w:val="28"/>
          <w:szCs w:val="28"/>
          <w:lang w:eastAsia="ru-RU"/>
        </w:rPr>
        <w:t>Практика общения (вторая разработка) - этап свободного и творческого использования материала в разных ситуациях обще</w:t>
      </w:r>
      <w:r w:rsidRPr="00032391">
        <w:rPr>
          <w:rFonts w:ascii="Times New Roman" w:eastAsia="Times New Roman" w:hAnsi="Times New Roman" w:cs="Times New Roman"/>
          <w:sz w:val="28"/>
          <w:szCs w:val="28"/>
          <w:lang w:eastAsia="ru-RU"/>
        </w:rPr>
        <w:softHyphen/>
        <w:t>ния. Задания носят творческий характер и представляют собой систему этюдов.</w:t>
      </w:r>
    </w:p>
    <w:p w14:paraId="655E52D8" w14:textId="77777777" w:rsidR="00932E2F" w:rsidRPr="00032391" w:rsidRDefault="00932E2F" w:rsidP="00032391">
      <w:pPr>
        <w:spacing w:after="0" w:line="360" w:lineRule="auto"/>
        <w:ind w:firstLine="709"/>
        <w:jc w:val="both"/>
        <w:rPr>
          <w:rFonts w:ascii="Times New Roman" w:eastAsia="Times New Roman" w:hAnsi="Times New Roman" w:cs="Times New Roman"/>
          <w:sz w:val="28"/>
          <w:szCs w:val="28"/>
          <w:lang w:eastAsia="ru-RU"/>
        </w:rPr>
      </w:pPr>
      <w:r w:rsidRPr="00032391">
        <w:rPr>
          <w:rFonts w:ascii="Times New Roman" w:eastAsia="Times New Roman" w:hAnsi="Times New Roman" w:cs="Times New Roman"/>
          <w:bCs/>
          <w:sz w:val="28"/>
          <w:szCs w:val="28"/>
          <w:lang w:eastAsia="ru-RU"/>
        </w:rPr>
        <w:t>Таким образом, на моих уроках</w:t>
      </w:r>
      <w:r w:rsidRPr="00032391">
        <w:rPr>
          <w:rFonts w:ascii="Times New Roman" w:eastAsia="Times New Roman" w:hAnsi="Times New Roman" w:cs="Times New Roman"/>
          <w:b/>
          <w:bCs/>
          <w:sz w:val="28"/>
          <w:szCs w:val="28"/>
          <w:lang w:eastAsia="ru-RU"/>
        </w:rPr>
        <w:t xml:space="preserve"> </w:t>
      </w:r>
      <w:r w:rsidRPr="00032391">
        <w:rPr>
          <w:rFonts w:ascii="Times New Roman" w:eastAsia="Times New Roman" w:hAnsi="Times New Roman" w:cs="Times New Roman"/>
          <w:sz w:val="28"/>
          <w:szCs w:val="28"/>
          <w:lang w:eastAsia="ru-RU"/>
        </w:rPr>
        <w:t>учебный материал предъявляется небольшими модульными  порциями для цело</w:t>
      </w:r>
      <w:r w:rsidRPr="00032391">
        <w:rPr>
          <w:rFonts w:ascii="Times New Roman" w:eastAsia="Times New Roman" w:hAnsi="Times New Roman" w:cs="Times New Roman"/>
          <w:sz w:val="28"/>
          <w:szCs w:val="28"/>
          <w:lang w:eastAsia="ru-RU"/>
        </w:rPr>
        <w:softHyphen/>
        <w:t xml:space="preserve">стного восприятия во время сеанса, который повторяется в разные дни занятий. Метод позволяет автоматизировать лексику и грамматические модели для начального этапа за ограниченный отрезок времени. В целом, система обучения напоминает курс «погружения», но сфера его применения шире в результате отсутствия </w:t>
      </w:r>
      <w:r w:rsidRPr="00032391">
        <w:rPr>
          <w:rFonts w:ascii="Times New Roman" w:eastAsia="Times New Roman" w:hAnsi="Times New Roman" w:cs="Times New Roman"/>
          <w:sz w:val="28"/>
          <w:szCs w:val="28"/>
          <w:lang w:eastAsia="ru-RU"/>
        </w:rPr>
        <w:lastRenderedPageBreak/>
        <w:t xml:space="preserve">интеграции и вариативности использованных методов обучения в учебном процессе. </w:t>
      </w:r>
    </w:p>
    <w:p w14:paraId="6E9D0E98" w14:textId="77777777" w:rsidR="00877E45" w:rsidRPr="00032391" w:rsidRDefault="00877E45" w:rsidP="00032391">
      <w:pPr>
        <w:spacing w:after="0" w:line="360" w:lineRule="auto"/>
        <w:ind w:firstLine="709"/>
        <w:jc w:val="both"/>
        <w:rPr>
          <w:rFonts w:ascii="Times New Roman" w:hAnsi="Times New Roman" w:cs="Times New Roman"/>
          <w:b/>
          <w:sz w:val="28"/>
          <w:szCs w:val="28"/>
        </w:rPr>
      </w:pPr>
    </w:p>
    <w:sectPr w:rsidR="00877E45" w:rsidRPr="00032391">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06562" w14:textId="77777777" w:rsidR="0049040C" w:rsidRDefault="0049040C" w:rsidP="00AC1FAB">
      <w:pPr>
        <w:spacing w:after="0" w:line="240" w:lineRule="auto"/>
      </w:pPr>
      <w:r>
        <w:separator/>
      </w:r>
    </w:p>
  </w:endnote>
  <w:endnote w:type="continuationSeparator" w:id="0">
    <w:p w14:paraId="76908A04" w14:textId="77777777" w:rsidR="0049040C" w:rsidRDefault="0049040C" w:rsidP="00AC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0131"/>
      <w:docPartObj>
        <w:docPartGallery w:val="Page Numbers (Bottom of Page)"/>
        <w:docPartUnique/>
      </w:docPartObj>
    </w:sdtPr>
    <w:sdtContent>
      <w:p w14:paraId="579CFB58" w14:textId="77777777" w:rsidR="00AC1FAB" w:rsidRDefault="00AC1FAB">
        <w:pPr>
          <w:pStyle w:val="a7"/>
          <w:jc w:val="right"/>
        </w:pPr>
        <w:r>
          <w:fldChar w:fldCharType="begin"/>
        </w:r>
        <w:r>
          <w:instrText>PAGE   \* MERGEFORMAT</w:instrText>
        </w:r>
        <w:r>
          <w:fldChar w:fldCharType="separate"/>
        </w:r>
        <w:r w:rsidR="00801DC4">
          <w:rPr>
            <w:noProof/>
          </w:rPr>
          <w:t>2</w:t>
        </w:r>
        <w:r>
          <w:fldChar w:fldCharType="end"/>
        </w:r>
      </w:p>
    </w:sdtContent>
  </w:sdt>
  <w:p w14:paraId="3C63471F" w14:textId="77777777" w:rsidR="00AC1FAB" w:rsidRDefault="00AC1F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EA7EC" w14:textId="77777777" w:rsidR="0049040C" w:rsidRDefault="0049040C" w:rsidP="00AC1FAB">
      <w:pPr>
        <w:spacing w:after="0" w:line="240" w:lineRule="auto"/>
      </w:pPr>
      <w:r>
        <w:separator/>
      </w:r>
    </w:p>
  </w:footnote>
  <w:footnote w:type="continuationSeparator" w:id="0">
    <w:p w14:paraId="101DD548" w14:textId="77777777" w:rsidR="0049040C" w:rsidRDefault="0049040C" w:rsidP="00AC1F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2F"/>
    <w:rsid w:val="00032391"/>
    <w:rsid w:val="003514C8"/>
    <w:rsid w:val="003714A3"/>
    <w:rsid w:val="0049040C"/>
    <w:rsid w:val="005332E3"/>
    <w:rsid w:val="00585305"/>
    <w:rsid w:val="00727332"/>
    <w:rsid w:val="00801DC4"/>
    <w:rsid w:val="00877E45"/>
    <w:rsid w:val="00932E2F"/>
    <w:rsid w:val="00A06E13"/>
    <w:rsid w:val="00AC1FAB"/>
    <w:rsid w:val="00E3100B"/>
    <w:rsid w:val="00EA5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A82C"/>
  <w15:docId w15:val="{129C2B01-A869-3E46-969C-F603DC25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2E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2E2F"/>
    <w:rPr>
      <w:b/>
      <w:bCs/>
    </w:rPr>
  </w:style>
  <w:style w:type="paragraph" w:styleId="a5">
    <w:name w:val="header"/>
    <w:basedOn w:val="a"/>
    <w:link w:val="a6"/>
    <w:uiPriority w:val="99"/>
    <w:unhideWhenUsed/>
    <w:rsid w:val="00AC1F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1FAB"/>
  </w:style>
  <w:style w:type="paragraph" w:styleId="a7">
    <w:name w:val="footer"/>
    <w:basedOn w:val="a"/>
    <w:link w:val="a8"/>
    <w:uiPriority w:val="99"/>
    <w:unhideWhenUsed/>
    <w:rsid w:val="00AC1FA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02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3063</Words>
  <Characters>17460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Хамза Мадина Адебиетовна</cp:lastModifiedBy>
  <cp:revision>3</cp:revision>
  <dcterms:created xsi:type="dcterms:W3CDTF">2022-11-05T05:01:00Z</dcterms:created>
  <dcterms:modified xsi:type="dcterms:W3CDTF">2022-11-05T07:09:00Z</dcterms:modified>
</cp:coreProperties>
</file>