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8B202" w14:textId="77777777" w:rsidR="003C5B31" w:rsidRPr="00E06F8B" w:rsidRDefault="004C4A9D" w:rsidP="003C5B31">
      <w:pPr>
        <w:spacing w:after="0" w:line="240" w:lineRule="auto"/>
        <w:ind w:left="0" w:right="381" w:firstLine="284"/>
        <w:jc w:val="center"/>
        <w:rPr>
          <w:b/>
          <w:sz w:val="24"/>
          <w:szCs w:val="24"/>
        </w:rPr>
      </w:pPr>
      <w:r w:rsidRPr="00E06F8B">
        <w:rPr>
          <w:b/>
          <w:sz w:val="24"/>
          <w:szCs w:val="24"/>
        </w:rPr>
        <w:t>Лекция 9</w:t>
      </w:r>
      <w:r w:rsidRPr="00E06F8B">
        <w:t>.</w:t>
      </w:r>
      <w:r w:rsidRPr="00E06F8B">
        <w:rPr>
          <w:rFonts w:eastAsia="Calibri"/>
          <w:lang w:val="kk-KZ"/>
        </w:rPr>
        <w:t xml:space="preserve"> </w:t>
      </w:r>
      <w:r w:rsidR="003C5B31" w:rsidRPr="00E06F8B">
        <w:rPr>
          <w:b/>
          <w:sz w:val="24"/>
          <w:szCs w:val="24"/>
        </w:rPr>
        <w:t>Подходы к защите разрабатываемых программ от автоматической генерации инструментальными средствами программных закладок</w:t>
      </w:r>
    </w:p>
    <w:p w14:paraId="46E1F6C7" w14:textId="129B84DC" w:rsidR="003C5B31" w:rsidRPr="00E06F8B" w:rsidRDefault="003C5B31" w:rsidP="003C5B31">
      <w:pPr>
        <w:pStyle w:val="1"/>
        <w:spacing w:line="240" w:lineRule="auto"/>
        <w:ind w:left="0" w:right="792" w:firstLine="284"/>
        <w:jc w:val="both"/>
        <w:rPr>
          <w:b/>
          <w:sz w:val="24"/>
          <w:szCs w:val="24"/>
        </w:rPr>
      </w:pPr>
      <w:r w:rsidRPr="00E06F8B">
        <w:rPr>
          <w:b/>
          <w:sz w:val="24"/>
          <w:szCs w:val="24"/>
          <w:u w:val="none"/>
        </w:rPr>
        <w:t xml:space="preserve">Способы внедрения </w:t>
      </w:r>
      <w:r w:rsidR="00291134" w:rsidRPr="00E06F8B">
        <w:rPr>
          <w:b/>
          <w:sz w:val="24"/>
          <w:szCs w:val="24"/>
          <w:u w:val="none"/>
        </w:rPr>
        <w:t>разрушающих программных средств (РПС)</w:t>
      </w:r>
      <w:r w:rsidRPr="00E06F8B">
        <w:rPr>
          <w:b/>
          <w:sz w:val="24"/>
          <w:szCs w:val="24"/>
          <w:u w:val="none"/>
        </w:rPr>
        <w:t xml:space="preserve"> посредством инструментальных средств</w:t>
      </w:r>
    </w:p>
    <w:p w14:paraId="65C51A77" w14:textId="77777777" w:rsidR="003C5B31" w:rsidRPr="00E06F8B" w:rsidRDefault="003C5B31" w:rsidP="003C5B31">
      <w:pPr>
        <w:spacing w:after="0" w:line="240" w:lineRule="auto"/>
        <w:ind w:left="0" w:right="398" w:firstLine="284"/>
        <w:rPr>
          <w:sz w:val="24"/>
          <w:szCs w:val="24"/>
        </w:rPr>
      </w:pPr>
      <w:r w:rsidRPr="00E06F8B">
        <w:rPr>
          <w:sz w:val="24"/>
          <w:szCs w:val="24"/>
        </w:rPr>
        <w:t>Современный этап развития технологии создания программных комплексов характеризуется ориентацией практически всех специализированных организаций на применение методов проблемноориентированного программирования. При этом повышение качества программ основывается на использовании мощных инструментальных средств разработки и отладки программ. Использование для автоматизации процессов производства в области программотехники инструментальных средств автоматизации программирования значительно осложняет проблему выявления и устранения РПС. Это обусловлено тем, что программист практически не имеет возможности контролировать непосредственно создаваемые программы, так как работает на уровне логических конструкций языковых средств.</w:t>
      </w:r>
    </w:p>
    <w:p w14:paraId="55952FD4" w14:textId="1E934514" w:rsidR="003C5B31" w:rsidRPr="00E06F8B" w:rsidRDefault="003C5B31" w:rsidP="003C5B31">
      <w:pPr>
        <w:spacing w:after="0" w:line="240" w:lineRule="auto"/>
        <w:ind w:left="0" w:right="398" w:firstLine="284"/>
        <w:rPr>
          <w:sz w:val="24"/>
          <w:szCs w:val="24"/>
        </w:rPr>
      </w:pPr>
      <w:r w:rsidRPr="00E06F8B">
        <w:rPr>
          <w:sz w:val="24"/>
          <w:szCs w:val="24"/>
        </w:rPr>
        <w:t>Если целью атаки является нанесение как мож</w:t>
      </w:r>
      <w:r w:rsidR="009F342E" w:rsidRPr="00E06F8B">
        <w:rPr>
          <w:sz w:val="24"/>
          <w:szCs w:val="24"/>
        </w:rPr>
        <w:t>но большего вреда, то заманчивой</w:t>
      </w:r>
      <w:r w:rsidRPr="00E06F8B">
        <w:rPr>
          <w:sz w:val="24"/>
          <w:szCs w:val="24"/>
        </w:rPr>
        <w:t xml:space="preserve"> целью для нарушителя, пытающегося внедрить РПС, являются программы, которые используют много различных пользовате</w:t>
      </w:r>
      <w:r w:rsidR="009F342E" w:rsidRPr="00E06F8B">
        <w:rPr>
          <w:sz w:val="24"/>
          <w:szCs w:val="24"/>
        </w:rPr>
        <w:t>лей, например, компиляторы [РПС]</w:t>
      </w:r>
      <w:r w:rsidRPr="00E06F8B">
        <w:rPr>
          <w:sz w:val="24"/>
          <w:szCs w:val="24"/>
        </w:rPr>
        <w:t xml:space="preserve">. Для того чтобы понять, как это можно сделать рассмотрим следующую упрощенную структуру компилятора, которая дает представление об общих принципах его работы: </w:t>
      </w:r>
    </w:p>
    <w:p w14:paraId="5758C7BC" w14:textId="77777777" w:rsidR="003C5B31" w:rsidRPr="00E06F8B" w:rsidRDefault="003C5B31" w:rsidP="003C5B31">
      <w:pPr>
        <w:spacing w:after="0" w:line="240" w:lineRule="auto"/>
        <w:ind w:left="0" w:right="398" w:firstLine="284"/>
        <w:rPr>
          <w:sz w:val="24"/>
          <w:szCs w:val="24"/>
        </w:rPr>
      </w:pPr>
      <w:r w:rsidRPr="00E06F8B">
        <w:rPr>
          <w:sz w:val="24"/>
          <w:szCs w:val="24"/>
        </w:rPr>
        <w:t>compile:</w:t>
      </w:r>
    </w:p>
    <w:p w14:paraId="03F34A79" w14:textId="77777777" w:rsidR="003C5B31" w:rsidRPr="00E06F8B" w:rsidRDefault="003C5B31" w:rsidP="003C5B31">
      <w:pPr>
        <w:spacing w:after="0" w:line="240" w:lineRule="auto"/>
        <w:ind w:left="0" w:right="5617" w:firstLine="284"/>
        <w:rPr>
          <w:sz w:val="24"/>
          <w:szCs w:val="24"/>
        </w:rPr>
      </w:pPr>
      <w:r w:rsidRPr="00E06F8B">
        <w:rPr>
          <w:sz w:val="24"/>
          <w:szCs w:val="24"/>
        </w:rPr>
        <w:t xml:space="preserve">get (line); </w:t>
      </w:r>
    </w:p>
    <w:p w14:paraId="277CA8E6" w14:textId="77777777" w:rsidR="003C5B31" w:rsidRPr="00E06F8B" w:rsidRDefault="003C5B31" w:rsidP="003C5B31">
      <w:pPr>
        <w:spacing w:after="0" w:line="240" w:lineRule="auto"/>
        <w:ind w:left="0" w:right="5617" w:firstLine="284"/>
        <w:rPr>
          <w:sz w:val="24"/>
          <w:szCs w:val="24"/>
        </w:rPr>
      </w:pPr>
      <w:r w:rsidRPr="00E06F8B">
        <w:rPr>
          <w:sz w:val="24"/>
          <w:szCs w:val="24"/>
        </w:rPr>
        <w:t>translate (line);</w:t>
      </w:r>
    </w:p>
    <w:p w14:paraId="74684815" w14:textId="245D44D6" w:rsidR="003C5B31" w:rsidRPr="00E06F8B" w:rsidRDefault="003C5B31" w:rsidP="003C5B31">
      <w:pPr>
        <w:spacing w:after="0" w:line="240" w:lineRule="auto"/>
        <w:ind w:left="0" w:right="398" w:firstLine="284"/>
        <w:rPr>
          <w:sz w:val="24"/>
          <w:szCs w:val="24"/>
        </w:rPr>
      </w:pPr>
      <w:r w:rsidRPr="00E06F8B">
        <w:rPr>
          <w:sz w:val="24"/>
          <w:szCs w:val="24"/>
        </w:rPr>
        <w:t xml:space="preserve">Согласно этой структуры компилятор сначала «получает строку», а затем транслирует ее. Конечно, настоящий компилятор устроен намного сложнее, чем эта схема, по этой иллюстрации отдано предпочтение потому, что она в виде некой модели разъясняет фазы лексического анализа трансляции компилятора. Целью РПС будет поиск новых текстовых участков во входных программах, которые будут транслироваться, и вставление в эти участки различного кода. В примере, представленном ниже, компилятор ищет текстовый участок </w:t>
      </w:r>
      <w:r w:rsidRPr="00E06F8B">
        <w:rPr>
          <w:noProof/>
          <w:sz w:val="24"/>
          <w:szCs w:val="24"/>
          <w:lang w:eastAsia="ru-RU"/>
        </w:rPr>
        <w:drawing>
          <wp:inline distT="0" distB="0" distL="0" distR="0" wp14:anchorId="4A5B13BA" wp14:editId="2310953F">
            <wp:extent cx="1026795" cy="157480"/>
            <wp:effectExtent l="0" t="0" r="0" b="0"/>
            <wp:docPr id="1" name="Picture 3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6795" cy="157480"/>
                    </a:xfrm>
                    <a:prstGeom prst="rect">
                      <a:avLst/>
                    </a:prstGeom>
                    <a:noFill/>
                    <a:ln>
                      <a:noFill/>
                    </a:ln>
                  </pic:spPr>
                </pic:pic>
              </a:graphicData>
            </a:graphic>
          </wp:inline>
        </w:drawing>
      </w:r>
      <w:r w:rsidRPr="00E06F8B">
        <w:rPr>
          <w:sz w:val="24"/>
          <w:szCs w:val="24"/>
        </w:rPr>
        <w:t>наличие которого в функции входа в данную компьютерную систему известно, как мы предполагаем, нападающей программе. Когда этот участок будет найден, компилятор не будет транслировать «read pwd(p)», а вместо этого буде</w:t>
      </w:r>
      <w:r w:rsidR="008845C1" w:rsidRPr="00E06F8B">
        <w:rPr>
          <w:sz w:val="24"/>
          <w:szCs w:val="24"/>
          <w:lang w:val="ru-RU"/>
        </w:rPr>
        <w:t>т</w:t>
      </w:r>
      <w:r w:rsidRPr="00E06F8B">
        <w:rPr>
          <w:sz w:val="24"/>
          <w:szCs w:val="24"/>
        </w:rPr>
        <w:t xml:space="preserve"> транслировать вставку из РПС, которая может устанавливать «лазейку», которая потом позволит злоумышленнику легко получить доступ к системе. Измененный код компилятора следующий: </w:t>
      </w:r>
    </w:p>
    <w:p w14:paraId="5FA2473C" w14:textId="77777777" w:rsidR="003C5B31" w:rsidRPr="00E06F8B" w:rsidRDefault="003C5B31" w:rsidP="003C5B31">
      <w:pPr>
        <w:spacing w:after="0" w:line="240" w:lineRule="auto"/>
        <w:ind w:left="0" w:right="398" w:firstLine="284"/>
        <w:rPr>
          <w:sz w:val="24"/>
          <w:szCs w:val="24"/>
        </w:rPr>
      </w:pPr>
      <w:r w:rsidRPr="00E06F8B">
        <w:rPr>
          <w:sz w:val="24"/>
          <w:szCs w:val="24"/>
        </w:rPr>
        <w:t xml:space="preserve">compile; </w:t>
      </w:r>
    </w:p>
    <w:p w14:paraId="6F93C181" w14:textId="77777777" w:rsidR="003C5B31" w:rsidRPr="00E06F8B" w:rsidRDefault="003C5B31" w:rsidP="003C5B31">
      <w:pPr>
        <w:spacing w:after="0" w:line="240" w:lineRule="auto"/>
        <w:ind w:left="0" w:right="398" w:firstLine="284"/>
        <w:rPr>
          <w:sz w:val="24"/>
          <w:szCs w:val="24"/>
        </w:rPr>
      </w:pPr>
      <w:r w:rsidRPr="00E06F8B">
        <w:rPr>
          <w:sz w:val="24"/>
          <w:szCs w:val="24"/>
        </w:rPr>
        <w:t xml:space="preserve">get (line) </w:t>
      </w:r>
    </w:p>
    <w:p w14:paraId="1273639C" w14:textId="77777777" w:rsidR="003C5B31" w:rsidRPr="00E06F8B" w:rsidRDefault="003C5B31" w:rsidP="003C5B31">
      <w:pPr>
        <w:spacing w:after="0" w:line="240" w:lineRule="auto"/>
        <w:ind w:left="0" w:right="398" w:firstLine="284"/>
        <w:rPr>
          <w:sz w:val="24"/>
          <w:szCs w:val="24"/>
        </w:rPr>
      </w:pPr>
      <w:r w:rsidRPr="00E06F8B">
        <w:rPr>
          <w:sz w:val="24"/>
          <w:szCs w:val="24"/>
        </w:rPr>
        <w:t>if line=«readpwd(p)» then</w:t>
      </w:r>
    </w:p>
    <w:p w14:paraId="6FC100F4" w14:textId="77777777" w:rsidR="003C5B31" w:rsidRPr="00E06F8B" w:rsidRDefault="003C5B31" w:rsidP="003C5B31">
      <w:pPr>
        <w:spacing w:after="0" w:line="240" w:lineRule="auto"/>
        <w:ind w:left="0" w:right="398" w:firstLine="284"/>
        <w:rPr>
          <w:sz w:val="24"/>
          <w:szCs w:val="24"/>
        </w:rPr>
      </w:pPr>
      <w:r w:rsidRPr="00E06F8B">
        <w:rPr>
          <w:sz w:val="24"/>
          <w:szCs w:val="24"/>
        </w:rPr>
        <w:t xml:space="preserve"> translate (destructive means insertion); </w:t>
      </w:r>
    </w:p>
    <w:p w14:paraId="5A4E9410" w14:textId="77777777" w:rsidR="003C5B31" w:rsidRPr="00E06F8B" w:rsidRDefault="003C5B31" w:rsidP="003C5B31">
      <w:pPr>
        <w:spacing w:after="0" w:line="240" w:lineRule="auto"/>
        <w:ind w:left="0" w:right="398" w:firstLine="284"/>
        <w:rPr>
          <w:sz w:val="24"/>
          <w:szCs w:val="24"/>
        </w:rPr>
      </w:pPr>
      <w:r w:rsidRPr="00E06F8B">
        <w:rPr>
          <w:sz w:val="24"/>
          <w:szCs w:val="24"/>
        </w:rPr>
        <w:t xml:space="preserve">else </w:t>
      </w:r>
    </w:p>
    <w:p w14:paraId="13931ABC" w14:textId="77777777" w:rsidR="003C5B31" w:rsidRPr="00E06F8B" w:rsidRDefault="003C5B31" w:rsidP="003C5B31">
      <w:pPr>
        <w:spacing w:after="0" w:line="240" w:lineRule="auto"/>
        <w:ind w:left="0" w:right="398" w:firstLine="284"/>
        <w:rPr>
          <w:sz w:val="24"/>
          <w:szCs w:val="24"/>
        </w:rPr>
      </w:pPr>
      <w:r w:rsidRPr="00E06F8B">
        <w:rPr>
          <w:sz w:val="24"/>
          <w:szCs w:val="24"/>
        </w:rPr>
        <w:t xml:space="preserve">translate(line); </w:t>
      </w:r>
    </w:p>
    <w:p w14:paraId="0D754783" w14:textId="77777777" w:rsidR="003C5B31" w:rsidRPr="00E06F8B" w:rsidRDefault="003C5B31" w:rsidP="003C5B31">
      <w:pPr>
        <w:spacing w:after="0" w:line="240" w:lineRule="auto"/>
        <w:ind w:left="0" w:right="398" w:firstLine="284"/>
        <w:rPr>
          <w:sz w:val="24"/>
          <w:szCs w:val="24"/>
        </w:rPr>
      </w:pPr>
      <w:r w:rsidRPr="00E06F8B">
        <w:rPr>
          <w:sz w:val="24"/>
          <w:szCs w:val="24"/>
        </w:rPr>
        <w:t>fi;</w:t>
      </w:r>
    </w:p>
    <w:p w14:paraId="67451C51" w14:textId="7C175377" w:rsidR="003C5B31" w:rsidRPr="00E06F8B" w:rsidRDefault="003C5B31" w:rsidP="003C5B31">
      <w:pPr>
        <w:spacing w:after="0" w:line="240" w:lineRule="auto"/>
        <w:ind w:left="0" w:firstLine="284"/>
        <w:rPr>
          <w:sz w:val="24"/>
          <w:szCs w:val="24"/>
        </w:rPr>
      </w:pPr>
      <w:r w:rsidRPr="00E06F8B">
        <w:rPr>
          <w:sz w:val="24"/>
          <w:szCs w:val="24"/>
        </w:rPr>
        <w:t>В этом измененном коде, компилятор получает строку, ищет нужный код текст, и если находит, то транслирует код Р</w:t>
      </w:r>
      <w:r w:rsidR="009F342E" w:rsidRPr="00E06F8B">
        <w:rPr>
          <w:sz w:val="24"/>
          <w:szCs w:val="24"/>
        </w:rPr>
        <w:t>П</w:t>
      </w:r>
      <w:r w:rsidRPr="00E06F8B">
        <w:rPr>
          <w:sz w:val="24"/>
          <w:szCs w:val="24"/>
        </w:rPr>
        <w:t>С. Код РПС может включать в себя простую проверку пароля «черного входа» (например, может признаваться правильный пароль «12345» для любого пользователя). Это особенно опасно, поскольку код источника больше не отражает того, что находится в объектном коде и просмотр кода источника (не смотря на то, что проверяется и компилятор) никогда не позволит уловить эту атаку (см рис. 1).</w:t>
      </w:r>
    </w:p>
    <w:p w14:paraId="615C4450" w14:textId="77777777" w:rsidR="003C5B31" w:rsidRPr="00E06F8B" w:rsidRDefault="003C5B31" w:rsidP="003C5B31">
      <w:pPr>
        <w:spacing w:after="0" w:line="240" w:lineRule="auto"/>
        <w:ind w:left="0" w:right="452" w:firstLine="284"/>
        <w:rPr>
          <w:sz w:val="24"/>
          <w:szCs w:val="24"/>
        </w:rPr>
      </w:pPr>
      <w:r w:rsidRPr="00E06F8B">
        <w:rPr>
          <w:sz w:val="24"/>
          <w:szCs w:val="24"/>
        </w:rPr>
        <w:t xml:space="preserve">Заметим, что на рис.1 исходный текст или исполняемый код, включающий только те выражения, которые предлагались его разработчиком назван чистым, а код, содержащий РПС, - грязным. Далее заметим, что если компилируется атакованный </w:t>
      </w:r>
      <w:r w:rsidRPr="00E06F8B">
        <w:rPr>
          <w:sz w:val="24"/>
          <w:szCs w:val="24"/>
        </w:rPr>
        <w:lastRenderedPageBreak/>
        <w:t>компилятор и грязный исполняемый код устанавливается код в какой-либо рабочий каталог (так обычно и бывает), то компилятор с внедренным РПС может быть обнаружен, только если кто-нибудь вернется к источнику компилятора и проверит его (что редко случается), Но настоящий источник может быть восстановлен злоумышленником после компилирования грязного источника и создания грязного исполняемого компилятора. Это, вообще говоря, потом поможет восстановить настоящии исполняемыи компилятор при рекомпиляции источника, но это редкий случай.</w:t>
      </w:r>
    </w:p>
    <w:p w14:paraId="2BB598B1" w14:textId="77777777" w:rsidR="003C5B31" w:rsidRPr="00E06F8B" w:rsidRDefault="003C5B31" w:rsidP="003C5B31">
      <w:pPr>
        <w:spacing w:after="0" w:line="240" w:lineRule="auto"/>
        <w:ind w:left="0" w:right="0" w:firstLine="284"/>
        <w:jc w:val="left"/>
        <w:rPr>
          <w:sz w:val="24"/>
          <w:szCs w:val="24"/>
        </w:rPr>
      </w:pPr>
      <w:r w:rsidRPr="00E06F8B">
        <w:rPr>
          <w:noProof/>
          <w:sz w:val="24"/>
          <w:szCs w:val="24"/>
          <w:lang w:eastAsia="ru-RU"/>
        </w:rPr>
        <w:drawing>
          <wp:inline distT="0" distB="0" distL="0" distR="0" wp14:anchorId="4E3A6116" wp14:editId="20C5FB16">
            <wp:extent cx="3460523" cy="1685082"/>
            <wp:effectExtent l="0" t="0" r="0" b="0"/>
            <wp:docPr id="3" name="Picture 3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1061" cy="1685344"/>
                    </a:xfrm>
                    <a:prstGeom prst="rect">
                      <a:avLst/>
                    </a:prstGeom>
                    <a:noFill/>
                    <a:ln>
                      <a:noFill/>
                    </a:ln>
                  </pic:spPr>
                </pic:pic>
              </a:graphicData>
            </a:graphic>
          </wp:inline>
        </w:drawing>
      </w:r>
    </w:p>
    <w:p w14:paraId="70AF79CB" w14:textId="77777777" w:rsidR="003C5B31" w:rsidRPr="00E06F8B" w:rsidRDefault="003C5B31" w:rsidP="003C5B31">
      <w:pPr>
        <w:spacing w:after="0" w:line="240" w:lineRule="auto"/>
        <w:ind w:left="0" w:right="0" w:firstLine="284"/>
        <w:jc w:val="center"/>
        <w:rPr>
          <w:sz w:val="24"/>
          <w:szCs w:val="24"/>
        </w:rPr>
      </w:pPr>
      <w:r w:rsidRPr="00E06F8B">
        <w:rPr>
          <w:sz w:val="24"/>
          <w:szCs w:val="24"/>
        </w:rPr>
        <w:t>Рис.1. Работа компилятора с привнесенным РПС</w:t>
      </w:r>
    </w:p>
    <w:p w14:paraId="347C0F7F" w14:textId="77777777" w:rsidR="003C5B31" w:rsidRPr="00E06F8B" w:rsidRDefault="003C5B31" w:rsidP="003C5B31">
      <w:pPr>
        <w:spacing w:after="0" w:line="240" w:lineRule="auto"/>
        <w:ind w:left="0" w:right="459" w:firstLine="284"/>
        <w:rPr>
          <w:sz w:val="24"/>
          <w:szCs w:val="24"/>
        </w:rPr>
      </w:pPr>
      <w:r w:rsidRPr="00E06F8B">
        <w:rPr>
          <w:sz w:val="24"/>
          <w:szCs w:val="24"/>
        </w:rPr>
        <w:t xml:space="preserve">Более изощренный метод внедрения РПС заключается в реализации следующего алгоритма. </w:t>
      </w:r>
    </w:p>
    <w:p w14:paraId="166B520E" w14:textId="77777777" w:rsidR="003C5B31" w:rsidRPr="00E06F8B" w:rsidRDefault="003C5B31" w:rsidP="003C5B31">
      <w:pPr>
        <w:spacing w:after="0" w:line="240" w:lineRule="auto"/>
        <w:ind w:left="0" w:right="459" w:firstLine="284"/>
        <w:rPr>
          <w:sz w:val="24"/>
          <w:szCs w:val="24"/>
        </w:rPr>
      </w:pPr>
      <w:r w:rsidRPr="00E06F8B">
        <w:rPr>
          <w:sz w:val="24"/>
          <w:szCs w:val="24"/>
        </w:rPr>
        <w:t xml:space="preserve">compile; </w:t>
      </w:r>
    </w:p>
    <w:p w14:paraId="2E37B18A" w14:textId="77777777" w:rsidR="003C5B31" w:rsidRPr="00E06F8B" w:rsidRDefault="003C5B31" w:rsidP="003C5B31">
      <w:pPr>
        <w:spacing w:after="0" w:line="240" w:lineRule="auto"/>
        <w:ind w:left="0" w:right="459" w:firstLine="284"/>
        <w:rPr>
          <w:sz w:val="24"/>
          <w:szCs w:val="24"/>
        </w:rPr>
      </w:pPr>
      <w:r w:rsidRPr="00E06F8B">
        <w:rPr>
          <w:sz w:val="24"/>
          <w:szCs w:val="24"/>
        </w:rPr>
        <w:t xml:space="preserve">get (line) </w:t>
      </w:r>
    </w:p>
    <w:p w14:paraId="29A2B56E" w14:textId="77777777" w:rsidR="003C5B31" w:rsidRPr="00E06F8B" w:rsidRDefault="003C5B31" w:rsidP="003C5B31">
      <w:pPr>
        <w:spacing w:after="0" w:line="240" w:lineRule="auto"/>
        <w:ind w:left="0" w:right="459" w:firstLine="284"/>
        <w:rPr>
          <w:noProof/>
          <w:sz w:val="24"/>
          <w:szCs w:val="24"/>
        </w:rPr>
      </w:pPr>
      <w:r w:rsidRPr="00E06F8B">
        <w:rPr>
          <w:sz w:val="24"/>
          <w:szCs w:val="24"/>
        </w:rPr>
        <w:t xml:space="preserve">if </w:t>
      </w:r>
      <w:r w:rsidRPr="00E06F8B">
        <w:rPr>
          <w:noProof/>
          <w:sz w:val="24"/>
          <w:szCs w:val="24"/>
        </w:rPr>
        <w:t xml:space="preserve"> line-“pattern_1”</w:t>
      </w:r>
    </w:p>
    <w:p w14:paraId="6216FC93" w14:textId="77777777" w:rsidR="003C5B31" w:rsidRPr="00E06F8B" w:rsidRDefault="003C5B31" w:rsidP="003C5B31">
      <w:pPr>
        <w:spacing w:after="0" w:line="240" w:lineRule="auto"/>
        <w:ind w:left="0" w:right="459" w:firstLine="284"/>
        <w:rPr>
          <w:sz w:val="24"/>
          <w:szCs w:val="24"/>
        </w:rPr>
      </w:pPr>
      <w:r w:rsidRPr="00E06F8B">
        <w:rPr>
          <w:sz w:val="24"/>
          <w:szCs w:val="24"/>
        </w:rPr>
        <w:t>then translate (destructive means insertion_N1);</w:t>
      </w:r>
    </w:p>
    <w:p w14:paraId="26E47569" w14:textId="77777777" w:rsidR="003C5B31" w:rsidRPr="00E06F8B" w:rsidRDefault="003C5B31" w:rsidP="003C5B31">
      <w:pPr>
        <w:spacing w:after="0" w:line="240" w:lineRule="auto"/>
        <w:ind w:left="0" w:right="3136" w:firstLine="284"/>
        <w:rPr>
          <w:sz w:val="24"/>
          <w:szCs w:val="24"/>
        </w:rPr>
      </w:pPr>
      <w:r w:rsidRPr="00E06F8B">
        <w:rPr>
          <w:sz w:val="24"/>
          <w:szCs w:val="24"/>
        </w:rPr>
        <w:t xml:space="preserve">if </w:t>
      </w:r>
      <w:r w:rsidRPr="00E06F8B">
        <w:rPr>
          <w:noProof/>
          <w:sz w:val="24"/>
          <w:szCs w:val="24"/>
        </w:rPr>
        <w:t xml:space="preserve"> line-“pattern_2” </w:t>
      </w:r>
      <w:r w:rsidRPr="00E06F8B">
        <w:rPr>
          <w:sz w:val="24"/>
          <w:szCs w:val="24"/>
        </w:rPr>
        <w:t xml:space="preserve">then </w:t>
      </w:r>
    </w:p>
    <w:p w14:paraId="2579071A" w14:textId="77777777" w:rsidR="003C5B31" w:rsidRPr="00E06F8B" w:rsidRDefault="003C5B31" w:rsidP="003C5B31">
      <w:pPr>
        <w:spacing w:after="0" w:line="240" w:lineRule="auto"/>
        <w:ind w:left="0" w:right="3136" w:firstLine="284"/>
        <w:rPr>
          <w:sz w:val="24"/>
          <w:szCs w:val="24"/>
        </w:rPr>
      </w:pPr>
      <w:r w:rsidRPr="00E06F8B">
        <w:rPr>
          <w:sz w:val="24"/>
          <w:szCs w:val="24"/>
        </w:rPr>
        <w:t xml:space="preserve">translate (destructive means insertion_N2); else </w:t>
      </w:r>
    </w:p>
    <w:p w14:paraId="2F122EA3" w14:textId="77777777" w:rsidR="003C5B31" w:rsidRPr="00E06F8B" w:rsidRDefault="003C5B31" w:rsidP="003C5B31">
      <w:pPr>
        <w:spacing w:after="0" w:line="240" w:lineRule="auto"/>
        <w:ind w:left="0" w:right="3136" w:firstLine="284"/>
        <w:rPr>
          <w:sz w:val="24"/>
          <w:szCs w:val="24"/>
        </w:rPr>
      </w:pPr>
      <w:r w:rsidRPr="00E06F8B">
        <w:rPr>
          <w:sz w:val="24"/>
          <w:szCs w:val="24"/>
        </w:rPr>
        <w:t xml:space="preserve">translate(line); </w:t>
      </w:r>
    </w:p>
    <w:p w14:paraId="6793F3E9" w14:textId="77777777" w:rsidR="003C5B31" w:rsidRPr="00E06F8B" w:rsidRDefault="003C5B31" w:rsidP="003C5B31">
      <w:pPr>
        <w:spacing w:after="0" w:line="240" w:lineRule="auto"/>
        <w:ind w:left="0" w:right="3136" w:firstLine="284"/>
        <w:rPr>
          <w:sz w:val="24"/>
          <w:szCs w:val="24"/>
        </w:rPr>
      </w:pPr>
      <w:r w:rsidRPr="00E06F8B">
        <w:rPr>
          <w:sz w:val="24"/>
          <w:szCs w:val="24"/>
        </w:rPr>
        <w:t>fi;</w:t>
      </w:r>
    </w:p>
    <w:p w14:paraId="32012389" w14:textId="77777777" w:rsidR="003C5B31" w:rsidRPr="00E06F8B" w:rsidRDefault="003C5B31" w:rsidP="003C5B31">
      <w:pPr>
        <w:spacing w:after="0" w:line="240" w:lineRule="auto"/>
        <w:ind w:left="0" w:right="33" w:firstLine="284"/>
        <w:rPr>
          <w:sz w:val="24"/>
          <w:szCs w:val="24"/>
        </w:rPr>
      </w:pPr>
      <w:r w:rsidRPr="00E06F8B">
        <w:rPr>
          <w:sz w:val="24"/>
          <w:szCs w:val="24"/>
        </w:rPr>
        <w:t xml:space="preserve">Сущность метода заключается в простом добавлении еще одного РПС к уже существующему. Второй образец настроен на сам компилятор. Заменяющим текстом может служить самовоспроизводящаяся программа, которая вставляет оба РПС в компилятор. В этом случае необходима также фаза обучения. Сначала компилируется модифицированный исходныи текст нормальным компилятором, когда получается готовая программа с РПС. Затем устанавливается эта готовая программа как официальный компилятор. Теперь можно удалить РПС из исходного текста компилятора, а новый компилятор будет воспроизводить </w:t>
      </w:r>
      <w:r w:rsidRPr="00E06F8B">
        <w:rPr>
          <w:noProof/>
          <w:sz w:val="24"/>
          <w:szCs w:val="24"/>
          <w:lang w:eastAsia="ru-RU"/>
        </w:rPr>
        <w:drawing>
          <wp:inline distT="0" distB="0" distL="0" distR="0" wp14:anchorId="39F2B770" wp14:editId="2F742971">
            <wp:extent cx="7620" cy="7620"/>
            <wp:effectExtent l="0" t="0" r="0" b="0"/>
            <wp:docPr id="2" name="Picture 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F8B">
        <w:rPr>
          <w:sz w:val="24"/>
          <w:szCs w:val="24"/>
        </w:rPr>
        <w:t>РПС при каждой перекомпиляции. Команда login (например для ОС Unix), естественно, будет оставаться с РПС без всякого следа в каких-либо исходных текстах.</w:t>
      </w:r>
    </w:p>
    <w:p w14:paraId="21EFE423" w14:textId="564D092C" w:rsidR="003C5B31" w:rsidRPr="00E06F8B" w:rsidRDefault="003C5B31" w:rsidP="009F342E">
      <w:pPr>
        <w:spacing w:after="0" w:line="240" w:lineRule="auto"/>
        <w:ind w:left="0" w:right="0" w:firstLine="284"/>
        <w:rPr>
          <w:sz w:val="24"/>
          <w:szCs w:val="24"/>
        </w:rPr>
      </w:pPr>
      <w:r w:rsidRPr="00E06F8B">
        <w:rPr>
          <w:sz w:val="24"/>
          <w:szCs w:val="24"/>
        </w:rPr>
        <w:t>Таким образом, по мнению лауреата премии Тьюринга К. Томпсона «Нельзя доверять программе, которую вы не написали</w:t>
      </w:r>
      <w:r w:rsidR="009F342E" w:rsidRPr="00E06F8B">
        <w:rPr>
          <w:sz w:val="24"/>
          <w:szCs w:val="24"/>
        </w:rPr>
        <w:t xml:space="preserve"> </w:t>
      </w:r>
      <w:r w:rsidRPr="00E06F8B">
        <w:rPr>
          <w:sz w:val="24"/>
          <w:szCs w:val="24"/>
        </w:rPr>
        <w:t xml:space="preserve">полностью сами. Сколько бы вы </w:t>
      </w:r>
      <w:r w:rsidR="009F342E" w:rsidRPr="00E06F8B">
        <w:rPr>
          <w:sz w:val="24"/>
          <w:szCs w:val="24"/>
        </w:rPr>
        <w:t>н</w:t>
      </w:r>
      <w:r w:rsidRPr="00E06F8B">
        <w:rPr>
          <w:sz w:val="24"/>
          <w:szCs w:val="24"/>
        </w:rPr>
        <w:t xml:space="preserve">е исследовали и не верифицировали исходный текст - это не защитит вас от троянской программы. Для демонстрации атаки такого рода </w:t>
      </w:r>
      <w:r w:rsidR="008608FC" w:rsidRPr="00E06F8B">
        <w:rPr>
          <w:sz w:val="24"/>
          <w:szCs w:val="24"/>
        </w:rPr>
        <w:t>возьмем</w:t>
      </w:r>
      <w:r w:rsidRPr="00E06F8B">
        <w:rPr>
          <w:sz w:val="24"/>
          <w:szCs w:val="24"/>
        </w:rPr>
        <w:t xml:space="preserve"> компилятор Си. Мо</w:t>
      </w:r>
      <w:r w:rsidRPr="00E06F8B">
        <w:rPr>
          <w:sz w:val="24"/>
          <w:szCs w:val="24"/>
          <w:lang w:val="ru-RU"/>
        </w:rPr>
        <w:t>жно</w:t>
      </w:r>
      <w:r w:rsidRPr="00E06F8B">
        <w:rPr>
          <w:sz w:val="24"/>
          <w:szCs w:val="24"/>
        </w:rPr>
        <w:t xml:space="preserve"> выбрать любую программу, обрабатывающую другие программы </w:t>
      </w:r>
      <w:r w:rsidRPr="00E06F8B">
        <w:rPr>
          <w:noProof/>
          <w:sz w:val="24"/>
          <w:szCs w:val="24"/>
        </w:rPr>
        <w:t xml:space="preserve">- </w:t>
      </w:r>
      <w:r w:rsidRPr="00E06F8B">
        <w:rPr>
          <w:sz w:val="24"/>
          <w:szCs w:val="24"/>
        </w:rPr>
        <w:t>ассемблер, загрузчик или даже микропрограмму, зашитую в аппаратуру. Чем ниже уровень программы, тем труднее и труднее обнаруживать подобные «жучки», Мастерски встроенный «жучок» в микропрограмме будет почти невозможно обнаружить».</w:t>
      </w:r>
    </w:p>
    <w:p w14:paraId="7C01601E" w14:textId="3A7943B6" w:rsidR="003C5B31" w:rsidRPr="00E06F8B" w:rsidRDefault="003C5B31" w:rsidP="008608FC">
      <w:pPr>
        <w:spacing w:after="0" w:line="240" w:lineRule="auto"/>
        <w:ind w:left="0" w:right="0" w:firstLine="284"/>
        <w:jc w:val="left"/>
        <w:rPr>
          <w:b/>
          <w:sz w:val="24"/>
          <w:szCs w:val="24"/>
        </w:rPr>
      </w:pPr>
      <w:r w:rsidRPr="00E06F8B">
        <w:rPr>
          <w:b/>
          <w:sz w:val="24"/>
          <w:szCs w:val="24"/>
        </w:rPr>
        <w:t>Возможные методы защиты программ от потенциально</w:t>
      </w:r>
      <w:r w:rsidR="008608FC" w:rsidRPr="00E06F8B">
        <w:rPr>
          <w:b/>
          <w:sz w:val="24"/>
          <w:szCs w:val="24"/>
        </w:rPr>
        <w:t xml:space="preserve"> опасных </w:t>
      </w:r>
      <w:r w:rsidRPr="00E06F8B">
        <w:rPr>
          <w:b/>
          <w:sz w:val="24"/>
          <w:szCs w:val="24"/>
        </w:rPr>
        <w:t>инструментальных средств</w:t>
      </w:r>
    </w:p>
    <w:p w14:paraId="5BD15F8D" w14:textId="484979DF" w:rsidR="003C5B31" w:rsidRPr="00E06F8B" w:rsidRDefault="003C5B31" w:rsidP="003C5B31">
      <w:pPr>
        <w:spacing w:after="0" w:line="240" w:lineRule="auto"/>
        <w:ind w:left="0" w:right="0" w:firstLine="284"/>
        <w:rPr>
          <w:sz w:val="24"/>
          <w:szCs w:val="24"/>
        </w:rPr>
      </w:pPr>
      <w:r w:rsidRPr="00E06F8B">
        <w:rPr>
          <w:noProof/>
          <w:sz w:val="24"/>
          <w:szCs w:val="24"/>
          <w:lang w:eastAsia="ru-RU"/>
        </w:rPr>
        <w:drawing>
          <wp:anchor distT="0" distB="0" distL="114300" distR="114300" simplePos="0" relativeHeight="251659264" behindDoc="0" locked="0" layoutInCell="1" allowOverlap="0" wp14:anchorId="1666A128" wp14:editId="7A412B7B">
            <wp:simplePos x="0" y="0"/>
            <wp:positionH relativeFrom="page">
              <wp:posOffset>6730365</wp:posOffset>
            </wp:positionH>
            <wp:positionV relativeFrom="page">
              <wp:posOffset>7816850</wp:posOffset>
            </wp:positionV>
            <wp:extent cx="5080" cy="5080"/>
            <wp:effectExtent l="0" t="0" r="0" b="0"/>
            <wp:wrapSquare wrapText="bothSides"/>
            <wp:docPr id="15" name="Picture 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6F8B">
        <w:rPr>
          <w:sz w:val="24"/>
          <w:szCs w:val="24"/>
        </w:rPr>
        <w:t>Кроме трансляторов, компиляторов и интерпретаторов и целый ряд других инструментальных средств автоматизации программирования могут иметь встроенные средства автоматического генерирования программных закладок, которые</w:t>
      </w:r>
      <w:r w:rsidR="008845C1" w:rsidRPr="00E06F8B">
        <w:rPr>
          <w:sz w:val="24"/>
          <w:szCs w:val="24"/>
        </w:rPr>
        <w:t xml:space="preserve"> включаются в текст производимой</w:t>
      </w:r>
      <w:r w:rsidRPr="00E06F8B">
        <w:rPr>
          <w:sz w:val="24"/>
          <w:szCs w:val="24"/>
        </w:rPr>
        <w:t xml:space="preserve"> программы в ключевых местах, например, перед анализом условии прерывания, в блоках-переключателях, в блоках управления памятью и т.п. Следовательно, одной из задач обеспечения технологической безопасности программ является диагностический контроль инструментальных средств, позволяющий убедиться в отсутствии в них средств генерации преднамеренных программных дефектов.</w:t>
      </w:r>
    </w:p>
    <w:p w14:paraId="0A4B796B" w14:textId="4ADA9E4C" w:rsidR="003C5B31" w:rsidRPr="00E06F8B" w:rsidRDefault="008608FC" w:rsidP="003C5B31">
      <w:pPr>
        <w:spacing w:after="0" w:line="240" w:lineRule="auto"/>
        <w:ind w:left="0" w:right="0" w:firstLine="284"/>
        <w:rPr>
          <w:sz w:val="24"/>
          <w:szCs w:val="24"/>
        </w:rPr>
      </w:pPr>
      <w:r w:rsidRPr="00E06F8B">
        <w:rPr>
          <w:sz w:val="24"/>
          <w:szCs w:val="24"/>
        </w:rPr>
        <w:t>Решение данной</w:t>
      </w:r>
      <w:r w:rsidR="003C5B31" w:rsidRPr="00E06F8B">
        <w:rPr>
          <w:sz w:val="24"/>
          <w:szCs w:val="24"/>
        </w:rPr>
        <w:t xml:space="preserve"> задачи может основываться </w:t>
      </w:r>
      <w:r w:rsidRPr="00E06F8B">
        <w:rPr>
          <w:sz w:val="24"/>
          <w:szCs w:val="24"/>
        </w:rPr>
        <w:t>н</w:t>
      </w:r>
      <w:r w:rsidR="003C5B31" w:rsidRPr="00E06F8B">
        <w:rPr>
          <w:sz w:val="24"/>
          <w:szCs w:val="24"/>
        </w:rPr>
        <w:t>а применении функциональных диаграмм, позволяющих строить тестовые последовательности по спецификации программной продукции. При этом спецификация исследуемых инструментальных средств разбивается на сегменты приемлемой сложности, в каждом из которых выделяются входные данные (команды инициализации операций) и события, представляющие собой реакцию программных средств на поступившую команду. Каждая команда может рассматриваться как отдельное входное условие или класс эквивалентности входных условий. Реакция программных средств наступает в виде следствия одного</w:t>
      </w:r>
      <w:r w:rsidR="00D42110" w:rsidRPr="00E06F8B">
        <w:rPr>
          <w:sz w:val="24"/>
          <w:szCs w:val="24"/>
        </w:rPr>
        <w:t xml:space="preserve"> или нескольких входных условий.</w:t>
      </w:r>
      <w:r w:rsidR="003C5B31" w:rsidRPr="00E06F8B">
        <w:rPr>
          <w:sz w:val="24"/>
          <w:szCs w:val="24"/>
        </w:rPr>
        <w:t xml:space="preserve"> Для удобства анализа программных средств все команды и события получают уникальные номера, а связь команд с событиями определяется матрицей из нулей и единиц. На основании анализа семантики спецификаций инструментальных средств устанавливаются функциональные связи между командами и событиями, которые описываются булевыми функциями в базисе «И,ИЛИ,НЕ». В более сложных случаях могут использоваться расширения этого базиса за счет функций «И-НЕ», «ИЛИ-НЕ». Ограничения на возможные комбинации входных команд также задаются на основе анализа спецификаций.</w:t>
      </w:r>
    </w:p>
    <w:p w14:paraId="0C7DC582" w14:textId="01C05BC8" w:rsidR="003C5B31" w:rsidRPr="00E06F8B" w:rsidRDefault="003C5B31" w:rsidP="003C5B31">
      <w:pPr>
        <w:spacing w:after="0" w:line="240" w:lineRule="auto"/>
        <w:ind w:left="0" w:right="171" w:firstLine="284"/>
        <w:rPr>
          <w:sz w:val="24"/>
          <w:szCs w:val="24"/>
        </w:rPr>
      </w:pPr>
      <w:r w:rsidRPr="00E06F8B">
        <w:rPr>
          <w:sz w:val="24"/>
          <w:szCs w:val="24"/>
        </w:rPr>
        <w:t>Наиболее сложным и слабо формализованным этапом построения тестов диагностического контроля технологической безопасности инструментальных средств является этап нахождения по функциональным диаграммам множества наборов входных условий (тестовых наборов), удовлетворяющих входным ограничениям, при которых имеет место декларированная в спецификации комбинация событий. Описываемый ниже метод пр</w:t>
      </w:r>
      <w:r w:rsidR="008608FC" w:rsidRPr="00E06F8B">
        <w:rPr>
          <w:sz w:val="24"/>
          <w:szCs w:val="24"/>
        </w:rPr>
        <w:t>едназначен для упорядочения данной</w:t>
      </w:r>
      <w:r w:rsidRPr="00E06F8B">
        <w:rPr>
          <w:sz w:val="24"/>
          <w:szCs w:val="24"/>
        </w:rPr>
        <w:t xml:space="preserve"> процедуры, а также для предотвращения возможности частичного пропуска </w:t>
      </w:r>
      <w:r w:rsidRPr="00E06F8B">
        <w:rPr>
          <w:noProof/>
          <w:sz w:val="24"/>
          <w:szCs w:val="24"/>
          <w:lang w:eastAsia="ru-RU"/>
        </w:rPr>
        <w:drawing>
          <wp:inline distT="0" distB="0" distL="0" distR="0" wp14:anchorId="312E177A" wp14:editId="50477EA8">
            <wp:extent cx="7620" cy="7620"/>
            <wp:effectExtent l="0" t="0" r="0" b="0"/>
            <wp:docPr id="4" name="Picture 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F8B">
        <w:rPr>
          <w:sz w:val="24"/>
          <w:szCs w:val="24"/>
        </w:rPr>
        <w:t>функциональных участков тестируемых программ, слабо отраженных в спецификациях.</w:t>
      </w:r>
    </w:p>
    <w:p w14:paraId="500EB237" w14:textId="65AC7E9C" w:rsidR="003C5B31" w:rsidRPr="00E06F8B" w:rsidRDefault="003C5B31" w:rsidP="003C5B31">
      <w:pPr>
        <w:spacing w:after="0" w:line="240" w:lineRule="auto"/>
        <w:ind w:left="0" w:right="171" w:firstLine="284"/>
        <w:rPr>
          <w:sz w:val="24"/>
          <w:szCs w:val="24"/>
        </w:rPr>
      </w:pPr>
      <w:r w:rsidRPr="00E06F8B">
        <w:rPr>
          <w:sz w:val="24"/>
          <w:szCs w:val="24"/>
        </w:rPr>
        <w:t>Сущность метода заключается</w:t>
      </w:r>
      <w:r w:rsidR="008608FC" w:rsidRPr="00E06F8B">
        <w:rPr>
          <w:sz w:val="24"/>
          <w:szCs w:val="24"/>
        </w:rPr>
        <w:t xml:space="preserve"> в предоставлении функциональной</w:t>
      </w:r>
      <w:r w:rsidRPr="00E06F8B">
        <w:rPr>
          <w:sz w:val="24"/>
          <w:szCs w:val="24"/>
        </w:rPr>
        <w:t xml:space="preserve"> диаграммы в виде логической сети без обратных связей, а также использовании специально введенных операций «прямого продвижения» и «обратного продвижения», часто применяем</w:t>
      </w:r>
      <w:r w:rsidR="008608FC" w:rsidRPr="00E06F8B">
        <w:rPr>
          <w:sz w:val="24"/>
          <w:szCs w:val="24"/>
        </w:rPr>
        <w:t>ых в технической диагностике</w:t>
      </w:r>
      <w:r w:rsidRPr="00E06F8B">
        <w:rPr>
          <w:sz w:val="24"/>
          <w:szCs w:val="24"/>
        </w:rPr>
        <w:t>. В данном случае в логиче</w:t>
      </w:r>
      <w:r w:rsidR="008608FC" w:rsidRPr="00E06F8B">
        <w:rPr>
          <w:sz w:val="24"/>
          <w:szCs w:val="24"/>
        </w:rPr>
        <w:t>ской</w:t>
      </w:r>
      <w:r w:rsidRPr="00E06F8B">
        <w:rPr>
          <w:sz w:val="24"/>
          <w:szCs w:val="24"/>
        </w:rPr>
        <w:t xml:space="preserve"> сети, задающей функциональную диаграмму, входные переменные соответствуют командам, а выходные - следствиям. Все логические элементы сети соответствуют функциональным связям. В дальнейшем для упрощения вместо термина «логическая сеть», задающая функциональную диаграмму, будет использоваться просто «функциональная диаграмма».</w:t>
      </w:r>
    </w:p>
    <w:p w14:paraId="5ED7C557" w14:textId="590163B1" w:rsidR="003C5B31" w:rsidRPr="00E06F8B" w:rsidRDefault="003C5B31" w:rsidP="003C5B31">
      <w:pPr>
        <w:spacing w:after="0" w:line="240" w:lineRule="auto"/>
        <w:ind w:left="0" w:right="171" w:firstLine="284"/>
        <w:rPr>
          <w:sz w:val="24"/>
          <w:szCs w:val="24"/>
        </w:rPr>
      </w:pPr>
      <w:r w:rsidRPr="00E06F8B">
        <w:rPr>
          <w:sz w:val="24"/>
          <w:szCs w:val="24"/>
        </w:rPr>
        <w:t xml:space="preserve">Для упорядочения операций с функциональными диаграммами вводится понятие ранга функциональных связей. Выходная функциональная связь (ФС) относится к рангу r=1. К рангу </w:t>
      </w:r>
      <w:r w:rsidR="008608FC" w:rsidRPr="00E06F8B">
        <w:rPr>
          <w:sz w:val="24"/>
          <w:szCs w:val="24"/>
        </w:rPr>
        <w:t>(i</w:t>
      </w:r>
      <w:r w:rsidRPr="00E06F8B">
        <w:rPr>
          <w:sz w:val="24"/>
          <w:szCs w:val="24"/>
        </w:rPr>
        <w:t xml:space="preserve">+1) относится ФС, выходы которых являются входами ФС ранга i. Ранжирование ФС завершается после определения рангов для всех связей. Необходимо отметить, что если в функциональной диаграмме выход некоторой ФС разветвляется, то может оказаться, что ФС, уже отнесенная к некоторому рангу в соответствии с описанным правилом должна быть отнесена к другому, большему рангу. В этом случае ФС относится к большему рангу. Максимальное значение ранга ФС называется </w:t>
      </w:r>
      <w:r w:rsidRPr="00E06F8B">
        <w:rPr>
          <w:i/>
          <w:sz w:val="24"/>
          <w:szCs w:val="24"/>
        </w:rPr>
        <w:t>рангом</w:t>
      </w:r>
      <w:r w:rsidRPr="00E06F8B">
        <w:rPr>
          <w:sz w:val="24"/>
          <w:szCs w:val="24"/>
        </w:rPr>
        <w:t xml:space="preserve"> </w:t>
      </w:r>
      <w:r w:rsidRPr="00E06F8B">
        <w:rPr>
          <w:i/>
          <w:sz w:val="24"/>
          <w:szCs w:val="24"/>
        </w:rPr>
        <w:t>функциональной диаграммы</w:t>
      </w:r>
      <w:r w:rsidRPr="00E06F8B">
        <w:rPr>
          <w:sz w:val="24"/>
          <w:szCs w:val="24"/>
        </w:rPr>
        <w:t>.</w:t>
      </w:r>
    </w:p>
    <w:p w14:paraId="0BEF359F" w14:textId="156C1626" w:rsidR="003C5B31" w:rsidRPr="00E06F8B" w:rsidRDefault="003C5B31" w:rsidP="008608FC">
      <w:pPr>
        <w:spacing w:after="0" w:line="240" w:lineRule="auto"/>
        <w:ind w:left="0" w:right="171" w:firstLine="284"/>
        <w:rPr>
          <w:sz w:val="24"/>
          <w:szCs w:val="24"/>
        </w:rPr>
      </w:pPr>
      <w:r w:rsidRPr="00E06F8B">
        <w:rPr>
          <w:sz w:val="24"/>
          <w:szCs w:val="24"/>
        </w:rPr>
        <w:t>Операция «прямого продвижения» позволяет определить комбинацию событий, вызываемую заданной комбинацией команд. Операция «обратного продвижения» заключается в определении множества команд, вызывающих заданную совокупность событий. При описании этих</w:t>
      </w:r>
      <w:r w:rsidR="008608FC" w:rsidRPr="00E06F8B">
        <w:rPr>
          <w:sz w:val="24"/>
          <w:szCs w:val="24"/>
        </w:rPr>
        <w:t xml:space="preserve"> </w:t>
      </w:r>
      <w:r w:rsidRPr="00E06F8B">
        <w:rPr>
          <w:sz w:val="24"/>
          <w:szCs w:val="24"/>
        </w:rPr>
        <w:t>операций используется понятие «вырожденное покрытие» буле</w:t>
      </w:r>
      <w:r w:rsidRPr="00E06F8B">
        <w:rPr>
          <w:sz w:val="24"/>
          <w:szCs w:val="24"/>
          <w:lang w:val="ru-RU"/>
        </w:rPr>
        <w:t>вой</w:t>
      </w:r>
      <w:r w:rsidRPr="00E06F8B">
        <w:rPr>
          <w:sz w:val="24"/>
          <w:szCs w:val="24"/>
        </w:rPr>
        <w:t xml:space="preserve"> функции, описывающей ФС.</w:t>
      </w:r>
    </w:p>
    <w:p w14:paraId="72E8CE3B" w14:textId="0AE5EE42" w:rsidR="003C5B31" w:rsidRPr="00E06F8B" w:rsidRDefault="003C5B31" w:rsidP="003C5B31">
      <w:pPr>
        <w:spacing w:after="0" w:line="240" w:lineRule="auto"/>
        <w:ind w:left="0" w:right="154" w:firstLine="284"/>
        <w:rPr>
          <w:sz w:val="24"/>
          <w:szCs w:val="24"/>
        </w:rPr>
      </w:pPr>
      <w:r w:rsidRPr="00E06F8B">
        <w:rPr>
          <w:i/>
          <w:sz w:val="24"/>
          <w:szCs w:val="24"/>
        </w:rPr>
        <w:t>Вырожденное покрытие</w:t>
      </w:r>
      <w:r w:rsidR="008608FC" w:rsidRPr="00E06F8B">
        <w:rPr>
          <w:sz w:val="24"/>
          <w:szCs w:val="24"/>
        </w:rPr>
        <w:t xml:space="preserve"> (ВП)</w:t>
      </w:r>
      <w:r w:rsidRPr="00E06F8B">
        <w:rPr>
          <w:sz w:val="24"/>
          <w:szCs w:val="24"/>
        </w:rPr>
        <w:t xml:space="preserve"> булевой функции представляет собой сжатую таблицу истинности данной функции. При этом вырожденное покрытие булевой функции </w:t>
      </w:r>
      <w:r w:rsidRPr="00E06F8B">
        <w:rPr>
          <w:i/>
          <w:sz w:val="24"/>
          <w:szCs w:val="24"/>
        </w:rPr>
        <w:t xml:space="preserve">f </w:t>
      </w:r>
      <w:r w:rsidRPr="00E06F8B">
        <w:rPr>
          <w:sz w:val="24"/>
          <w:szCs w:val="24"/>
        </w:rPr>
        <w:t xml:space="preserve">от </w:t>
      </w:r>
      <w:r w:rsidRPr="00E06F8B">
        <w:rPr>
          <w:i/>
          <w:sz w:val="24"/>
          <w:szCs w:val="24"/>
        </w:rPr>
        <w:t>n</w:t>
      </w:r>
      <w:r w:rsidRPr="00E06F8B">
        <w:rPr>
          <w:sz w:val="24"/>
          <w:szCs w:val="24"/>
        </w:rPr>
        <w:t xml:space="preserve"> аргументов есть совокупность (n+1)-разрядных строк, называемых кубами, в которых первые слева n разрядов представляют набор значений аргументов, а (n+1)- й разряд - значение булевой функции на этом наборе. В отличие от обычной таблицы истинности булевой функции, в которой аргументы принимают значение 0 или 1, аргументы в ВП могут принимать значение х (неопределенное). Если значение аргумента у равно х в некотором кубе ВП, то это значит, что значение булевой функции на наборах аргументов, задаваемых кубом </w:t>
      </w:r>
      <w:r w:rsidRPr="00E06F8B">
        <w:rPr>
          <w:noProof/>
          <w:sz w:val="24"/>
          <w:szCs w:val="24"/>
        </w:rPr>
        <w:t xml:space="preserve">не </w:t>
      </w:r>
      <w:r w:rsidRPr="00E06F8B">
        <w:rPr>
          <w:sz w:val="24"/>
          <w:szCs w:val="24"/>
        </w:rPr>
        <w:t xml:space="preserve">зависит от значения у, т.е. у может принимать как значение 0 так и  </w:t>
      </w:r>
      <w:r w:rsidRPr="00E06F8B">
        <w:rPr>
          <w:noProof/>
          <w:sz w:val="24"/>
          <w:szCs w:val="24"/>
          <w:lang w:eastAsia="ru-RU"/>
        </w:rPr>
        <w:drawing>
          <wp:inline distT="0" distB="0" distL="0" distR="0" wp14:anchorId="61D2DCFA" wp14:editId="71745CE0">
            <wp:extent cx="7620" cy="90170"/>
            <wp:effectExtent l="0" t="0" r="0" b="0"/>
            <wp:docPr id="5" name="Picture 3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90170"/>
                    </a:xfrm>
                    <a:prstGeom prst="rect">
                      <a:avLst/>
                    </a:prstGeom>
                    <a:noFill/>
                    <a:ln>
                      <a:noFill/>
                    </a:ln>
                  </pic:spPr>
                </pic:pic>
              </a:graphicData>
            </a:graphic>
          </wp:inline>
        </w:drawing>
      </w:r>
      <w:r w:rsidRPr="00E06F8B">
        <w:rPr>
          <w:sz w:val="24"/>
          <w:szCs w:val="24"/>
        </w:rPr>
        <w:t>значение 1 и задавать поэтому две строки таблицы истинности булевой функции.</w:t>
      </w:r>
    </w:p>
    <w:p w14:paraId="683C937C" w14:textId="18C515C8" w:rsidR="003C5B31" w:rsidRPr="00E06F8B" w:rsidRDefault="003C5B31" w:rsidP="003C5B31">
      <w:pPr>
        <w:spacing w:after="0" w:line="240" w:lineRule="auto"/>
        <w:ind w:left="0" w:right="154" w:firstLine="284"/>
        <w:rPr>
          <w:sz w:val="24"/>
          <w:szCs w:val="24"/>
        </w:rPr>
      </w:pPr>
      <w:r w:rsidRPr="00E06F8B">
        <w:rPr>
          <w:sz w:val="24"/>
          <w:szCs w:val="24"/>
        </w:rPr>
        <w:t>Функциональная диаграмма характеризуется вектором состояния Р, размерность которого равна сумме числа ФС и числа входных условий. Каждый разряд вектора Р представляет значение либо команды, либо ФС и может принимать одно из 3-х значений: 0</w:t>
      </w:r>
      <w:r w:rsidR="00D42110" w:rsidRPr="00E06F8B">
        <w:rPr>
          <w:sz w:val="24"/>
          <w:szCs w:val="24"/>
        </w:rPr>
        <w:t>, 1 или х.</w:t>
      </w:r>
      <w:r w:rsidRPr="00E06F8B">
        <w:rPr>
          <w:sz w:val="24"/>
          <w:szCs w:val="24"/>
        </w:rPr>
        <w:t xml:space="preserve"> Считается, что значение разряда вектора Р определено, если в нем записан 0 или 1.</w:t>
      </w:r>
    </w:p>
    <w:p w14:paraId="76F2E52B" w14:textId="77777777" w:rsidR="003C5B31" w:rsidRPr="00E06F8B" w:rsidRDefault="003C5B31" w:rsidP="003C5B31">
      <w:pPr>
        <w:spacing w:after="0" w:line="240" w:lineRule="auto"/>
        <w:ind w:left="0" w:right="154" w:firstLine="284"/>
        <w:rPr>
          <w:sz w:val="24"/>
          <w:szCs w:val="24"/>
        </w:rPr>
      </w:pPr>
      <w:r w:rsidRPr="00E06F8B">
        <w:rPr>
          <w:sz w:val="24"/>
          <w:szCs w:val="24"/>
        </w:rPr>
        <w:t>Операционная схема метода состоит из этапов, каждый их которых реализуется с использованием собственного алгоритма, наиболее значимыми из которых являются следующие:</w:t>
      </w:r>
    </w:p>
    <w:p w14:paraId="5F4E9CC1" w14:textId="77777777" w:rsidR="003C5B31" w:rsidRPr="00E06F8B" w:rsidRDefault="003C5B31" w:rsidP="003C5B31">
      <w:pPr>
        <w:tabs>
          <w:tab w:val="num" w:pos="1689"/>
        </w:tabs>
        <w:spacing w:after="0" w:line="240" w:lineRule="auto"/>
        <w:ind w:left="0" w:right="154" w:firstLine="284"/>
        <w:rPr>
          <w:noProof/>
          <w:sz w:val="24"/>
          <w:szCs w:val="24"/>
        </w:rPr>
      </w:pPr>
      <w:r w:rsidRPr="00E06F8B">
        <w:rPr>
          <w:noProof/>
          <w:sz w:val="24"/>
          <w:szCs w:val="24"/>
          <w:lang w:eastAsia="ru-RU"/>
        </w:rPr>
        <w:drawing>
          <wp:inline distT="0" distB="0" distL="0" distR="0" wp14:anchorId="181BF976" wp14:editId="043DCF8E">
            <wp:extent cx="74930" cy="67310"/>
            <wp:effectExtent l="0" t="0" r="1270" b="8890"/>
            <wp:docPr id="8"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 cy="67310"/>
                    </a:xfrm>
                    <a:prstGeom prst="rect">
                      <a:avLst/>
                    </a:prstGeom>
                    <a:noFill/>
                    <a:ln>
                      <a:noFill/>
                    </a:ln>
                  </pic:spPr>
                </pic:pic>
              </a:graphicData>
            </a:graphic>
          </wp:inline>
        </w:drawing>
      </w:r>
      <w:r w:rsidRPr="00E06F8B">
        <w:rPr>
          <w:noProof/>
          <w:sz w:val="24"/>
          <w:szCs w:val="24"/>
        </w:rPr>
        <w:t xml:space="preserve"> </w:t>
      </w:r>
      <w:r w:rsidRPr="00E06F8B">
        <w:rPr>
          <w:sz w:val="24"/>
          <w:szCs w:val="24"/>
        </w:rPr>
        <w:t xml:space="preserve">алгоритм построения вырожденного покрытия функциональной </w:t>
      </w:r>
      <w:r w:rsidRPr="00E06F8B">
        <w:rPr>
          <w:noProof/>
          <w:sz w:val="24"/>
          <w:szCs w:val="24"/>
          <w:lang w:eastAsia="ru-RU"/>
        </w:rPr>
        <w:drawing>
          <wp:inline distT="0" distB="0" distL="0" distR="0" wp14:anchorId="52502A17" wp14:editId="686B9456">
            <wp:extent cx="7620" cy="90170"/>
            <wp:effectExtent l="0" t="0" r="0" b="0"/>
            <wp:docPr id="6" name="Picture 3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90170"/>
                    </a:xfrm>
                    <a:prstGeom prst="rect">
                      <a:avLst/>
                    </a:prstGeom>
                    <a:noFill/>
                    <a:ln>
                      <a:noFill/>
                    </a:ln>
                  </pic:spPr>
                </pic:pic>
              </a:graphicData>
            </a:graphic>
          </wp:inline>
        </w:drawing>
      </w:r>
      <w:r w:rsidRPr="00E06F8B">
        <w:rPr>
          <w:sz w:val="24"/>
          <w:szCs w:val="24"/>
        </w:rPr>
        <w:t xml:space="preserve">диаграммы (алгоритм А); </w:t>
      </w:r>
    </w:p>
    <w:p w14:paraId="65E074F3" w14:textId="77777777" w:rsidR="003C5B31" w:rsidRPr="00E06F8B" w:rsidRDefault="003C5B31" w:rsidP="003C5B31">
      <w:pPr>
        <w:tabs>
          <w:tab w:val="num" w:pos="1329"/>
        </w:tabs>
        <w:spacing w:after="0" w:line="240" w:lineRule="auto"/>
        <w:ind w:left="0" w:right="154" w:firstLine="284"/>
        <w:rPr>
          <w:noProof/>
          <w:sz w:val="24"/>
          <w:szCs w:val="24"/>
        </w:rPr>
      </w:pPr>
      <w:r w:rsidRPr="00E06F8B">
        <w:rPr>
          <w:noProof/>
          <w:sz w:val="24"/>
          <w:szCs w:val="24"/>
          <w:lang w:eastAsia="ru-RU"/>
        </w:rPr>
        <w:drawing>
          <wp:inline distT="0" distB="0" distL="0" distR="0" wp14:anchorId="02269B3C" wp14:editId="1E1E072B">
            <wp:extent cx="74930" cy="67310"/>
            <wp:effectExtent l="0" t="0" r="1270" b="8890"/>
            <wp:docPr id="7"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 cy="67310"/>
                    </a:xfrm>
                    <a:prstGeom prst="rect">
                      <a:avLst/>
                    </a:prstGeom>
                    <a:noFill/>
                    <a:ln>
                      <a:noFill/>
                    </a:ln>
                  </pic:spPr>
                </pic:pic>
              </a:graphicData>
            </a:graphic>
          </wp:inline>
        </w:drawing>
      </w:r>
      <w:r w:rsidRPr="00E06F8B">
        <w:rPr>
          <w:noProof/>
          <w:sz w:val="24"/>
          <w:szCs w:val="24"/>
        </w:rPr>
        <w:t xml:space="preserve"> </w:t>
      </w:r>
      <w:r w:rsidRPr="00E06F8B">
        <w:rPr>
          <w:sz w:val="24"/>
          <w:szCs w:val="24"/>
        </w:rPr>
        <w:t xml:space="preserve">алгоритм определения множества комбинаций входных команд заданной совокупности событий (алгоритм Б); </w:t>
      </w:r>
    </w:p>
    <w:p w14:paraId="6EF36A23" w14:textId="00B83F50" w:rsidR="003C5B31" w:rsidRPr="00E06F8B" w:rsidRDefault="003C5B31" w:rsidP="003C5B31">
      <w:pPr>
        <w:tabs>
          <w:tab w:val="num" w:pos="1329"/>
        </w:tabs>
        <w:spacing w:after="0" w:line="240" w:lineRule="auto"/>
        <w:ind w:left="0" w:right="154" w:firstLine="284"/>
        <w:rPr>
          <w:sz w:val="24"/>
          <w:szCs w:val="24"/>
        </w:rPr>
      </w:pPr>
      <w:r w:rsidRPr="00E06F8B">
        <w:rPr>
          <w:noProof/>
          <w:sz w:val="24"/>
          <w:szCs w:val="24"/>
          <w:lang w:eastAsia="ru-RU"/>
        </w:rPr>
        <w:drawing>
          <wp:inline distT="0" distB="0" distL="0" distR="0" wp14:anchorId="0105C336" wp14:editId="551E96C7">
            <wp:extent cx="74930" cy="67310"/>
            <wp:effectExtent l="0" t="0" r="1270" b="8890"/>
            <wp:docPr id="9"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 cy="67310"/>
                    </a:xfrm>
                    <a:prstGeom prst="rect">
                      <a:avLst/>
                    </a:prstGeom>
                    <a:noFill/>
                    <a:ln>
                      <a:noFill/>
                    </a:ln>
                  </pic:spPr>
                </pic:pic>
              </a:graphicData>
            </a:graphic>
          </wp:inline>
        </w:drawing>
      </w:r>
      <w:r w:rsidRPr="00E06F8B">
        <w:rPr>
          <w:noProof/>
          <w:sz w:val="24"/>
          <w:szCs w:val="24"/>
        </w:rPr>
        <w:t xml:space="preserve"> </w:t>
      </w:r>
      <w:r w:rsidRPr="00E06F8B">
        <w:rPr>
          <w:sz w:val="24"/>
          <w:szCs w:val="24"/>
        </w:rPr>
        <w:t>алгоритм вычисления эталонных значений событий для зада</w:t>
      </w:r>
      <w:r w:rsidR="00F12FC6" w:rsidRPr="00E06F8B">
        <w:rPr>
          <w:sz w:val="24"/>
          <w:szCs w:val="24"/>
        </w:rPr>
        <w:t>нных</w:t>
      </w:r>
      <w:r w:rsidRPr="00E06F8B">
        <w:rPr>
          <w:sz w:val="24"/>
          <w:szCs w:val="24"/>
        </w:rPr>
        <w:t xml:space="preserve"> тестовых наборов команд (алгоритм В).</w:t>
      </w:r>
    </w:p>
    <w:p w14:paraId="0B3BB515" w14:textId="11248776" w:rsidR="003C5B31" w:rsidRPr="00E06F8B" w:rsidRDefault="003C5B31" w:rsidP="00ED787E">
      <w:pPr>
        <w:tabs>
          <w:tab w:val="left" w:pos="5607"/>
        </w:tabs>
        <w:spacing w:after="0" w:line="240" w:lineRule="auto"/>
        <w:ind w:left="0" w:right="315" w:firstLine="284"/>
        <w:jc w:val="center"/>
        <w:rPr>
          <w:sz w:val="24"/>
          <w:szCs w:val="24"/>
        </w:rPr>
      </w:pPr>
      <w:r w:rsidRPr="00E06F8B">
        <w:rPr>
          <w:sz w:val="24"/>
          <w:szCs w:val="24"/>
        </w:rPr>
        <w:t>Алгоритм А</w:t>
      </w:r>
    </w:p>
    <w:p w14:paraId="0C9E9D8E" w14:textId="77777777" w:rsidR="003C5B31" w:rsidRPr="00E06F8B" w:rsidRDefault="003C5B31" w:rsidP="003C5B31">
      <w:pPr>
        <w:spacing w:after="0" w:line="240" w:lineRule="auto"/>
        <w:ind w:left="0" w:right="315" w:firstLine="284"/>
        <w:rPr>
          <w:sz w:val="24"/>
          <w:szCs w:val="24"/>
        </w:rPr>
      </w:pPr>
      <w:r w:rsidRPr="00E06F8B">
        <w:rPr>
          <w:sz w:val="24"/>
          <w:szCs w:val="24"/>
        </w:rPr>
        <w:t xml:space="preserve">Вырожденное покрытие функциональной диаграммы строится из ВП булевых функций, описывающих ФС Алгоритм определения ВП булевой функции </w:t>
      </w:r>
      <w:r w:rsidRPr="00E06F8B">
        <w:rPr>
          <w:i/>
          <w:sz w:val="24"/>
          <w:szCs w:val="24"/>
        </w:rPr>
        <w:t xml:space="preserve">f </w:t>
      </w:r>
      <w:r w:rsidRPr="00E06F8B">
        <w:rPr>
          <w:sz w:val="24"/>
          <w:szCs w:val="24"/>
        </w:rPr>
        <w:t>состоит из следующих процедур.</w:t>
      </w:r>
    </w:p>
    <w:p w14:paraId="3C0F0988" w14:textId="25B8F002" w:rsidR="003C5B31" w:rsidRPr="00E06F8B" w:rsidRDefault="00F12FC6" w:rsidP="00F12FC6">
      <w:pPr>
        <w:spacing w:after="0" w:line="240" w:lineRule="auto"/>
        <w:ind w:left="0" w:right="831" w:firstLine="284"/>
        <w:rPr>
          <w:sz w:val="24"/>
          <w:szCs w:val="24"/>
        </w:rPr>
      </w:pPr>
      <w:r w:rsidRPr="00E06F8B">
        <w:rPr>
          <w:sz w:val="24"/>
          <w:szCs w:val="24"/>
        </w:rPr>
        <w:t xml:space="preserve">1. </w:t>
      </w:r>
      <w:r w:rsidR="003C5B31" w:rsidRPr="00E06F8B">
        <w:rPr>
          <w:sz w:val="24"/>
          <w:szCs w:val="24"/>
        </w:rPr>
        <w:t>Любым известным методом находится минимальная дизъюнктивная нормальная форма (МДНФ) функции и ее отрицания.</w:t>
      </w:r>
    </w:p>
    <w:p w14:paraId="27ED820C" w14:textId="42DC5390" w:rsidR="003C5B31" w:rsidRPr="00E06F8B" w:rsidRDefault="00F12FC6" w:rsidP="00F12FC6">
      <w:pPr>
        <w:spacing w:after="0" w:line="240" w:lineRule="auto"/>
        <w:ind w:left="0" w:right="831" w:firstLine="284"/>
        <w:rPr>
          <w:sz w:val="24"/>
          <w:szCs w:val="24"/>
        </w:rPr>
      </w:pPr>
      <w:r w:rsidRPr="00E06F8B">
        <w:rPr>
          <w:sz w:val="24"/>
          <w:szCs w:val="24"/>
        </w:rPr>
        <w:t xml:space="preserve">2. </w:t>
      </w:r>
      <w:r w:rsidR="003C5B31" w:rsidRPr="00E06F8B">
        <w:rPr>
          <w:sz w:val="24"/>
          <w:szCs w:val="24"/>
        </w:rPr>
        <w:t>Находятся кубы ВП, соответствующие значениям f=1. Для этого каждый простой импликанте ставится в соответствие куб, значения разрядов которого формируются по следующим правилам:</w:t>
      </w:r>
    </w:p>
    <w:p w14:paraId="5DA2BF74" w14:textId="77777777" w:rsidR="003C5B31" w:rsidRPr="00E06F8B" w:rsidRDefault="003C5B31" w:rsidP="003C5B31">
      <w:pPr>
        <w:spacing w:after="0" w:line="240" w:lineRule="auto"/>
        <w:ind w:left="0" w:right="831" w:firstLine="284"/>
        <w:rPr>
          <w:sz w:val="24"/>
          <w:szCs w:val="24"/>
        </w:rPr>
      </w:pPr>
      <w:r w:rsidRPr="00E06F8B">
        <w:rPr>
          <w:sz w:val="24"/>
          <w:szCs w:val="24"/>
        </w:rPr>
        <w:t xml:space="preserve">2.1. Если переменная входит в импликанту без отрицания, то в кубе, в котором </w:t>
      </w:r>
      <w:r w:rsidRPr="00E06F8B">
        <w:rPr>
          <w:i/>
          <w:sz w:val="24"/>
          <w:szCs w:val="24"/>
        </w:rPr>
        <w:t>f</w:t>
      </w:r>
      <w:r w:rsidRPr="00E06F8B">
        <w:rPr>
          <w:sz w:val="24"/>
          <w:szCs w:val="24"/>
        </w:rPr>
        <w:t>=1, ей соответствует 1, если же переменная входит с отрицанием, то значение 0;</w:t>
      </w:r>
    </w:p>
    <w:p w14:paraId="4797AEB7" w14:textId="77777777" w:rsidR="003C5B31" w:rsidRPr="00E06F8B" w:rsidRDefault="003C5B31" w:rsidP="003C5B31">
      <w:pPr>
        <w:spacing w:after="0" w:line="240" w:lineRule="auto"/>
        <w:ind w:left="0" w:right="171" w:firstLine="284"/>
        <w:rPr>
          <w:sz w:val="24"/>
          <w:szCs w:val="24"/>
        </w:rPr>
      </w:pPr>
      <w:r w:rsidRPr="00E06F8B">
        <w:rPr>
          <w:sz w:val="24"/>
          <w:szCs w:val="24"/>
        </w:rPr>
        <w:t>2.2. Если переменная не входит в импликанту, то в кубе ей соответствует х.</w:t>
      </w:r>
    </w:p>
    <w:p w14:paraId="211679B3" w14:textId="77777777" w:rsidR="003C5B31" w:rsidRPr="00E06F8B" w:rsidRDefault="003C5B31" w:rsidP="003C5B31">
      <w:pPr>
        <w:spacing w:after="0" w:line="240" w:lineRule="auto"/>
        <w:ind w:left="0" w:right="831" w:firstLine="284"/>
        <w:rPr>
          <w:sz w:val="24"/>
          <w:szCs w:val="24"/>
        </w:rPr>
      </w:pPr>
      <w:r w:rsidRPr="00E06F8B">
        <w:rPr>
          <w:sz w:val="24"/>
          <w:szCs w:val="24"/>
        </w:rPr>
        <w:t xml:space="preserve">3. Находятся кубы ВП, соответствующие значениям </w:t>
      </w:r>
      <w:r w:rsidRPr="00E06F8B">
        <w:rPr>
          <w:i/>
          <w:sz w:val="24"/>
          <w:szCs w:val="24"/>
        </w:rPr>
        <w:t>f=</w:t>
      </w:r>
      <w:r w:rsidRPr="00E06F8B">
        <w:rPr>
          <w:sz w:val="24"/>
          <w:szCs w:val="24"/>
        </w:rPr>
        <w:t xml:space="preserve">0. Для этого к МДНФ отрицания функции </w:t>
      </w:r>
      <w:r w:rsidRPr="00E06F8B">
        <w:rPr>
          <w:i/>
          <w:sz w:val="24"/>
          <w:szCs w:val="24"/>
        </w:rPr>
        <w:t xml:space="preserve">f </w:t>
      </w:r>
      <w:r w:rsidRPr="00E06F8B">
        <w:rPr>
          <w:sz w:val="24"/>
          <w:szCs w:val="24"/>
        </w:rPr>
        <w:t>применяют правила, определенные пунктом 2 алгоритма А.</w:t>
      </w:r>
    </w:p>
    <w:p w14:paraId="76478BFC" w14:textId="77777777" w:rsidR="003C5B31" w:rsidRPr="00E06F8B" w:rsidRDefault="003C5B31" w:rsidP="003C5B31">
      <w:pPr>
        <w:spacing w:after="0" w:line="240" w:lineRule="auto"/>
        <w:ind w:left="0" w:right="292" w:firstLine="284"/>
        <w:rPr>
          <w:sz w:val="24"/>
          <w:szCs w:val="24"/>
        </w:rPr>
      </w:pPr>
      <w:r w:rsidRPr="00E06F8B">
        <w:rPr>
          <w:sz w:val="24"/>
          <w:szCs w:val="24"/>
        </w:rPr>
        <w:t>Вырожденные покрытия булевой функции, описывающих ФС и применяемых при построении фушщиопальной диаграммы имеют вид, показанный в табл. 1.</w:t>
      </w:r>
    </w:p>
    <w:p w14:paraId="31D23916" w14:textId="77777777" w:rsidR="003C5B31" w:rsidRPr="00E06F8B" w:rsidRDefault="003C5B31" w:rsidP="00ED787E">
      <w:pPr>
        <w:spacing w:after="0" w:line="240" w:lineRule="auto"/>
        <w:ind w:left="0" w:right="307" w:firstLine="284"/>
        <w:jc w:val="right"/>
        <w:rPr>
          <w:sz w:val="24"/>
          <w:szCs w:val="24"/>
        </w:rPr>
      </w:pPr>
      <w:r w:rsidRPr="00E06F8B">
        <w:rPr>
          <w:sz w:val="24"/>
          <w:szCs w:val="24"/>
        </w:rPr>
        <w:t>Таблица 1</w:t>
      </w:r>
    </w:p>
    <w:tbl>
      <w:tblPr>
        <w:tblW w:w="8229" w:type="dxa"/>
        <w:tblInd w:w="155" w:type="dxa"/>
        <w:tblCellMar>
          <w:top w:w="108" w:type="dxa"/>
          <w:left w:w="0" w:type="dxa"/>
          <w:bottom w:w="19" w:type="dxa"/>
          <w:right w:w="140" w:type="dxa"/>
        </w:tblCellMar>
        <w:tblLook w:val="04A0" w:firstRow="1" w:lastRow="0" w:firstColumn="1" w:lastColumn="0" w:noHBand="0" w:noVBand="1"/>
      </w:tblPr>
      <w:tblGrid>
        <w:gridCol w:w="917"/>
        <w:gridCol w:w="1001"/>
        <w:gridCol w:w="1067"/>
        <w:gridCol w:w="954"/>
        <w:gridCol w:w="1047"/>
        <w:gridCol w:w="1185"/>
        <w:gridCol w:w="260"/>
        <w:gridCol w:w="884"/>
        <w:gridCol w:w="914"/>
      </w:tblGrid>
      <w:tr w:rsidR="00ED787E" w:rsidRPr="00E06F8B" w14:paraId="6FA84D19" w14:textId="77777777" w:rsidTr="00ED787E">
        <w:trPr>
          <w:trHeight w:val="227"/>
        </w:trPr>
        <w:tc>
          <w:tcPr>
            <w:tcW w:w="8229" w:type="dxa"/>
            <w:gridSpan w:val="9"/>
            <w:tcBorders>
              <w:top w:val="single" w:sz="4" w:space="0" w:color="auto"/>
              <w:left w:val="single" w:sz="4" w:space="0" w:color="auto"/>
              <w:bottom w:val="single" w:sz="4" w:space="0" w:color="auto"/>
              <w:right w:val="single" w:sz="4" w:space="0" w:color="auto"/>
            </w:tcBorders>
            <w:shd w:val="clear" w:color="auto" w:fill="auto"/>
          </w:tcPr>
          <w:p w14:paraId="160C4463" w14:textId="4B3EF238" w:rsidR="00ED787E" w:rsidRPr="00E06F8B" w:rsidRDefault="00ED787E" w:rsidP="00ED787E">
            <w:pPr>
              <w:spacing w:after="0" w:line="240" w:lineRule="auto"/>
              <w:ind w:left="0" w:right="0" w:firstLine="0"/>
              <w:jc w:val="center"/>
              <w:rPr>
                <w:sz w:val="24"/>
                <w:szCs w:val="24"/>
              </w:rPr>
            </w:pPr>
            <w:r w:rsidRPr="00E06F8B">
              <w:rPr>
                <w:sz w:val="24"/>
                <w:szCs w:val="24"/>
              </w:rPr>
              <w:t>Функции</w:t>
            </w:r>
          </w:p>
        </w:tc>
      </w:tr>
      <w:tr w:rsidR="00ED787E" w:rsidRPr="00E06F8B" w14:paraId="04E61C65" w14:textId="77777777" w:rsidTr="00ED787E">
        <w:trPr>
          <w:trHeight w:val="233"/>
        </w:trPr>
        <w:tc>
          <w:tcPr>
            <w:tcW w:w="2985" w:type="dxa"/>
            <w:gridSpan w:val="3"/>
            <w:tcBorders>
              <w:top w:val="single" w:sz="4" w:space="0" w:color="auto"/>
              <w:left w:val="single" w:sz="4" w:space="0" w:color="auto"/>
              <w:bottom w:val="single" w:sz="4" w:space="0" w:color="auto"/>
              <w:right w:val="single" w:sz="4" w:space="0" w:color="auto"/>
            </w:tcBorders>
            <w:shd w:val="clear" w:color="auto" w:fill="auto"/>
          </w:tcPr>
          <w:p w14:paraId="15EA110F" w14:textId="28EF0228" w:rsidR="00ED787E" w:rsidRPr="00E06F8B" w:rsidRDefault="00ED787E" w:rsidP="00ED787E">
            <w:pPr>
              <w:spacing w:after="0" w:line="240" w:lineRule="auto"/>
              <w:ind w:left="0" w:right="0" w:firstLine="0"/>
              <w:jc w:val="center"/>
              <w:rPr>
                <w:sz w:val="24"/>
                <w:szCs w:val="24"/>
              </w:rPr>
            </w:pPr>
            <w:r w:rsidRPr="00E06F8B">
              <w:rPr>
                <w:sz w:val="24"/>
                <w:szCs w:val="24"/>
              </w:rPr>
              <w:t>и</w:t>
            </w:r>
          </w:p>
        </w:tc>
        <w:tc>
          <w:tcPr>
            <w:tcW w:w="3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738FEE" w14:textId="0E62B575" w:rsidR="00ED787E" w:rsidRPr="00E06F8B" w:rsidRDefault="00ED787E" w:rsidP="00ED787E">
            <w:pPr>
              <w:spacing w:after="0" w:line="240" w:lineRule="auto"/>
              <w:ind w:left="0" w:right="0" w:firstLine="0"/>
              <w:jc w:val="center"/>
              <w:rPr>
                <w:sz w:val="24"/>
                <w:szCs w:val="24"/>
              </w:rPr>
            </w:pPr>
            <w:r w:rsidRPr="00E06F8B">
              <w:rPr>
                <w:sz w:val="24"/>
                <w:szCs w:val="24"/>
              </w:rPr>
              <w:t>или</w:t>
            </w:r>
          </w:p>
        </w:tc>
        <w:tc>
          <w:tcPr>
            <w:tcW w:w="2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F658683" w14:textId="77777777" w:rsidR="00ED787E" w:rsidRPr="00E06F8B" w:rsidRDefault="00ED787E" w:rsidP="00ED787E">
            <w:pPr>
              <w:spacing w:after="0" w:line="240" w:lineRule="auto"/>
              <w:ind w:left="0" w:right="0" w:firstLine="0"/>
              <w:jc w:val="center"/>
              <w:rPr>
                <w:sz w:val="24"/>
                <w:szCs w:val="24"/>
              </w:rPr>
            </w:pPr>
            <w:r w:rsidRPr="00E06F8B">
              <w:rPr>
                <w:sz w:val="24"/>
                <w:szCs w:val="24"/>
              </w:rPr>
              <w:t>НЕ</w:t>
            </w:r>
          </w:p>
        </w:tc>
      </w:tr>
      <w:tr w:rsidR="003C5B31" w:rsidRPr="00E06F8B" w14:paraId="6EC733E2" w14:textId="77777777" w:rsidTr="00ED787E">
        <w:trPr>
          <w:trHeight w:val="253"/>
        </w:trPr>
        <w:tc>
          <w:tcPr>
            <w:tcW w:w="917" w:type="dxa"/>
            <w:tcBorders>
              <w:top w:val="single" w:sz="4" w:space="0" w:color="auto"/>
              <w:left w:val="single" w:sz="2" w:space="0" w:color="000000"/>
              <w:bottom w:val="single" w:sz="2" w:space="0" w:color="000000"/>
              <w:right w:val="single" w:sz="2" w:space="0" w:color="000000"/>
            </w:tcBorders>
            <w:shd w:val="clear" w:color="auto" w:fill="auto"/>
          </w:tcPr>
          <w:p w14:paraId="0ADC0924" w14:textId="77777777" w:rsidR="003C5B31" w:rsidRPr="00E06F8B" w:rsidRDefault="003C5B31" w:rsidP="00ED787E">
            <w:pPr>
              <w:spacing w:after="0" w:line="240" w:lineRule="auto"/>
              <w:ind w:left="0" w:right="0" w:firstLine="0"/>
              <w:jc w:val="center"/>
              <w:rPr>
                <w:i/>
                <w:sz w:val="24"/>
                <w:szCs w:val="24"/>
              </w:rPr>
            </w:pPr>
            <w:r w:rsidRPr="00E06F8B">
              <w:rPr>
                <w:i/>
                <w:sz w:val="24"/>
                <w:szCs w:val="24"/>
              </w:rPr>
              <w:t>y</w:t>
            </w:r>
            <w:r w:rsidRPr="00E06F8B">
              <w:rPr>
                <w:i/>
                <w:sz w:val="24"/>
                <w:szCs w:val="24"/>
                <w:vertAlign w:val="subscript"/>
              </w:rPr>
              <w:t>1</w:t>
            </w:r>
          </w:p>
        </w:tc>
        <w:tc>
          <w:tcPr>
            <w:tcW w:w="1001" w:type="dxa"/>
            <w:tcBorders>
              <w:top w:val="single" w:sz="4" w:space="0" w:color="auto"/>
              <w:left w:val="single" w:sz="2" w:space="0" w:color="000000"/>
              <w:bottom w:val="single" w:sz="2" w:space="0" w:color="000000"/>
              <w:right w:val="single" w:sz="2" w:space="0" w:color="000000"/>
            </w:tcBorders>
            <w:shd w:val="clear" w:color="auto" w:fill="auto"/>
          </w:tcPr>
          <w:p w14:paraId="36575144" w14:textId="77777777" w:rsidR="003C5B31" w:rsidRPr="00E06F8B" w:rsidRDefault="003C5B31" w:rsidP="00ED787E">
            <w:pPr>
              <w:spacing w:after="0" w:line="240" w:lineRule="auto"/>
              <w:ind w:left="0" w:right="0" w:firstLine="0"/>
              <w:jc w:val="center"/>
              <w:rPr>
                <w:i/>
                <w:sz w:val="24"/>
                <w:szCs w:val="24"/>
              </w:rPr>
            </w:pPr>
            <w:r w:rsidRPr="00E06F8B">
              <w:rPr>
                <w:i/>
                <w:sz w:val="24"/>
                <w:szCs w:val="24"/>
              </w:rPr>
              <w:t>y</w:t>
            </w:r>
            <w:r w:rsidRPr="00E06F8B">
              <w:rPr>
                <w:i/>
                <w:sz w:val="24"/>
                <w:szCs w:val="24"/>
                <w:vertAlign w:val="subscript"/>
              </w:rPr>
              <w:t>2</w:t>
            </w:r>
          </w:p>
        </w:tc>
        <w:tc>
          <w:tcPr>
            <w:tcW w:w="1067" w:type="dxa"/>
            <w:tcBorders>
              <w:top w:val="single" w:sz="4" w:space="0" w:color="auto"/>
              <w:left w:val="single" w:sz="2" w:space="0" w:color="000000"/>
              <w:bottom w:val="single" w:sz="2" w:space="0" w:color="000000"/>
              <w:right w:val="single" w:sz="2" w:space="0" w:color="000000"/>
            </w:tcBorders>
            <w:shd w:val="clear" w:color="auto" w:fill="auto"/>
          </w:tcPr>
          <w:p w14:paraId="4ED57777" w14:textId="77777777" w:rsidR="003C5B31" w:rsidRPr="00E06F8B" w:rsidRDefault="003C5B31" w:rsidP="00ED787E">
            <w:pPr>
              <w:spacing w:after="0" w:line="240" w:lineRule="auto"/>
              <w:ind w:left="0" w:right="0" w:firstLine="0"/>
              <w:jc w:val="center"/>
              <w:rPr>
                <w:i/>
                <w:sz w:val="24"/>
                <w:szCs w:val="24"/>
              </w:rPr>
            </w:pPr>
            <w:r w:rsidRPr="00E06F8B">
              <w:rPr>
                <w:i/>
                <w:sz w:val="24"/>
                <w:szCs w:val="24"/>
              </w:rPr>
              <w:t>f</w:t>
            </w:r>
          </w:p>
        </w:tc>
        <w:tc>
          <w:tcPr>
            <w:tcW w:w="954" w:type="dxa"/>
            <w:tcBorders>
              <w:top w:val="single" w:sz="4" w:space="0" w:color="auto"/>
              <w:left w:val="single" w:sz="2" w:space="0" w:color="000000"/>
              <w:bottom w:val="single" w:sz="2" w:space="0" w:color="000000"/>
              <w:right w:val="single" w:sz="2" w:space="0" w:color="000000"/>
            </w:tcBorders>
            <w:shd w:val="clear" w:color="auto" w:fill="auto"/>
          </w:tcPr>
          <w:p w14:paraId="6E55014B" w14:textId="77777777" w:rsidR="003C5B31" w:rsidRPr="00E06F8B" w:rsidRDefault="003C5B31" w:rsidP="00ED787E">
            <w:pPr>
              <w:spacing w:after="0" w:line="240" w:lineRule="auto"/>
              <w:ind w:left="0" w:right="0" w:firstLine="0"/>
              <w:jc w:val="center"/>
              <w:rPr>
                <w:i/>
                <w:sz w:val="24"/>
                <w:szCs w:val="24"/>
              </w:rPr>
            </w:pPr>
            <w:r w:rsidRPr="00E06F8B">
              <w:rPr>
                <w:i/>
                <w:sz w:val="24"/>
                <w:szCs w:val="24"/>
              </w:rPr>
              <w:t>y</w:t>
            </w:r>
            <w:r w:rsidRPr="00E06F8B">
              <w:rPr>
                <w:i/>
                <w:sz w:val="24"/>
                <w:szCs w:val="24"/>
                <w:vertAlign w:val="subscript"/>
              </w:rPr>
              <w:t>1</w:t>
            </w:r>
          </w:p>
        </w:tc>
        <w:tc>
          <w:tcPr>
            <w:tcW w:w="1047" w:type="dxa"/>
            <w:tcBorders>
              <w:top w:val="single" w:sz="4" w:space="0" w:color="auto"/>
              <w:left w:val="single" w:sz="2" w:space="0" w:color="000000"/>
              <w:bottom w:val="single" w:sz="2" w:space="0" w:color="000000"/>
              <w:right w:val="single" w:sz="2" w:space="0" w:color="000000"/>
            </w:tcBorders>
            <w:shd w:val="clear" w:color="auto" w:fill="auto"/>
          </w:tcPr>
          <w:p w14:paraId="4E1F9E1F" w14:textId="77777777" w:rsidR="003C5B31" w:rsidRPr="00E06F8B" w:rsidRDefault="003C5B31" w:rsidP="00ED787E">
            <w:pPr>
              <w:spacing w:after="0" w:line="240" w:lineRule="auto"/>
              <w:ind w:left="0" w:right="0" w:firstLine="0"/>
              <w:jc w:val="center"/>
              <w:rPr>
                <w:i/>
                <w:sz w:val="24"/>
                <w:szCs w:val="24"/>
              </w:rPr>
            </w:pPr>
            <w:r w:rsidRPr="00E06F8B">
              <w:rPr>
                <w:i/>
                <w:sz w:val="24"/>
                <w:szCs w:val="24"/>
              </w:rPr>
              <w:t>y</w:t>
            </w:r>
            <w:r w:rsidRPr="00E06F8B">
              <w:rPr>
                <w:i/>
                <w:sz w:val="24"/>
                <w:szCs w:val="24"/>
                <w:vertAlign w:val="subscript"/>
              </w:rPr>
              <w:t>2</w:t>
            </w:r>
          </w:p>
        </w:tc>
        <w:tc>
          <w:tcPr>
            <w:tcW w:w="1185" w:type="dxa"/>
            <w:tcBorders>
              <w:top w:val="single" w:sz="4" w:space="0" w:color="auto"/>
              <w:left w:val="single" w:sz="2" w:space="0" w:color="000000"/>
              <w:bottom w:val="single" w:sz="2" w:space="0" w:color="000000"/>
              <w:right w:val="single" w:sz="2" w:space="0" w:color="000000"/>
            </w:tcBorders>
            <w:shd w:val="clear" w:color="auto" w:fill="auto"/>
          </w:tcPr>
          <w:p w14:paraId="2E01D91D" w14:textId="77777777" w:rsidR="003C5B31" w:rsidRPr="00E06F8B" w:rsidRDefault="003C5B31" w:rsidP="00ED787E">
            <w:pPr>
              <w:spacing w:after="0" w:line="240" w:lineRule="auto"/>
              <w:ind w:left="0" w:right="0" w:firstLine="0"/>
              <w:jc w:val="center"/>
              <w:rPr>
                <w:i/>
                <w:sz w:val="24"/>
                <w:szCs w:val="24"/>
              </w:rPr>
            </w:pPr>
            <w:r w:rsidRPr="00E06F8B">
              <w:rPr>
                <w:i/>
                <w:sz w:val="24"/>
                <w:szCs w:val="24"/>
              </w:rPr>
              <w:t>f</w:t>
            </w:r>
          </w:p>
        </w:tc>
        <w:tc>
          <w:tcPr>
            <w:tcW w:w="260" w:type="dxa"/>
            <w:tcBorders>
              <w:top w:val="single" w:sz="4" w:space="0" w:color="auto"/>
              <w:left w:val="single" w:sz="2" w:space="0" w:color="000000"/>
              <w:bottom w:val="single" w:sz="2" w:space="0" w:color="000000"/>
              <w:right w:val="nil"/>
            </w:tcBorders>
            <w:shd w:val="clear" w:color="auto" w:fill="auto"/>
          </w:tcPr>
          <w:p w14:paraId="17F2FCD0" w14:textId="77777777" w:rsidR="003C5B31" w:rsidRPr="00E06F8B" w:rsidRDefault="003C5B31" w:rsidP="00ED787E">
            <w:pPr>
              <w:spacing w:after="0" w:line="240" w:lineRule="auto"/>
              <w:ind w:left="0" w:right="0" w:firstLine="0"/>
              <w:jc w:val="center"/>
              <w:rPr>
                <w:i/>
                <w:sz w:val="24"/>
                <w:szCs w:val="24"/>
              </w:rPr>
            </w:pPr>
            <w:r w:rsidRPr="00E06F8B">
              <w:rPr>
                <w:i/>
                <w:sz w:val="24"/>
                <w:szCs w:val="24"/>
              </w:rPr>
              <w:t>y</w:t>
            </w:r>
          </w:p>
        </w:tc>
        <w:tc>
          <w:tcPr>
            <w:tcW w:w="884" w:type="dxa"/>
            <w:tcBorders>
              <w:top w:val="single" w:sz="4" w:space="0" w:color="auto"/>
              <w:left w:val="nil"/>
              <w:bottom w:val="single" w:sz="2" w:space="0" w:color="000000"/>
              <w:right w:val="single" w:sz="2" w:space="0" w:color="000000"/>
            </w:tcBorders>
            <w:shd w:val="clear" w:color="auto" w:fill="auto"/>
          </w:tcPr>
          <w:p w14:paraId="5FD971C8" w14:textId="77777777" w:rsidR="003C5B31" w:rsidRPr="00E06F8B" w:rsidRDefault="003C5B31" w:rsidP="00ED787E">
            <w:pPr>
              <w:spacing w:after="0" w:line="240" w:lineRule="auto"/>
              <w:ind w:left="0" w:right="0" w:firstLine="0"/>
              <w:jc w:val="center"/>
              <w:rPr>
                <w:i/>
                <w:sz w:val="24"/>
                <w:szCs w:val="24"/>
              </w:rPr>
            </w:pPr>
          </w:p>
        </w:tc>
        <w:tc>
          <w:tcPr>
            <w:tcW w:w="914" w:type="dxa"/>
            <w:tcBorders>
              <w:top w:val="single" w:sz="4" w:space="0" w:color="auto"/>
              <w:left w:val="single" w:sz="2" w:space="0" w:color="000000"/>
              <w:bottom w:val="single" w:sz="2" w:space="0" w:color="000000"/>
              <w:right w:val="single" w:sz="2" w:space="0" w:color="000000"/>
            </w:tcBorders>
            <w:shd w:val="clear" w:color="auto" w:fill="auto"/>
          </w:tcPr>
          <w:p w14:paraId="33EEE4AB" w14:textId="77777777" w:rsidR="003C5B31" w:rsidRPr="00E06F8B" w:rsidRDefault="003C5B31" w:rsidP="00ED787E">
            <w:pPr>
              <w:spacing w:after="0" w:line="240" w:lineRule="auto"/>
              <w:ind w:left="0" w:right="0" w:firstLine="0"/>
              <w:jc w:val="center"/>
              <w:rPr>
                <w:i/>
                <w:sz w:val="24"/>
                <w:szCs w:val="24"/>
              </w:rPr>
            </w:pPr>
            <w:r w:rsidRPr="00E06F8B">
              <w:rPr>
                <w:i/>
                <w:sz w:val="24"/>
                <w:szCs w:val="24"/>
              </w:rPr>
              <w:t>f</w:t>
            </w:r>
          </w:p>
        </w:tc>
      </w:tr>
      <w:tr w:rsidR="003C5B31" w:rsidRPr="00E06F8B" w14:paraId="44518766" w14:textId="77777777" w:rsidTr="00ED787E">
        <w:trPr>
          <w:trHeight w:val="280"/>
        </w:trPr>
        <w:tc>
          <w:tcPr>
            <w:tcW w:w="917" w:type="dxa"/>
            <w:tcBorders>
              <w:top w:val="single" w:sz="2" w:space="0" w:color="000000"/>
              <w:left w:val="single" w:sz="2" w:space="0" w:color="000000"/>
              <w:bottom w:val="single" w:sz="2" w:space="0" w:color="000000"/>
              <w:right w:val="single" w:sz="2" w:space="0" w:color="000000"/>
            </w:tcBorders>
            <w:shd w:val="clear" w:color="auto" w:fill="auto"/>
          </w:tcPr>
          <w:p w14:paraId="6B1E550B" w14:textId="46089675" w:rsidR="003C5B31" w:rsidRPr="00E06F8B" w:rsidRDefault="00F12FC6" w:rsidP="00ED787E">
            <w:pPr>
              <w:spacing w:after="0" w:line="240" w:lineRule="auto"/>
              <w:ind w:left="0" w:right="0" w:firstLine="0"/>
              <w:jc w:val="center"/>
              <w:rPr>
                <w:sz w:val="24"/>
                <w:szCs w:val="24"/>
              </w:rPr>
            </w:pPr>
            <w:r w:rsidRPr="00E06F8B">
              <w:rPr>
                <w:sz w:val="24"/>
                <w:szCs w:val="24"/>
              </w:rPr>
              <w:t>0</w:t>
            </w:r>
          </w:p>
        </w:tc>
        <w:tc>
          <w:tcPr>
            <w:tcW w:w="1001" w:type="dxa"/>
            <w:tcBorders>
              <w:top w:val="single" w:sz="2" w:space="0" w:color="000000"/>
              <w:left w:val="single" w:sz="2" w:space="0" w:color="000000"/>
              <w:bottom w:val="single" w:sz="2" w:space="0" w:color="000000"/>
              <w:right w:val="single" w:sz="2" w:space="0" w:color="000000"/>
            </w:tcBorders>
            <w:shd w:val="clear" w:color="auto" w:fill="auto"/>
          </w:tcPr>
          <w:p w14:paraId="05B16F3A" w14:textId="77777777" w:rsidR="003C5B31" w:rsidRPr="00E06F8B" w:rsidRDefault="003C5B31" w:rsidP="00ED787E">
            <w:pPr>
              <w:spacing w:after="0" w:line="240" w:lineRule="auto"/>
              <w:ind w:left="0" w:right="0" w:firstLine="0"/>
              <w:jc w:val="center"/>
              <w:rPr>
                <w:sz w:val="24"/>
                <w:szCs w:val="24"/>
              </w:rPr>
            </w:pPr>
            <w:r w:rsidRPr="00E06F8B">
              <w:rPr>
                <w:sz w:val="24"/>
                <w:szCs w:val="24"/>
              </w:rPr>
              <w:t>х</w:t>
            </w:r>
          </w:p>
        </w:tc>
        <w:tc>
          <w:tcPr>
            <w:tcW w:w="1067" w:type="dxa"/>
            <w:tcBorders>
              <w:top w:val="single" w:sz="2" w:space="0" w:color="000000"/>
              <w:left w:val="single" w:sz="2" w:space="0" w:color="000000"/>
              <w:bottom w:val="single" w:sz="2" w:space="0" w:color="000000"/>
              <w:right w:val="single" w:sz="2" w:space="0" w:color="000000"/>
            </w:tcBorders>
            <w:shd w:val="clear" w:color="auto" w:fill="auto"/>
          </w:tcPr>
          <w:p w14:paraId="0304AAAA" w14:textId="77777777" w:rsidR="003C5B31" w:rsidRPr="00E06F8B" w:rsidRDefault="003C5B31" w:rsidP="00ED787E">
            <w:pPr>
              <w:spacing w:after="0" w:line="240" w:lineRule="auto"/>
              <w:ind w:left="0" w:right="0" w:firstLine="0"/>
              <w:jc w:val="left"/>
              <w:rPr>
                <w:sz w:val="24"/>
                <w:szCs w:val="24"/>
              </w:rPr>
            </w:pPr>
          </w:p>
        </w:tc>
        <w:tc>
          <w:tcPr>
            <w:tcW w:w="9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13DDC6" w14:textId="77777777" w:rsidR="003C5B31" w:rsidRPr="00E06F8B" w:rsidRDefault="003C5B31" w:rsidP="00ED787E">
            <w:pPr>
              <w:spacing w:after="0" w:line="240" w:lineRule="auto"/>
              <w:ind w:left="0" w:right="0" w:firstLine="0"/>
              <w:jc w:val="center"/>
              <w:rPr>
                <w:sz w:val="24"/>
                <w:szCs w:val="24"/>
              </w:rPr>
            </w:pPr>
            <w:r w:rsidRPr="00E06F8B">
              <w:rPr>
                <w:sz w:val="24"/>
                <w:szCs w:val="24"/>
              </w:rPr>
              <w:t>1</w:t>
            </w:r>
          </w:p>
        </w:tc>
        <w:tc>
          <w:tcPr>
            <w:tcW w:w="1047" w:type="dxa"/>
            <w:tcBorders>
              <w:top w:val="single" w:sz="2" w:space="0" w:color="000000"/>
              <w:left w:val="single" w:sz="2" w:space="0" w:color="000000"/>
              <w:bottom w:val="single" w:sz="2" w:space="0" w:color="000000"/>
              <w:right w:val="single" w:sz="2" w:space="0" w:color="000000"/>
            </w:tcBorders>
            <w:shd w:val="clear" w:color="auto" w:fill="auto"/>
          </w:tcPr>
          <w:p w14:paraId="462FE09B" w14:textId="77777777" w:rsidR="003C5B31" w:rsidRPr="00E06F8B" w:rsidRDefault="003C5B31" w:rsidP="00ED787E">
            <w:pPr>
              <w:spacing w:after="0" w:line="240" w:lineRule="auto"/>
              <w:ind w:left="0" w:right="0" w:firstLine="0"/>
              <w:jc w:val="left"/>
              <w:rPr>
                <w:sz w:val="24"/>
                <w:szCs w:val="24"/>
              </w:rPr>
            </w:pPr>
          </w:p>
        </w:tc>
        <w:tc>
          <w:tcPr>
            <w:tcW w:w="11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C86576" w14:textId="77777777" w:rsidR="003C5B31" w:rsidRPr="00E06F8B" w:rsidRDefault="003C5B31" w:rsidP="00ED787E">
            <w:pPr>
              <w:spacing w:after="0" w:line="240" w:lineRule="auto"/>
              <w:ind w:left="0" w:right="0" w:firstLine="0"/>
              <w:jc w:val="center"/>
              <w:rPr>
                <w:sz w:val="24"/>
                <w:szCs w:val="24"/>
              </w:rPr>
            </w:pPr>
            <w:r w:rsidRPr="00E06F8B">
              <w:rPr>
                <w:sz w:val="24"/>
                <w:szCs w:val="24"/>
              </w:rPr>
              <w:t>1</w:t>
            </w:r>
          </w:p>
        </w:tc>
        <w:tc>
          <w:tcPr>
            <w:tcW w:w="260" w:type="dxa"/>
            <w:tcBorders>
              <w:top w:val="single" w:sz="2" w:space="0" w:color="000000"/>
              <w:left w:val="single" w:sz="2" w:space="0" w:color="000000"/>
              <w:bottom w:val="single" w:sz="2" w:space="0" w:color="000000"/>
              <w:right w:val="nil"/>
            </w:tcBorders>
            <w:shd w:val="clear" w:color="auto" w:fill="auto"/>
          </w:tcPr>
          <w:p w14:paraId="63E940D3" w14:textId="77777777" w:rsidR="003C5B31" w:rsidRPr="00E06F8B" w:rsidRDefault="003C5B31" w:rsidP="00ED787E">
            <w:pPr>
              <w:spacing w:after="0" w:line="240" w:lineRule="auto"/>
              <w:ind w:left="0" w:right="0" w:firstLine="0"/>
              <w:jc w:val="left"/>
              <w:rPr>
                <w:sz w:val="24"/>
                <w:szCs w:val="24"/>
              </w:rPr>
            </w:pPr>
          </w:p>
        </w:tc>
        <w:tc>
          <w:tcPr>
            <w:tcW w:w="884" w:type="dxa"/>
            <w:tcBorders>
              <w:top w:val="single" w:sz="2" w:space="0" w:color="000000"/>
              <w:left w:val="nil"/>
              <w:bottom w:val="single" w:sz="2" w:space="0" w:color="000000"/>
              <w:right w:val="single" w:sz="2" w:space="0" w:color="000000"/>
            </w:tcBorders>
            <w:shd w:val="clear" w:color="auto" w:fill="auto"/>
          </w:tcPr>
          <w:p w14:paraId="0668BA25" w14:textId="77777777" w:rsidR="003C5B31" w:rsidRPr="00E06F8B" w:rsidRDefault="003C5B31" w:rsidP="00ED787E">
            <w:pPr>
              <w:spacing w:after="0" w:line="240" w:lineRule="auto"/>
              <w:ind w:left="0" w:right="0" w:firstLine="0"/>
              <w:jc w:val="left"/>
              <w:rPr>
                <w:sz w:val="24"/>
                <w:szCs w:val="24"/>
              </w:rPr>
            </w:pPr>
          </w:p>
        </w:tc>
        <w:tc>
          <w:tcPr>
            <w:tcW w:w="91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B9C899" w14:textId="77777777" w:rsidR="003C5B31" w:rsidRPr="00E06F8B" w:rsidRDefault="003C5B31" w:rsidP="00ED787E">
            <w:pPr>
              <w:spacing w:after="0" w:line="240" w:lineRule="auto"/>
              <w:ind w:left="0" w:right="0" w:firstLine="0"/>
              <w:jc w:val="center"/>
              <w:rPr>
                <w:sz w:val="24"/>
                <w:szCs w:val="24"/>
              </w:rPr>
            </w:pPr>
            <w:r w:rsidRPr="00E06F8B">
              <w:rPr>
                <w:sz w:val="24"/>
                <w:szCs w:val="24"/>
              </w:rPr>
              <w:t>1</w:t>
            </w:r>
          </w:p>
        </w:tc>
      </w:tr>
      <w:tr w:rsidR="003C5B31" w:rsidRPr="00E06F8B" w14:paraId="2EF89093" w14:textId="77777777" w:rsidTr="00ED787E">
        <w:trPr>
          <w:trHeight w:val="27"/>
        </w:trPr>
        <w:tc>
          <w:tcPr>
            <w:tcW w:w="91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C42A9A" w14:textId="368AE86D" w:rsidR="003C5B31" w:rsidRPr="00E06F8B" w:rsidRDefault="00ED787E" w:rsidP="00ED787E">
            <w:pPr>
              <w:spacing w:after="0" w:line="240" w:lineRule="auto"/>
              <w:ind w:left="0" w:right="0" w:firstLine="0"/>
              <w:rPr>
                <w:sz w:val="24"/>
                <w:szCs w:val="24"/>
              </w:rPr>
            </w:pPr>
            <w:r w:rsidRPr="00E06F8B">
              <w:rPr>
                <w:sz w:val="24"/>
                <w:szCs w:val="24"/>
              </w:rPr>
              <w:t>х</w:t>
            </w:r>
          </w:p>
        </w:tc>
        <w:tc>
          <w:tcPr>
            <w:tcW w:w="1001" w:type="dxa"/>
            <w:tcBorders>
              <w:top w:val="single" w:sz="2" w:space="0" w:color="000000"/>
              <w:left w:val="single" w:sz="2" w:space="0" w:color="000000"/>
              <w:bottom w:val="single" w:sz="2" w:space="0" w:color="000000"/>
              <w:right w:val="single" w:sz="2" w:space="0" w:color="000000"/>
            </w:tcBorders>
            <w:shd w:val="clear" w:color="auto" w:fill="auto"/>
          </w:tcPr>
          <w:p w14:paraId="2EA3018E" w14:textId="77777777" w:rsidR="003C5B31" w:rsidRPr="00E06F8B" w:rsidRDefault="003C5B31" w:rsidP="00ED787E">
            <w:pPr>
              <w:spacing w:after="0" w:line="240" w:lineRule="auto"/>
              <w:ind w:left="0" w:right="0" w:firstLine="0"/>
              <w:jc w:val="left"/>
              <w:rPr>
                <w:sz w:val="24"/>
                <w:szCs w:val="24"/>
              </w:rPr>
            </w:pPr>
          </w:p>
        </w:tc>
        <w:tc>
          <w:tcPr>
            <w:tcW w:w="1067" w:type="dxa"/>
            <w:tcBorders>
              <w:top w:val="single" w:sz="2" w:space="0" w:color="000000"/>
              <w:left w:val="single" w:sz="2" w:space="0" w:color="000000"/>
              <w:bottom w:val="single" w:sz="2" w:space="0" w:color="000000"/>
              <w:right w:val="single" w:sz="2" w:space="0" w:color="000000"/>
            </w:tcBorders>
            <w:shd w:val="clear" w:color="auto" w:fill="auto"/>
          </w:tcPr>
          <w:p w14:paraId="3E7F737C" w14:textId="23AC0AB0" w:rsidR="003C5B31" w:rsidRPr="00E06F8B" w:rsidRDefault="00F12FC6" w:rsidP="00ED787E">
            <w:pPr>
              <w:spacing w:after="0" w:line="240" w:lineRule="auto"/>
              <w:ind w:left="0" w:right="0" w:firstLine="0"/>
              <w:jc w:val="center"/>
              <w:rPr>
                <w:sz w:val="24"/>
                <w:szCs w:val="24"/>
              </w:rPr>
            </w:pPr>
            <w:r w:rsidRPr="00E06F8B">
              <w:rPr>
                <w:sz w:val="24"/>
                <w:szCs w:val="24"/>
              </w:rPr>
              <w:t>0</w:t>
            </w:r>
          </w:p>
        </w:tc>
        <w:tc>
          <w:tcPr>
            <w:tcW w:w="9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7E4027" w14:textId="77777777" w:rsidR="003C5B31" w:rsidRPr="00E06F8B" w:rsidRDefault="003C5B31" w:rsidP="00ED787E">
            <w:pPr>
              <w:spacing w:after="0" w:line="240" w:lineRule="auto"/>
              <w:ind w:left="0" w:right="0" w:firstLine="0"/>
              <w:rPr>
                <w:sz w:val="24"/>
                <w:szCs w:val="24"/>
              </w:rPr>
            </w:pPr>
            <w:r w:rsidRPr="00E06F8B">
              <w:rPr>
                <w:sz w:val="24"/>
                <w:szCs w:val="24"/>
              </w:rPr>
              <w:t>х</w:t>
            </w:r>
          </w:p>
        </w:tc>
        <w:tc>
          <w:tcPr>
            <w:tcW w:w="1047" w:type="dxa"/>
            <w:tcBorders>
              <w:top w:val="single" w:sz="2" w:space="0" w:color="000000"/>
              <w:left w:val="single" w:sz="2" w:space="0" w:color="000000"/>
              <w:bottom w:val="single" w:sz="2" w:space="0" w:color="000000"/>
              <w:right w:val="single" w:sz="2" w:space="0" w:color="000000"/>
            </w:tcBorders>
            <w:shd w:val="clear" w:color="auto" w:fill="auto"/>
          </w:tcPr>
          <w:p w14:paraId="186FE56C" w14:textId="77777777" w:rsidR="003C5B31" w:rsidRPr="00E06F8B" w:rsidRDefault="003C5B31" w:rsidP="00ED787E">
            <w:pPr>
              <w:spacing w:after="0" w:line="240" w:lineRule="auto"/>
              <w:ind w:left="0" w:right="0" w:firstLine="0"/>
              <w:jc w:val="center"/>
              <w:rPr>
                <w:sz w:val="24"/>
                <w:szCs w:val="24"/>
              </w:rPr>
            </w:pPr>
            <w:r w:rsidRPr="00E06F8B">
              <w:rPr>
                <w:sz w:val="24"/>
                <w:szCs w:val="24"/>
              </w:rPr>
              <w:t>1</w:t>
            </w:r>
          </w:p>
        </w:tc>
        <w:tc>
          <w:tcPr>
            <w:tcW w:w="1185" w:type="dxa"/>
            <w:tcBorders>
              <w:top w:val="single" w:sz="2" w:space="0" w:color="000000"/>
              <w:left w:val="single" w:sz="2" w:space="0" w:color="000000"/>
              <w:bottom w:val="single" w:sz="2" w:space="0" w:color="000000"/>
              <w:right w:val="single" w:sz="2" w:space="0" w:color="000000"/>
            </w:tcBorders>
            <w:shd w:val="clear" w:color="auto" w:fill="auto"/>
          </w:tcPr>
          <w:p w14:paraId="17C11E21" w14:textId="77777777" w:rsidR="003C5B31" w:rsidRPr="00E06F8B" w:rsidRDefault="003C5B31" w:rsidP="00ED787E">
            <w:pPr>
              <w:spacing w:after="0" w:line="240" w:lineRule="auto"/>
              <w:ind w:left="0" w:right="0" w:firstLine="0"/>
              <w:jc w:val="center"/>
              <w:rPr>
                <w:sz w:val="24"/>
                <w:szCs w:val="24"/>
              </w:rPr>
            </w:pPr>
            <w:r w:rsidRPr="00E06F8B">
              <w:rPr>
                <w:sz w:val="24"/>
                <w:szCs w:val="24"/>
              </w:rPr>
              <w:t>1</w:t>
            </w:r>
          </w:p>
        </w:tc>
        <w:tc>
          <w:tcPr>
            <w:tcW w:w="260" w:type="dxa"/>
            <w:tcBorders>
              <w:top w:val="single" w:sz="2" w:space="0" w:color="000000"/>
              <w:left w:val="single" w:sz="2" w:space="0" w:color="000000"/>
              <w:bottom w:val="single" w:sz="2" w:space="0" w:color="000000"/>
              <w:right w:val="nil"/>
            </w:tcBorders>
            <w:shd w:val="clear" w:color="auto" w:fill="auto"/>
          </w:tcPr>
          <w:p w14:paraId="66AD8CD0" w14:textId="77777777" w:rsidR="003C5B31" w:rsidRPr="00E06F8B" w:rsidRDefault="003C5B31" w:rsidP="00ED787E">
            <w:pPr>
              <w:spacing w:after="0" w:line="240" w:lineRule="auto"/>
              <w:ind w:left="0" w:right="0" w:firstLine="0"/>
              <w:jc w:val="center"/>
              <w:rPr>
                <w:sz w:val="24"/>
                <w:szCs w:val="24"/>
              </w:rPr>
            </w:pPr>
            <w:r w:rsidRPr="00E06F8B">
              <w:rPr>
                <w:sz w:val="24"/>
                <w:szCs w:val="24"/>
              </w:rPr>
              <w:t>1</w:t>
            </w:r>
          </w:p>
        </w:tc>
        <w:tc>
          <w:tcPr>
            <w:tcW w:w="884" w:type="dxa"/>
            <w:tcBorders>
              <w:top w:val="single" w:sz="2" w:space="0" w:color="000000"/>
              <w:left w:val="nil"/>
              <w:bottom w:val="single" w:sz="2" w:space="0" w:color="000000"/>
              <w:right w:val="single" w:sz="2" w:space="0" w:color="000000"/>
            </w:tcBorders>
            <w:shd w:val="clear" w:color="auto" w:fill="auto"/>
          </w:tcPr>
          <w:p w14:paraId="2AFFE393" w14:textId="77777777" w:rsidR="003C5B31" w:rsidRPr="00E06F8B" w:rsidRDefault="003C5B31" w:rsidP="00ED787E">
            <w:pPr>
              <w:spacing w:after="0" w:line="240" w:lineRule="auto"/>
              <w:ind w:left="0" w:right="0" w:firstLine="0"/>
              <w:jc w:val="left"/>
              <w:rPr>
                <w:sz w:val="24"/>
                <w:szCs w:val="24"/>
              </w:rPr>
            </w:pPr>
          </w:p>
        </w:tc>
        <w:tc>
          <w:tcPr>
            <w:tcW w:w="914" w:type="dxa"/>
            <w:tcBorders>
              <w:top w:val="single" w:sz="2" w:space="0" w:color="000000"/>
              <w:left w:val="single" w:sz="2" w:space="0" w:color="000000"/>
              <w:bottom w:val="single" w:sz="2" w:space="0" w:color="000000"/>
              <w:right w:val="single" w:sz="2" w:space="0" w:color="000000"/>
            </w:tcBorders>
            <w:shd w:val="clear" w:color="auto" w:fill="auto"/>
          </w:tcPr>
          <w:p w14:paraId="35CA5A57" w14:textId="77777777" w:rsidR="003C5B31" w:rsidRPr="00E06F8B" w:rsidRDefault="003C5B31" w:rsidP="00ED787E">
            <w:pPr>
              <w:spacing w:after="0" w:line="240" w:lineRule="auto"/>
              <w:ind w:left="0" w:right="0" w:firstLine="0"/>
              <w:jc w:val="left"/>
              <w:rPr>
                <w:sz w:val="24"/>
                <w:szCs w:val="24"/>
              </w:rPr>
            </w:pPr>
          </w:p>
        </w:tc>
      </w:tr>
      <w:tr w:rsidR="003C5B31" w:rsidRPr="00E06F8B" w14:paraId="572EF359" w14:textId="77777777" w:rsidTr="00ED787E">
        <w:trPr>
          <w:trHeight w:val="27"/>
        </w:trPr>
        <w:tc>
          <w:tcPr>
            <w:tcW w:w="9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CF307F" w14:textId="77777777" w:rsidR="003C5B31" w:rsidRPr="00E06F8B" w:rsidRDefault="003C5B31" w:rsidP="00ED787E">
            <w:pPr>
              <w:spacing w:after="0" w:line="240" w:lineRule="auto"/>
              <w:ind w:left="0" w:right="0" w:firstLine="0"/>
              <w:jc w:val="center"/>
              <w:rPr>
                <w:sz w:val="24"/>
                <w:szCs w:val="24"/>
              </w:rPr>
            </w:pPr>
            <w:r w:rsidRPr="00E06F8B">
              <w:rPr>
                <w:sz w:val="24"/>
                <w:szCs w:val="24"/>
              </w:rPr>
              <w:t>1</w:t>
            </w:r>
          </w:p>
        </w:tc>
        <w:tc>
          <w:tcPr>
            <w:tcW w:w="10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842A7C" w14:textId="77777777" w:rsidR="003C5B31" w:rsidRPr="00E06F8B" w:rsidRDefault="003C5B31" w:rsidP="00ED787E">
            <w:pPr>
              <w:spacing w:after="0" w:line="240" w:lineRule="auto"/>
              <w:ind w:left="0" w:right="0" w:firstLine="0"/>
              <w:jc w:val="center"/>
              <w:rPr>
                <w:sz w:val="24"/>
                <w:szCs w:val="24"/>
              </w:rPr>
            </w:pPr>
            <w:r w:rsidRPr="00E06F8B">
              <w:rPr>
                <w:sz w:val="24"/>
                <w:szCs w:val="24"/>
              </w:rPr>
              <w:t>1</w:t>
            </w:r>
          </w:p>
        </w:tc>
        <w:tc>
          <w:tcPr>
            <w:tcW w:w="10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5ED9A6" w14:textId="77777777" w:rsidR="003C5B31" w:rsidRPr="00E06F8B" w:rsidRDefault="003C5B31" w:rsidP="00ED787E">
            <w:pPr>
              <w:spacing w:after="0" w:line="240" w:lineRule="auto"/>
              <w:ind w:left="0" w:right="0" w:firstLine="0"/>
              <w:jc w:val="center"/>
              <w:rPr>
                <w:sz w:val="24"/>
                <w:szCs w:val="24"/>
              </w:rPr>
            </w:pPr>
            <w:r w:rsidRPr="00E06F8B">
              <w:rPr>
                <w:sz w:val="24"/>
                <w:szCs w:val="24"/>
              </w:rPr>
              <w:t>1</w:t>
            </w:r>
          </w:p>
        </w:tc>
        <w:tc>
          <w:tcPr>
            <w:tcW w:w="954" w:type="dxa"/>
            <w:tcBorders>
              <w:top w:val="single" w:sz="2" w:space="0" w:color="000000"/>
              <w:left w:val="single" w:sz="2" w:space="0" w:color="000000"/>
              <w:bottom w:val="single" w:sz="2" w:space="0" w:color="000000"/>
              <w:right w:val="single" w:sz="2" w:space="0" w:color="000000"/>
            </w:tcBorders>
            <w:shd w:val="clear" w:color="auto" w:fill="auto"/>
          </w:tcPr>
          <w:p w14:paraId="65D07FDB" w14:textId="77777777" w:rsidR="003C5B31" w:rsidRPr="00E06F8B" w:rsidRDefault="003C5B31" w:rsidP="00ED787E">
            <w:pPr>
              <w:spacing w:after="0" w:line="240" w:lineRule="auto"/>
              <w:ind w:left="0" w:right="0" w:firstLine="0"/>
              <w:jc w:val="left"/>
              <w:rPr>
                <w:sz w:val="24"/>
                <w:szCs w:val="24"/>
              </w:rPr>
            </w:pPr>
          </w:p>
        </w:tc>
        <w:tc>
          <w:tcPr>
            <w:tcW w:w="1047" w:type="dxa"/>
            <w:tcBorders>
              <w:top w:val="single" w:sz="2" w:space="0" w:color="000000"/>
              <w:left w:val="single" w:sz="2" w:space="0" w:color="000000"/>
              <w:bottom w:val="single" w:sz="2" w:space="0" w:color="000000"/>
              <w:right w:val="single" w:sz="2" w:space="0" w:color="000000"/>
            </w:tcBorders>
            <w:shd w:val="clear" w:color="auto" w:fill="auto"/>
          </w:tcPr>
          <w:p w14:paraId="0AC5EA80" w14:textId="77777777" w:rsidR="003C5B31" w:rsidRPr="00E06F8B" w:rsidRDefault="003C5B31" w:rsidP="00ED787E">
            <w:pPr>
              <w:spacing w:after="0" w:line="240" w:lineRule="auto"/>
              <w:ind w:left="0" w:right="0" w:firstLine="0"/>
              <w:jc w:val="left"/>
              <w:rPr>
                <w:sz w:val="24"/>
                <w:szCs w:val="24"/>
              </w:rPr>
            </w:pPr>
          </w:p>
        </w:tc>
        <w:tc>
          <w:tcPr>
            <w:tcW w:w="1185" w:type="dxa"/>
            <w:tcBorders>
              <w:top w:val="single" w:sz="2" w:space="0" w:color="000000"/>
              <w:left w:val="single" w:sz="2" w:space="0" w:color="000000"/>
              <w:bottom w:val="single" w:sz="2" w:space="0" w:color="000000"/>
              <w:right w:val="single" w:sz="2" w:space="0" w:color="000000"/>
            </w:tcBorders>
            <w:shd w:val="clear" w:color="auto" w:fill="auto"/>
          </w:tcPr>
          <w:p w14:paraId="65C1E03A" w14:textId="77777777" w:rsidR="003C5B31" w:rsidRPr="00E06F8B" w:rsidRDefault="003C5B31" w:rsidP="00ED787E">
            <w:pPr>
              <w:spacing w:after="0" w:line="240" w:lineRule="auto"/>
              <w:ind w:left="0" w:right="0" w:firstLine="0"/>
              <w:jc w:val="left"/>
              <w:rPr>
                <w:sz w:val="24"/>
                <w:szCs w:val="24"/>
              </w:rPr>
            </w:pPr>
          </w:p>
        </w:tc>
        <w:tc>
          <w:tcPr>
            <w:tcW w:w="260" w:type="dxa"/>
            <w:tcBorders>
              <w:top w:val="single" w:sz="2" w:space="0" w:color="000000"/>
              <w:left w:val="single" w:sz="2" w:space="0" w:color="000000"/>
              <w:bottom w:val="single" w:sz="2" w:space="0" w:color="000000"/>
              <w:right w:val="nil"/>
            </w:tcBorders>
            <w:shd w:val="clear" w:color="auto" w:fill="auto"/>
          </w:tcPr>
          <w:p w14:paraId="59C405F5" w14:textId="77777777" w:rsidR="003C5B31" w:rsidRPr="00E06F8B" w:rsidRDefault="003C5B31" w:rsidP="00ED787E">
            <w:pPr>
              <w:spacing w:after="0" w:line="240" w:lineRule="auto"/>
              <w:ind w:left="0" w:right="0" w:firstLine="0"/>
              <w:jc w:val="left"/>
              <w:rPr>
                <w:sz w:val="24"/>
                <w:szCs w:val="24"/>
              </w:rPr>
            </w:pPr>
          </w:p>
        </w:tc>
        <w:tc>
          <w:tcPr>
            <w:tcW w:w="884" w:type="dxa"/>
            <w:tcBorders>
              <w:top w:val="single" w:sz="2" w:space="0" w:color="000000"/>
              <w:left w:val="nil"/>
              <w:bottom w:val="single" w:sz="2" w:space="0" w:color="000000"/>
              <w:right w:val="single" w:sz="2" w:space="0" w:color="000000"/>
            </w:tcBorders>
            <w:shd w:val="clear" w:color="auto" w:fill="auto"/>
          </w:tcPr>
          <w:p w14:paraId="50256FA1" w14:textId="77777777" w:rsidR="003C5B31" w:rsidRPr="00E06F8B" w:rsidRDefault="003C5B31" w:rsidP="00ED787E">
            <w:pPr>
              <w:spacing w:after="0" w:line="240" w:lineRule="auto"/>
              <w:ind w:left="0" w:right="0" w:firstLine="0"/>
              <w:jc w:val="left"/>
              <w:rPr>
                <w:sz w:val="24"/>
                <w:szCs w:val="24"/>
              </w:rPr>
            </w:pPr>
          </w:p>
        </w:tc>
        <w:tc>
          <w:tcPr>
            <w:tcW w:w="914" w:type="dxa"/>
            <w:tcBorders>
              <w:top w:val="single" w:sz="2" w:space="0" w:color="000000"/>
              <w:left w:val="single" w:sz="2" w:space="0" w:color="000000"/>
              <w:bottom w:val="single" w:sz="2" w:space="0" w:color="000000"/>
              <w:right w:val="single" w:sz="2" w:space="0" w:color="000000"/>
            </w:tcBorders>
            <w:shd w:val="clear" w:color="auto" w:fill="auto"/>
          </w:tcPr>
          <w:p w14:paraId="47385558" w14:textId="77777777" w:rsidR="003C5B31" w:rsidRPr="00E06F8B" w:rsidRDefault="003C5B31" w:rsidP="00ED787E">
            <w:pPr>
              <w:spacing w:after="0" w:line="240" w:lineRule="auto"/>
              <w:ind w:left="0" w:right="0" w:firstLine="0"/>
              <w:jc w:val="left"/>
              <w:rPr>
                <w:sz w:val="24"/>
                <w:szCs w:val="24"/>
              </w:rPr>
            </w:pPr>
          </w:p>
        </w:tc>
      </w:tr>
    </w:tbl>
    <w:p w14:paraId="3F3A8A21" w14:textId="77777777" w:rsidR="003C5B31" w:rsidRPr="00E06F8B" w:rsidRDefault="003C5B31" w:rsidP="003C5B31">
      <w:pPr>
        <w:spacing w:after="0" w:line="240" w:lineRule="auto"/>
        <w:ind w:left="0" w:right="171" w:firstLine="284"/>
        <w:rPr>
          <w:sz w:val="24"/>
          <w:szCs w:val="24"/>
        </w:rPr>
      </w:pPr>
      <w:r w:rsidRPr="00E06F8B">
        <w:rPr>
          <w:sz w:val="24"/>
          <w:szCs w:val="24"/>
        </w:rPr>
        <w:t>Вырожденное покрытие функциональной диаграммы строится по следующей процедуре.</w:t>
      </w:r>
    </w:p>
    <w:p w14:paraId="43D1E3F0" w14:textId="77777777" w:rsidR="003C5B31" w:rsidRPr="00E06F8B" w:rsidRDefault="003C5B31" w:rsidP="003C5B31">
      <w:pPr>
        <w:spacing w:after="0" w:line="240" w:lineRule="auto"/>
        <w:ind w:left="0" w:right="85" w:firstLine="284"/>
        <w:rPr>
          <w:sz w:val="24"/>
          <w:szCs w:val="24"/>
        </w:rPr>
      </w:pPr>
      <w:r w:rsidRPr="00E06F8B">
        <w:rPr>
          <w:sz w:val="24"/>
          <w:szCs w:val="24"/>
        </w:rPr>
        <w:t>1. Функциональные связи, входящие в функциональную диаграмму, нумеруются по следующим правилам:</w:t>
      </w:r>
    </w:p>
    <w:p w14:paraId="662240C2" w14:textId="2579DE44" w:rsidR="003C5B31" w:rsidRPr="00E06F8B" w:rsidRDefault="00F12FC6" w:rsidP="003C5B31">
      <w:pPr>
        <w:spacing w:after="0" w:line="240" w:lineRule="auto"/>
        <w:ind w:left="0" w:right="171" w:firstLine="284"/>
        <w:rPr>
          <w:sz w:val="24"/>
          <w:szCs w:val="24"/>
        </w:rPr>
      </w:pPr>
      <w:r w:rsidRPr="00E06F8B">
        <w:rPr>
          <w:sz w:val="24"/>
          <w:szCs w:val="24"/>
        </w:rPr>
        <w:t>а) номера 1,..</w:t>
      </w:r>
      <w:r w:rsidR="003C5B31" w:rsidRPr="00E06F8B">
        <w:rPr>
          <w:sz w:val="24"/>
          <w:szCs w:val="24"/>
        </w:rPr>
        <w:t>.,а присваиваются входным командам в произвольном порядке;</w:t>
      </w:r>
    </w:p>
    <w:p w14:paraId="4B1B32C2" w14:textId="77777777" w:rsidR="003C5B31" w:rsidRPr="00E06F8B" w:rsidRDefault="003C5B31" w:rsidP="003C5B31">
      <w:pPr>
        <w:spacing w:after="0" w:line="240" w:lineRule="auto"/>
        <w:ind w:left="0" w:right="307" w:firstLine="284"/>
        <w:rPr>
          <w:sz w:val="24"/>
          <w:szCs w:val="24"/>
        </w:rPr>
      </w:pPr>
      <w:r w:rsidRPr="00E06F8B">
        <w:rPr>
          <w:sz w:val="24"/>
          <w:szCs w:val="24"/>
        </w:rPr>
        <w:t>б) помера a+t,...,b, t≥1 присваиваются фупкциопальпым связям так, что номер выходного условия ФС (события) всегда больше номера ее любого входного условия (команды).</w:t>
      </w:r>
    </w:p>
    <w:p w14:paraId="6D7725F9" w14:textId="77777777" w:rsidR="003C5B31" w:rsidRPr="00E06F8B" w:rsidRDefault="003C5B31" w:rsidP="003C5B31">
      <w:pPr>
        <w:spacing w:after="0" w:line="240" w:lineRule="auto"/>
        <w:ind w:left="0" w:right="85" w:firstLine="284"/>
        <w:rPr>
          <w:sz w:val="24"/>
          <w:szCs w:val="24"/>
        </w:rPr>
      </w:pPr>
      <w:r w:rsidRPr="00E06F8B">
        <w:rPr>
          <w:sz w:val="24"/>
          <w:szCs w:val="24"/>
        </w:rPr>
        <w:t>2. Строится таблица, имеющая d столбцов (d - количество ФС).</w:t>
      </w:r>
    </w:p>
    <w:p w14:paraId="0EF8B812" w14:textId="77777777" w:rsidR="003C5B31" w:rsidRPr="00E06F8B" w:rsidRDefault="003C5B31" w:rsidP="003C5B31">
      <w:pPr>
        <w:spacing w:after="0" w:line="240" w:lineRule="auto"/>
        <w:ind w:left="0" w:right="59" w:firstLine="284"/>
        <w:rPr>
          <w:sz w:val="24"/>
          <w:szCs w:val="24"/>
        </w:rPr>
      </w:pPr>
      <w:r w:rsidRPr="00E06F8B">
        <w:rPr>
          <w:sz w:val="24"/>
          <w:szCs w:val="24"/>
        </w:rPr>
        <w:t>З. Начиная с ФС с наименьшим номером, в таблицу заносятся вырожденные покрытия булевых функций, описывающих ФС с учетом принятой нумерации.</w:t>
      </w:r>
    </w:p>
    <w:p w14:paraId="76BA52B1" w14:textId="77777777" w:rsidR="003C5B31" w:rsidRPr="00E06F8B" w:rsidRDefault="003C5B31" w:rsidP="003C5B31">
      <w:pPr>
        <w:spacing w:after="0" w:line="240" w:lineRule="auto"/>
        <w:ind w:left="0" w:right="59" w:firstLine="284"/>
        <w:rPr>
          <w:sz w:val="24"/>
          <w:szCs w:val="24"/>
        </w:rPr>
      </w:pPr>
      <w:r w:rsidRPr="00E06F8B">
        <w:rPr>
          <w:sz w:val="24"/>
          <w:szCs w:val="24"/>
        </w:rPr>
        <w:t xml:space="preserve">Для реализации алгоритма Б выполняется операция «обратного продвижения», служащая для определения множества комбинаций </w:t>
      </w:r>
      <w:r w:rsidRPr="00E06F8B">
        <w:rPr>
          <w:noProof/>
          <w:sz w:val="24"/>
          <w:szCs w:val="24"/>
          <w:lang w:eastAsia="ru-RU"/>
        </w:rPr>
        <w:drawing>
          <wp:inline distT="0" distB="0" distL="0" distR="0" wp14:anchorId="118B37EC" wp14:editId="24ED1FB2">
            <wp:extent cx="7620" cy="82550"/>
            <wp:effectExtent l="0" t="0" r="0" b="0"/>
            <wp:docPr id="10" name="Picture 34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82550"/>
                    </a:xfrm>
                    <a:prstGeom prst="rect">
                      <a:avLst/>
                    </a:prstGeom>
                    <a:noFill/>
                    <a:ln>
                      <a:noFill/>
                    </a:ln>
                  </pic:spPr>
                </pic:pic>
              </a:graphicData>
            </a:graphic>
          </wp:inline>
        </w:drawing>
      </w:r>
      <w:r w:rsidRPr="00E06F8B">
        <w:rPr>
          <w:sz w:val="24"/>
          <w:szCs w:val="24"/>
        </w:rPr>
        <w:t>входных условий (команд), при реализации которых имеет место заданная комбинация событий, соответствующая вектору Р состояния функциональной диаграммы. При этом в векторе Р должны б</w:t>
      </w:r>
      <w:r w:rsidRPr="00E06F8B">
        <w:rPr>
          <w:sz w:val="24"/>
          <w:szCs w:val="24"/>
          <w:lang w:val="ru-RU"/>
        </w:rPr>
        <w:t>ыть</w:t>
      </w:r>
      <w:r w:rsidRPr="00E06F8B">
        <w:rPr>
          <w:sz w:val="24"/>
          <w:szCs w:val="24"/>
        </w:rPr>
        <w:t xml:space="preserve"> </w:t>
      </w:r>
      <w:r w:rsidRPr="00E06F8B">
        <w:rPr>
          <w:noProof/>
          <w:sz w:val="24"/>
          <w:szCs w:val="24"/>
          <w:lang w:eastAsia="ru-RU"/>
        </w:rPr>
        <w:drawing>
          <wp:inline distT="0" distB="0" distL="0" distR="0" wp14:anchorId="37E5A3AA" wp14:editId="7FC48CD7">
            <wp:extent cx="7620" cy="82550"/>
            <wp:effectExtent l="0" t="0" r="0" b="0"/>
            <wp:docPr id="11" name="Picture 3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82550"/>
                    </a:xfrm>
                    <a:prstGeom prst="rect">
                      <a:avLst/>
                    </a:prstGeom>
                    <a:noFill/>
                    <a:ln>
                      <a:noFill/>
                    </a:ln>
                  </pic:spPr>
                </pic:pic>
              </a:graphicData>
            </a:graphic>
          </wp:inline>
        </w:drawing>
      </w:r>
      <w:r w:rsidRPr="00E06F8B">
        <w:rPr>
          <w:sz w:val="24"/>
          <w:szCs w:val="24"/>
        </w:rPr>
        <w:t>определены все события, являющиеся следствиями из заданной  комбинации команд, а остальные разряды вектора Р должны быть равны х. На комбинацию событий может быть наложено ограничение М(у</w:t>
      </w:r>
      <w:r w:rsidRPr="00E06F8B">
        <w:rPr>
          <w:sz w:val="24"/>
          <w:szCs w:val="24"/>
          <w:vertAlign w:val="subscript"/>
        </w:rPr>
        <w:t>1</w:t>
      </w:r>
      <w:r w:rsidRPr="00E06F8B">
        <w:rPr>
          <w:sz w:val="24"/>
          <w:szCs w:val="24"/>
        </w:rPr>
        <w:t>,</w:t>
      </w:r>
      <w:r w:rsidRPr="00E06F8B">
        <w:rPr>
          <w:noProof/>
          <w:sz w:val="24"/>
          <w:szCs w:val="24"/>
        </w:rPr>
        <w:t xml:space="preserve"> y</w:t>
      </w:r>
      <w:r w:rsidRPr="00E06F8B">
        <w:rPr>
          <w:noProof/>
          <w:sz w:val="24"/>
          <w:szCs w:val="24"/>
          <w:vertAlign w:val="subscript"/>
        </w:rPr>
        <w:t>2</w:t>
      </w:r>
      <w:r w:rsidRPr="00E06F8B">
        <w:rPr>
          <w:noProof/>
          <w:sz w:val="24"/>
          <w:szCs w:val="24"/>
        </w:rPr>
        <w:t>)</w:t>
      </w:r>
      <w:r w:rsidRPr="00E06F8B">
        <w:rPr>
          <w:sz w:val="24"/>
          <w:szCs w:val="24"/>
        </w:rPr>
        <w:t xml:space="preserve"> </w:t>
      </w:r>
      <w:r w:rsidRPr="00E06F8B">
        <w:rPr>
          <w:noProof/>
          <w:sz w:val="24"/>
          <w:szCs w:val="24"/>
          <w:lang w:eastAsia="ru-RU"/>
        </w:rPr>
        <w:drawing>
          <wp:inline distT="0" distB="0" distL="0" distR="0" wp14:anchorId="325C1D60" wp14:editId="12DFBCBA">
            <wp:extent cx="7620" cy="52705"/>
            <wp:effectExtent l="0" t="0" r="0" b="0"/>
            <wp:docPr id="12" name="Picture 3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52705"/>
                    </a:xfrm>
                    <a:prstGeom prst="rect">
                      <a:avLst/>
                    </a:prstGeom>
                    <a:noFill/>
                    <a:ln>
                      <a:noFill/>
                    </a:ln>
                  </pic:spPr>
                </pic:pic>
              </a:graphicData>
            </a:graphic>
          </wp:inline>
        </w:drawing>
      </w:r>
      <w:r w:rsidRPr="00E06F8B">
        <w:rPr>
          <w:sz w:val="24"/>
          <w:szCs w:val="24"/>
        </w:rPr>
        <w:t>запрещающее одновременное равенство единице у</w:t>
      </w:r>
      <w:r w:rsidRPr="00E06F8B">
        <w:rPr>
          <w:sz w:val="24"/>
          <w:szCs w:val="24"/>
          <w:vertAlign w:val="subscript"/>
        </w:rPr>
        <w:t>1</w:t>
      </w:r>
      <w:r w:rsidRPr="00E06F8B">
        <w:rPr>
          <w:sz w:val="24"/>
          <w:szCs w:val="24"/>
        </w:rPr>
        <w:t xml:space="preserve"> и</w:t>
      </w:r>
      <w:r w:rsidRPr="00E06F8B">
        <w:rPr>
          <w:noProof/>
          <w:sz w:val="24"/>
          <w:szCs w:val="24"/>
        </w:rPr>
        <w:t xml:space="preserve"> y</w:t>
      </w:r>
      <w:r w:rsidRPr="00E06F8B">
        <w:rPr>
          <w:noProof/>
          <w:sz w:val="24"/>
          <w:szCs w:val="24"/>
          <w:vertAlign w:val="subscript"/>
        </w:rPr>
        <w:t>2</w:t>
      </w:r>
    </w:p>
    <w:p w14:paraId="65034D6E" w14:textId="77777777" w:rsidR="003C5B31" w:rsidRPr="00E06F8B" w:rsidRDefault="003C5B31" w:rsidP="003C5B31">
      <w:pPr>
        <w:spacing w:after="0" w:line="240" w:lineRule="auto"/>
        <w:ind w:left="0" w:right="59" w:firstLine="284"/>
        <w:rPr>
          <w:sz w:val="24"/>
          <w:szCs w:val="24"/>
        </w:rPr>
      </w:pPr>
      <w:r w:rsidRPr="00E06F8B">
        <w:rPr>
          <w:sz w:val="24"/>
          <w:szCs w:val="24"/>
        </w:rPr>
        <w:t xml:space="preserve">Продвижение от событий к командам в соответствии с вектором Р заключается в выполнении алгоритма Б. Исходными данными при этом </w:t>
      </w:r>
      <w:r w:rsidRPr="00E06F8B">
        <w:rPr>
          <w:noProof/>
          <w:sz w:val="24"/>
          <w:szCs w:val="24"/>
          <w:lang w:eastAsia="ru-RU"/>
        </w:rPr>
        <w:drawing>
          <wp:inline distT="0" distB="0" distL="0" distR="0" wp14:anchorId="2C57DEAC" wp14:editId="420641AE">
            <wp:extent cx="7620" cy="22225"/>
            <wp:effectExtent l="0" t="0" r="0" b="0"/>
            <wp:docPr id="13" name="Picture 1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22225"/>
                    </a:xfrm>
                    <a:prstGeom prst="rect">
                      <a:avLst/>
                    </a:prstGeom>
                    <a:noFill/>
                    <a:ln>
                      <a:noFill/>
                    </a:ln>
                  </pic:spPr>
                </pic:pic>
              </a:graphicData>
            </a:graphic>
          </wp:inline>
        </w:drawing>
      </w:r>
      <w:r w:rsidRPr="00E06F8B">
        <w:rPr>
          <w:sz w:val="24"/>
          <w:szCs w:val="24"/>
        </w:rPr>
        <w:t>являются: вектор состояния функциональной диаграммы (совокупность значений реакций исследуемых инструментальных средств на входные команды) и вырожденное покрытие функциональной диаграммы.</w:t>
      </w:r>
    </w:p>
    <w:p w14:paraId="4ABE5BFD" w14:textId="77777777" w:rsidR="003C5B31" w:rsidRPr="00E06F8B" w:rsidRDefault="003C5B31" w:rsidP="00ED787E">
      <w:pPr>
        <w:spacing w:after="0" w:line="240" w:lineRule="auto"/>
        <w:ind w:left="0" w:right="59" w:firstLine="284"/>
        <w:jc w:val="center"/>
        <w:rPr>
          <w:sz w:val="24"/>
          <w:szCs w:val="24"/>
        </w:rPr>
      </w:pPr>
      <w:r w:rsidRPr="00E06F8B">
        <w:rPr>
          <w:sz w:val="24"/>
          <w:szCs w:val="24"/>
        </w:rPr>
        <w:t>Алгоритм Б</w:t>
      </w:r>
    </w:p>
    <w:p w14:paraId="03DBC963" w14:textId="663E4C4A" w:rsidR="003C5B31" w:rsidRPr="00E06F8B" w:rsidRDefault="00ED787E" w:rsidP="00ED787E">
      <w:pPr>
        <w:spacing w:after="0" w:line="240" w:lineRule="auto"/>
        <w:ind w:left="0" w:right="59" w:firstLine="284"/>
        <w:rPr>
          <w:sz w:val="24"/>
          <w:szCs w:val="24"/>
        </w:rPr>
      </w:pPr>
      <w:r w:rsidRPr="00E06F8B">
        <w:rPr>
          <w:sz w:val="24"/>
          <w:szCs w:val="24"/>
        </w:rPr>
        <w:t xml:space="preserve">1. </w:t>
      </w:r>
      <w:r w:rsidR="003C5B31" w:rsidRPr="00E06F8B">
        <w:rPr>
          <w:sz w:val="24"/>
          <w:szCs w:val="24"/>
        </w:rPr>
        <w:t>Начальная установка номера шага ј:=0.</w:t>
      </w:r>
    </w:p>
    <w:p w14:paraId="21C99197" w14:textId="7F018FCA" w:rsidR="003C5B31" w:rsidRPr="00E06F8B" w:rsidRDefault="00ED787E" w:rsidP="00ED787E">
      <w:pPr>
        <w:spacing w:after="0" w:line="240" w:lineRule="auto"/>
        <w:ind w:left="0" w:right="59" w:firstLine="284"/>
        <w:rPr>
          <w:sz w:val="24"/>
          <w:szCs w:val="24"/>
        </w:rPr>
      </w:pPr>
      <w:r w:rsidRPr="00E06F8B">
        <w:rPr>
          <w:sz w:val="24"/>
          <w:szCs w:val="24"/>
        </w:rPr>
        <w:t xml:space="preserve">2. </w:t>
      </w:r>
      <w:r w:rsidR="003C5B31" w:rsidRPr="00E06F8B">
        <w:rPr>
          <w:sz w:val="24"/>
          <w:szCs w:val="24"/>
        </w:rPr>
        <w:t>Из вектора Р</w:t>
      </w:r>
      <w:r w:rsidR="003C5B31" w:rsidRPr="00E06F8B">
        <w:rPr>
          <w:sz w:val="24"/>
          <w:szCs w:val="24"/>
          <w:vertAlign w:val="subscript"/>
        </w:rPr>
        <w:t>j</w:t>
      </w:r>
      <w:r w:rsidR="003C5B31" w:rsidRPr="00E06F8B">
        <w:rPr>
          <w:sz w:val="24"/>
          <w:szCs w:val="24"/>
        </w:rPr>
        <w:t xml:space="preserve"> состояния ФД выбирается ФС S</w:t>
      </w:r>
      <w:r w:rsidR="003C5B31" w:rsidRPr="00E06F8B">
        <w:rPr>
          <w:sz w:val="24"/>
          <w:szCs w:val="24"/>
          <w:vertAlign w:val="subscript"/>
        </w:rPr>
        <w:t>h</w:t>
      </w:r>
      <w:r w:rsidR="003C5B31" w:rsidRPr="00E06F8B">
        <w:rPr>
          <w:sz w:val="24"/>
          <w:szCs w:val="24"/>
        </w:rPr>
        <w:t xml:space="preserve"> с наибольшем номером, ранее не рассматривавшаяся, значение которой в Р</w:t>
      </w:r>
      <w:r w:rsidR="003C5B31" w:rsidRPr="00E06F8B">
        <w:rPr>
          <w:sz w:val="24"/>
          <w:szCs w:val="24"/>
          <w:vertAlign w:val="subscript"/>
        </w:rPr>
        <w:t>j</w:t>
      </w:r>
      <w:r w:rsidR="003C5B31" w:rsidRPr="00E06F8B">
        <w:rPr>
          <w:sz w:val="24"/>
          <w:szCs w:val="24"/>
        </w:rPr>
        <w:t xml:space="preserve"> определено (0 или 1).</w:t>
      </w:r>
    </w:p>
    <w:p w14:paraId="4CE3114A" w14:textId="77777777" w:rsidR="003C5B31" w:rsidRPr="00E06F8B" w:rsidRDefault="003C5B31" w:rsidP="003C5B31">
      <w:pPr>
        <w:spacing w:after="0" w:line="240" w:lineRule="auto"/>
        <w:ind w:left="0" w:right="154" w:firstLine="284"/>
        <w:rPr>
          <w:sz w:val="24"/>
          <w:szCs w:val="24"/>
        </w:rPr>
      </w:pPr>
      <w:r w:rsidRPr="00E06F8B">
        <w:rPr>
          <w:sz w:val="24"/>
          <w:szCs w:val="24"/>
        </w:rPr>
        <w:t>3. Если S</w:t>
      </w:r>
      <w:r w:rsidRPr="00E06F8B">
        <w:rPr>
          <w:sz w:val="24"/>
          <w:szCs w:val="24"/>
          <w:vertAlign w:val="subscript"/>
        </w:rPr>
        <w:t>h</w:t>
      </w:r>
      <w:r w:rsidRPr="00E06F8B">
        <w:rPr>
          <w:sz w:val="24"/>
          <w:szCs w:val="24"/>
        </w:rPr>
        <w:t xml:space="preserve"> есть входное условие ФД, то алгоритм завершается, т.е. значения входных условий, определенных в Р</w:t>
      </w:r>
      <w:r w:rsidRPr="00E06F8B">
        <w:rPr>
          <w:sz w:val="24"/>
          <w:szCs w:val="24"/>
          <w:vertAlign w:val="subscript"/>
        </w:rPr>
        <w:t>j</w:t>
      </w:r>
      <w:r w:rsidRPr="00E06F8B">
        <w:rPr>
          <w:sz w:val="24"/>
          <w:szCs w:val="24"/>
        </w:rPr>
        <w:t>, являются искомыми.</w:t>
      </w:r>
    </w:p>
    <w:p w14:paraId="3E1B3001" w14:textId="77777777" w:rsidR="003C5B31" w:rsidRPr="00E06F8B" w:rsidRDefault="003C5B31" w:rsidP="003C5B31">
      <w:pPr>
        <w:spacing w:after="0" w:line="240" w:lineRule="auto"/>
        <w:ind w:left="0" w:right="154" w:firstLine="284"/>
        <w:rPr>
          <w:sz w:val="24"/>
          <w:szCs w:val="24"/>
        </w:rPr>
      </w:pPr>
      <w:r w:rsidRPr="00E06F8B">
        <w:rPr>
          <w:sz w:val="24"/>
          <w:szCs w:val="24"/>
        </w:rPr>
        <w:t>В противном случае выполняется п.4.</w:t>
      </w:r>
    </w:p>
    <w:p w14:paraId="340D7453" w14:textId="77777777" w:rsidR="003C5B31" w:rsidRPr="00E06F8B" w:rsidRDefault="003C5B31" w:rsidP="003C5B31">
      <w:pPr>
        <w:ind w:left="0" w:firstLine="284"/>
        <w:rPr>
          <w:sz w:val="24"/>
          <w:szCs w:val="24"/>
        </w:rPr>
      </w:pPr>
      <w:r w:rsidRPr="00E06F8B">
        <w:rPr>
          <w:sz w:val="24"/>
          <w:szCs w:val="24"/>
        </w:rPr>
        <w:t>4. Из таблицы вырожденных покрытий ФС выбираются кубы</w:t>
      </w:r>
      <w:r w:rsidRPr="00E06F8B">
        <w:rPr>
          <w:noProof/>
          <w:sz w:val="24"/>
          <w:szCs w:val="24"/>
        </w:rPr>
        <w:t xml:space="preserve"> </w:t>
      </w:r>
      <m:oMath>
        <m:sSubSup>
          <m:sSubSupPr>
            <m:ctrlPr>
              <w:rPr>
                <w:rFonts w:ascii="Cambria Math" w:eastAsia="ＭＳ 明朝" w:hAnsi="Cambria Math"/>
                <w:i/>
                <w:color w:val="auto"/>
                <w:sz w:val="24"/>
                <w:szCs w:val="24"/>
                <w:lang w:val="ru-RU" w:eastAsia="ru-RU"/>
              </w:rPr>
            </m:ctrlPr>
          </m:sSubSupPr>
          <m:e>
            <m:r>
              <w:rPr>
                <w:rFonts w:ascii="Cambria Math" w:hAnsi="Cambria Math"/>
              </w:rPr>
              <m:t>K</m:t>
            </m:r>
          </m:e>
          <m:sub>
            <m:r>
              <w:rPr>
                <w:rFonts w:ascii="Cambria Math" w:hAnsi="Cambria Math"/>
              </w:rPr>
              <m:t>h</m:t>
            </m:r>
          </m:sub>
          <m:sup>
            <m:r>
              <w:rPr>
                <w:rFonts w:ascii="Cambria Math" w:hAnsi="Cambria Math"/>
              </w:rPr>
              <m:t>(1)</m:t>
            </m:r>
          </m:sup>
        </m:sSubSup>
        <m:r>
          <w:rPr>
            <w:rFonts w:ascii="Cambria Math" w:hAnsi="Cambria Math"/>
          </w:rPr>
          <m:t>,…,</m:t>
        </m:r>
        <m:sSubSup>
          <m:sSubSupPr>
            <m:ctrlPr>
              <w:rPr>
                <w:rFonts w:ascii="Cambria Math" w:eastAsia="ＭＳ 明朝" w:hAnsi="Cambria Math"/>
                <w:i/>
                <w:color w:val="auto"/>
                <w:sz w:val="24"/>
                <w:szCs w:val="24"/>
                <w:lang w:val="ru-RU" w:eastAsia="ru-RU"/>
              </w:rPr>
            </m:ctrlPr>
          </m:sSubSupPr>
          <m:e>
            <m:r>
              <w:rPr>
                <w:rFonts w:ascii="Cambria Math" w:hAnsi="Cambria Math"/>
              </w:rPr>
              <m:t>K</m:t>
            </m:r>
          </m:e>
          <m:sub>
            <m:r>
              <w:rPr>
                <w:rFonts w:ascii="Cambria Math" w:hAnsi="Cambria Math"/>
              </w:rPr>
              <m:t>h</m:t>
            </m:r>
          </m:sub>
          <m:sup>
            <m:r>
              <w:rPr>
                <w:rFonts w:ascii="Cambria Math" w:hAnsi="Cambria Math"/>
              </w:rPr>
              <m:t>(k)</m:t>
            </m:r>
          </m:sup>
        </m:sSubSup>
      </m:oMath>
      <w:r w:rsidRPr="00E06F8B">
        <w:rPr>
          <w:sz w:val="24"/>
          <w:szCs w:val="24"/>
        </w:rPr>
        <w:t>, в которых значения ФС совпадают со значениями, определенными в Р</w:t>
      </w:r>
      <w:r w:rsidRPr="00E06F8B">
        <w:rPr>
          <w:sz w:val="24"/>
          <w:szCs w:val="24"/>
          <w:vertAlign w:val="subscript"/>
        </w:rPr>
        <w:t>j</w:t>
      </w:r>
      <w:r w:rsidRPr="00E06F8B">
        <w:rPr>
          <w:sz w:val="24"/>
          <w:szCs w:val="24"/>
        </w:rPr>
        <w:t>, а значения входных условий ФС не противоречат их значениям в Р</w:t>
      </w:r>
      <w:r w:rsidRPr="00E06F8B">
        <w:rPr>
          <w:sz w:val="24"/>
          <w:szCs w:val="24"/>
          <w:vertAlign w:val="subscript"/>
        </w:rPr>
        <w:t>j</w:t>
      </w:r>
      <w:r w:rsidRPr="00E06F8B">
        <w:rPr>
          <w:sz w:val="24"/>
          <w:szCs w:val="24"/>
        </w:rPr>
        <w:t xml:space="preserve">. Противоречие имеет место тогда и только тогда, когда значение входного условия в кубе </w:t>
      </w:r>
      <m:oMath>
        <m:sSubSup>
          <m:sSubSupPr>
            <m:ctrlPr>
              <w:rPr>
                <w:rFonts w:ascii="Cambria Math" w:eastAsia="ＭＳ 明朝" w:hAnsi="Cambria Math"/>
                <w:i/>
                <w:color w:val="auto"/>
                <w:sz w:val="24"/>
                <w:szCs w:val="24"/>
                <w:lang w:val="ru-RU" w:eastAsia="ru-RU"/>
              </w:rPr>
            </m:ctrlPr>
          </m:sSubSupPr>
          <m:e>
            <m:r>
              <w:rPr>
                <w:rFonts w:ascii="Cambria Math" w:hAnsi="Cambria Math"/>
              </w:rPr>
              <m:t>K</m:t>
            </m:r>
          </m:e>
          <m:sub>
            <m:r>
              <w:rPr>
                <w:rFonts w:ascii="Cambria Math" w:hAnsi="Cambria Math"/>
              </w:rPr>
              <m:t>h</m:t>
            </m:r>
          </m:sub>
          <m:sup>
            <m:r>
              <w:rPr>
                <w:rFonts w:ascii="Cambria Math" w:hAnsi="Cambria Math"/>
              </w:rPr>
              <m:t>(j)</m:t>
            </m:r>
          </m:sup>
        </m:sSubSup>
      </m:oMath>
      <w:r w:rsidRPr="00E06F8B">
        <w:rPr>
          <w:sz w:val="24"/>
          <w:szCs w:val="24"/>
        </w:rPr>
        <w:t xml:space="preserve"> равно 0(1), а в Р</w:t>
      </w:r>
      <w:r w:rsidRPr="00E06F8B">
        <w:rPr>
          <w:sz w:val="24"/>
          <w:szCs w:val="24"/>
          <w:vertAlign w:val="subscript"/>
        </w:rPr>
        <w:t>j</w:t>
      </w:r>
      <w:r w:rsidRPr="00E06F8B">
        <w:rPr>
          <w:sz w:val="24"/>
          <w:szCs w:val="24"/>
        </w:rPr>
        <w:t xml:space="preserve"> противоположное 1(0). Если h больше наименьшего номера ФС, значение которого определено в Р</w:t>
      </w:r>
      <w:r w:rsidRPr="00E06F8B">
        <w:rPr>
          <w:sz w:val="24"/>
          <w:szCs w:val="24"/>
          <w:vertAlign w:val="subscript"/>
        </w:rPr>
        <w:t>ј</w:t>
      </w:r>
      <w:r w:rsidRPr="00E06F8B">
        <w:rPr>
          <w:sz w:val="24"/>
          <w:szCs w:val="24"/>
        </w:rPr>
        <w:t>, но из вырожденного покрытия ФС S</w:t>
      </w:r>
      <w:r w:rsidRPr="00E06F8B">
        <w:rPr>
          <w:sz w:val="24"/>
          <w:szCs w:val="24"/>
          <w:vertAlign w:val="subscript"/>
        </w:rPr>
        <w:t>h</w:t>
      </w:r>
      <w:r w:rsidRPr="00E06F8B">
        <w:rPr>
          <w:sz w:val="24"/>
          <w:szCs w:val="24"/>
        </w:rPr>
        <w:t xml:space="preserve"> нельзя выбрать ни одного куба, удовлетворяющего указанным условиям, то Р</w:t>
      </w:r>
      <w:r w:rsidRPr="00E06F8B">
        <w:rPr>
          <w:sz w:val="24"/>
          <w:szCs w:val="24"/>
          <w:vertAlign w:val="subscript"/>
        </w:rPr>
        <w:t>j</w:t>
      </w:r>
      <w:r w:rsidRPr="00E06F8B">
        <w:rPr>
          <w:sz w:val="24"/>
          <w:szCs w:val="24"/>
        </w:rPr>
        <w:t xml:space="preserve"> не реализуем, т.е.</w:t>
      </w:r>
      <w:r w:rsidRPr="00E06F8B">
        <w:rPr>
          <w:noProof/>
          <w:sz w:val="24"/>
          <w:szCs w:val="24"/>
          <w:lang w:eastAsia="ru-RU"/>
        </w:rPr>
        <w:drawing>
          <wp:inline distT="0" distB="0" distL="0" distR="0" wp14:anchorId="051277D9" wp14:editId="308C65D2">
            <wp:extent cx="7620" cy="7620"/>
            <wp:effectExtent l="0" t="0" r="0" b="0"/>
            <wp:docPr id="14" name="Picture 1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F8B">
        <w:rPr>
          <w:sz w:val="24"/>
          <w:szCs w:val="24"/>
        </w:rPr>
        <w:t xml:space="preserve"> не существует комбинации входных условий, при которой значение следствии соответствует Р</w:t>
      </w:r>
      <w:r w:rsidRPr="00E06F8B">
        <w:rPr>
          <w:sz w:val="24"/>
          <w:szCs w:val="24"/>
          <w:vertAlign w:val="subscript"/>
        </w:rPr>
        <w:t>j.</w:t>
      </w:r>
    </w:p>
    <w:p w14:paraId="03346574" w14:textId="77777777" w:rsidR="003C5B31" w:rsidRPr="00E06F8B" w:rsidRDefault="003C5B31" w:rsidP="003C5B31">
      <w:pPr>
        <w:ind w:left="0" w:firstLine="284"/>
        <w:rPr>
          <w:sz w:val="24"/>
          <w:szCs w:val="24"/>
        </w:rPr>
      </w:pPr>
      <w:r w:rsidRPr="00E06F8B">
        <w:rPr>
          <w:sz w:val="24"/>
          <w:szCs w:val="24"/>
        </w:rPr>
        <w:t xml:space="preserve">5. Находится множество векторов </w:t>
      </w:r>
      <m:oMath>
        <m:sSubSup>
          <m:sSubSupPr>
            <m:ctrlPr>
              <w:rPr>
                <w:rFonts w:ascii="Cambria Math" w:eastAsia="ＭＳ 明朝" w:hAnsi="Cambria Math"/>
                <w:i/>
                <w:color w:val="auto"/>
                <w:sz w:val="24"/>
                <w:szCs w:val="24"/>
                <w:lang w:val="ru-RU" w:eastAsia="ru-RU"/>
              </w:rPr>
            </m:ctrlPr>
          </m:sSubSupPr>
          <m:e>
            <m:r>
              <w:rPr>
                <w:rFonts w:ascii="Cambria Math" w:hAnsi="Cambria Math"/>
              </w:rPr>
              <m:t>P</m:t>
            </m:r>
          </m:e>
          <m:sub>
            <m:r>
              <w:rPr>
                <w:rFonts w:ascii="Cambria Math" w:hAnsi="Cambria Math"/>
              </w:rPr>
              <m:t>j</m:t>
            </m:r>
          </m:sub>
          <m:sup>
            <m:r>
              <w:rPr>
                <w:rFonts w:ascii="Cambria Math" w:hAnsi="Cambria Math"/>
              </w:rPr>
              <m:t>(1)</m:t>
            </m:r>
          </m:sup>
        </m:sSubSup>
        <m:r>
          <w:rPr>
            <w:rFonts w:ascii="Cambria Math" w:hAnsi="Cambria Math"/>
          </w:rPr>
          <m:t>,…,</m:t>
        </m:r>
        <m:sSubSup>
          <m:sSubSupPr>
            <m:ctrlPr>
              <w:rPr>
                <w:rFonts w:ascii="Cambria Math" w:eastAsia="ＭＳ 明朝" w:hAnsi="Cambria Math"/>
                <w:i/>
                <w:color w:val="auto"/>
                <w:sz w:val="24"/>
                <w:szCs w:val="24"/>
                <w:lang w:val="ru-RU" w:eastAsia="ru-RU"/>
              </w:rPr>
            </m:ctrlPr>
          </m:sSubSupPr>
          <m:e>
            <m:r>
              <w:rPr>
                <w:rFonts w:ascii="Cambria Math" w:hAnsi="Cambria Math"/>
              </w:rPr>
              <m:t>R</m:t>
            </m:r>
          </m:e>
          <m:sub>
            <m:r>
              <w:rPr>
                <w:rFonts w:ascii="Cambria Math" w:hAnsi="Cambria Math"/>
              </w:rPr>
              <m:t>j+1</m:t>
            </m:r>
          </m:sub>
          <m:sup>
            <m:r>
              <w:rPr>
                <w:rFonts w:ascii="Cambria Math" w:hAnsi="Cambria Math"/>
              </w:rPr>
              <m:t>(k)</m:t>
            </m:r>
          </m:sup>
        </m:sSubSup>
      </m:oMath>
      <w:r w:rsidRPr="00E06F8B">
        <w:rPr>
          <w:sz w:val="24"/>
          <w:szCs w:val="24"/>
        </w:rPr>
        <w:t xml:space="preserve"> поразрядного пересечения расширенных кубов </w:t>
      </w:r>
      <m:oMath>
        <m:sSubSup>
          <m:sSubSupPr>
            <m:ctrlPr>
              <w:rPr>
                <w:rFonts w:ascii="Cambria Math" w:eastAsia="ＭＳ 明朝" w:hAnsi="Cambria Math"/>
                <w:i/>
                <w:color w:val="auto"/>
                <w:sz w:val="24"/>
                <w:szCs w:val="24"/>
                <w:lang w:val="ru-RU" w:eastAsia="ru-RU"/>
              </w:rPr>
            </m:ctrlPr>
          </m:sSubSupPr>
          <m:e>
            <m:r>
              <w:rPr>
                <w:rFonts w:ascii="Cambria Math" w:hAnsi="Cambria Math"/>
              </w:rPr>
              <m:t>K</m:t>
            </m:r>
          </m:e>
          <m:sub>
            <m:r>
              <w:rPr>
                <w:rFonts w:ascii="Cambria Math" w:hAnsi="Cambria Math"/>
              </w:rPr>
              <m:t>h</m:t>
            </m:r>
          </m:sub>
          <m:sup>
            <m:r>
              <w:rPr>
                <w:rFonts w:ascii="Cambria Math" w:hAnsi="Cambria Math"/>
              </w:rPr>
              <m:t>(1)</m:t>
            </m:r>
          </m:sup>
        </m:sSubSup>
        <m:r>
          <w:rPr>
            <w:rFonts w:ascii="Cambria Math" w:hAnsi="Cambria Math"/>
          </w:rPr>
          <m:t>,…,</m:t>
        </m:r>
        <m:sSubSup>
          <m:sSubSupPr>
            <m:ctrlPr>
              <w:rPr>
                <w:rFonts w:ascii="Cambria Math" w:eastAsia="ＭＳ 明朝" w:hAnsi="Cambria Math"/>
                <w:i/>
                <w:color w:val="auto"/>
                <w:sz w:val="24"/>
                <w:szCs w:val="24"/>
                <w:lang w:val="ru-RU" w:eastAsia="ru-RU"/>
              </w:rPr>
            </m:ctrlPr>
          </m:sSubSupPr>
          <m:e>
            <m:r>
              <w:rPr>
                <w:rFonts w:ascii="Cambria Math" w:hAnsi="Cambria Math"/>
              </w:rPr>
              <m:t>K</m:t>
            </m:r>
          </m:e>
          <m:sub>
            <m:r>
              <w:rPr>
                <w:rFonts w:ascii="Cambria Math" w:hAnsi="Cambria Math"/>
              </w:rPr>
              <m:t>h</m:t>
            </m:r>
          </m:sub>
          <m:sup>
            <m:r>
              <w:rPr>
                <w:rFonts w:ascii="Cambria Math" w:hAnsi="Cambria Math"/>
              </w:rPr>
              <m:t>(k)</m:t>
            </m:r>
          </m:sup>
        </m:sSubSup>
      </m:oMath>
      <w:r w:rsidRPr="00E06F8B">
        <w:rPr>
          <w:sz w:val="24"/>
          <w:szCs w:val="24"/>
        </w:rPr>
        <w:t xml:space="preserve"> вырожденного покрытия S</w:t>
      </w:r>
      <w:r w:rsidRPr="00E06F8B">
        <w:rPr>
          <w:sz w:val="24"/>
          <w:szCs w:val="24"/>
          <w:vertAlign w:val="subscript"/>
        </w:rPr>
        <w:t>h</w:t>
      </w:r>
      <w:r w:rsidRPr="00E06F8B">
        <w:rPr>
          <w:sz w:val="24"/>
          <w:szCs w:val="24"/>
        </w:rPr>
        <w:t xml:space="preserve"> с вектором Р</w:t>
      </w:r>
      <w:r w:rsidRPr="00E06F8B">
        <w:rPr>
          <w:sz w:val="24"/>
          <w:szCs w:val="24"/>
          <w:vertAlign w:val="subscript"/>
        </w:rPr>
        <w:t>ј</w:t>
      </w:r>
      <w:r w:rsidRPr="00E06F8B">
        <w:rPr>
          <w:sz w:val="24"/>
          <w:szCs w:val="24"/>
        </w:rPr>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j+1</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P</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K</m:t>
                </m:r>
              </m:e>
              <m:sub>
                <m:r>
                  <w:rPr>
                    <w:rFonts w:ascii="Cambria Math" w:hAnsi="Cambria Math"/>
                  </w:rPr>
                  <m:t>h</m:t>
                </m:r>
              </m:sub>
              <m:sup>
                <m:r>
                  <w:rPr>
                    <w:rFonts w:ascii="Cambria Math" w:hAnsi="Cambria Math"/>
                  </w:rPr>
                  <m:t>(i)</m:t>
                </m:r>
              </m:sup>
            </m:sSubSup>
          </m:e>
        </m:d>
      </m:oMath>
      <w:r w:rsidRPr="00E06F8B">
        <w:rPr>
          <w:sz w:val="24"/>
          <w:szCs w:val="24"/>
        </w:rPr>
        <w:t xml:space="preserve">, i=1,...,k, причем операция П выполняется по следующим правилам: выбраппые кубы расширяются за счет присвоения </w:t>
      </w:r>
      <w:r w:rsidRPr="00E06F8B">
        <w:rPr>
          <w:sz w:val="24"/>
          <w:szCs w:val="24"/>
          <w:lang w:val="ru-RU"/>
        </w:rPr>
        <w:t xml:space="preserve">всем неопределенным ФС значения </w:t>
      </w:r>
      <w:r w:rsidRPr="00E06F8B">
        <w:rPr>
          <w:i/>
          <w:sz w:val="24"/>
          <w:szCs w:val="24"/>
          <w:lang w:val="ru-RU"/>
        </w:rPr>
        <w:t>х</w:t>
      </w:r>
      <w:r w:rsidRPr="00E06F8B">
        <w:rPr>
          <w:sz w:val="24"/>
          <w:szCs w:val="24"/>
          <w:lang w:val="ru-RU"/>
        </w:rPr>
        <w:t>, 1П1=1, 0П0=0, 1П</w:t>
      </w:r>
      <w:r w:rsidRPr="00E06F8B">
        <w:rPr>
          <w:i/>
          <w:sz w:val="24"/>
          <w:szCs w:val="24"/>
          <w:lang w:val="ru-RU"/>
        </w:rPr>
        <w:t>х</w:t>
      </w:r>
      <w:r w:rsidRPr="00E06F8B">
        <w:rPr>
          <w:sz w:val="24"/>
          <w:szCs w:val="24"/>
          <w:lang w:val="ru-RU"/>
        </w:rPr>
        <w:t>=1, 0Пх=хП0=0, 1П0=0П1=</w:t>
      </w:r>
      <w:r w:rsidRPr="00E06F8B">
        <w:rPr>
          <w:sz w:val="24"/>
          <w:szCs w:val="24"/>
        </w:rPr>
        <w:t xml:space="preserve">d. </w:t>
      </w:r>
    </w:p>
    <w:p w14:paraId="0C24C9B1" w14:textId="77777777" w:rsidR="003C5B31" w:rsidRPr="00E06F8B" w:rsidRDefault="003C5B31" w:rsidP="003C5B31">
      <w:pPr>
        <w:ind w:left="0" w:firstLine="284"/>
        <w:rPr>
          <w:sz w:val="24"/>
          <w:szCs w:val="24"/>
        </w:rPr>
      </w:pPr>
      <w:r w:rsidRPr="00E06F8B">
        <w:rPr>
          <w:sz w:val="24"/>
          <w:szCs w:val="24"/>
        </w:rPr>
        <w:t xml:space="preserve">6. j:=j+1; </w:t>
      </w:r>
      <w:r w:rsidRPr="00E06F8B">
        <w:rPr>
          <w:sz w:val="24"/>
          <w:szCs w:val="24"/>
          <w:lang w:val="ru-RU"/>
        </w:rPr>
        <w:t xml:space="preserve">пункты 2-5 выполняются для каждого из </w:t>
      </w:r>
      <w:r w:rsidRPr="00E06F8B">
        <w:rPr>
          <w:sz w:val="24"/>
          <w:szCs w:val="24"/>
        </w:rPr>
        <w:t xml:space="preserve">найденных векторов, </w:t>
      </w:r>
      <m:oMath>
        <m:sSubSup>
          <m:sSubSupPr>
            <m:ctrlPr>
              <w:rPr>
                <w:rFonts w:ascii="Cambria Math" w:eastAsia="ＭＳ 明朝" w:hAnsi="Cambria Math"/>
                <w:i/>
                <w:color w:val="auto"/>
                <w:sz w:val="24"/>
                <w:szCs w:val="24"/>
                <w:lang w:val="ru-RU" w:eastAsia="ru-RU"/>
              </w:rPr>
            </m:ctrlPr>
          </m:sSubSupPr>
          <m:e>
            <m:r>
              <w:rPr>
                <w:rFonts w:ascii="Cambria Math" w:hAnsi="Cambria Math"/>
              </w:rPr>
              <m:t>P</m:t>
            </m:r>
          </m:e>
          <m:sub>
            <m:r>
              <w:rPr>
                <w:rFonts w:ascii="Cambria Math" w:hAnsi="Cambria Math"/>
              </w:rPr>
              <m:t>g</m:t>
            </m:r>
          </m:sub>
          <m:sup>
            <m:r>
              <w:rPr>
                <w:rFonts w:ascii="Cambria Math" w:hAnsi="Cambria Math"/>
              </w:rPr>
              <m:t>(j)</m:t>
            </m:r>
          </m:sup>
        </m:sSubSup>
      </m:oMath>
      <w:r w:rsidRPr="00E06F8B">
        <w:rPr>
          <w:sz w:val="24"/>
          <w:szCs w:val="24"/>
        </w:rPr>
        <w:t>, i=1,...,k.</w:t>
      </w:r>
    </w:p>
    <w:p w14:paraId="7A5A47C4" w14:textId="77777777" w:rsidR="003C5B31" w:rsidRPr="00E06F8B" w:rsidRDefault="003C5B31" w:rsidP="003C5B31">
      <w:pPr>
        <w:spacing w:after="0" w:line="240" w:lineRule="auto"/>
        <w:ind w:left="0" w:right="171" w:firstLine="284"/>
        <w:rPr>
          <w:sz w:val="24"/>
          <w:szCs w:val="24"/>
        </w:rPr>
      </w:pPr>
      <w:r w:rsidRPr="00E06F8B">
        <w:rPr>
          <w:sz w:val="24"/>
          <w:szCs w:val="24"/>
        </w:rPr>
        <w:t>В результате работы этого алгоритма заполняются соответствующие строки таблицы решений. Для получения полной таблицы решений необходимо выполнить алгоритм для всех комбинаций событий, включаемых в таблицу 1.</w:t>
      </w:r>
    </w:p>
    <w:p w14:paraId="74803170" w14:textId="77777777" w:rsidR="003C5B31" w:rsidRPr="00E06F8B" w:rsidRDefault="003C5B31" w:rsidP="003C5B31">
      <w:pPr>
        <w:spacing w:after="0" w:line="240" w:lineRule="auto"/>
        <w:ind w:left="0" w:right="171" w:firstLine="284"/>
        <w:rPr>
          <w:sz w:val="24"/>
          <w:szCs w:val="24"/>
        </w:rPr>
      </w:pPr>
      <w:r w:rsidRPr="00E06F8B">
        <w:rPr>
          <w:sz w:val="24"/>
          <w:szCs w:val="24"/>
        </w:rPr>
        <w:t>Рассматриваемые комбинации входных команд могут содержать некоторые неопределенные значения (х). Предположим, что таких значений l. Тогда существует 2</w:t>
      </w:r>
      <w:r w:rsidRPr="00E06F8B">
        <w:rPr>
          <w:sz w:val="24"/>
          <w:szCs w:val="24"/>
          <w:vertAlign w:val="superscript"/>
        </w:rPr>
        <w:t xml:space="preserve">1 </w:t>
      </w:r>
      <w:r w:rsidRPr="00E06F8B">
        <w:rPr>
          <w:sz w:val="24"/>
          <w:szCs w:val="24"/>
        </w:rPr>
        <w:t>полностью определенных комбинаций входных команд, причем доопределение комбинации для получения тестовых наборов должно осуществляться с учетом ограничений, полученных при анализе спецификаций исследуемых на технологическую безопасность инструментальных средств. Возможны следующие ограничения на входные условия:</w:t>
      </w:r>
    </w:p>
    <w:p w14:paraId="74F5815B" w14:textId="77777777" w:rsidR="003C5B31" w:rsidRPr="00E06F8B" w:rsidRDefault="003C5B31" w:rsidP="003C5B31">
      <w:pPr>
        <w:tabs>
          <w:tab w:val="num" w:pos="1004"/>
        </w:tabs>
        <w:spacing w:after="0" w:line="240" w:lineRule="auto"/>
        <w:ind w:left="0" w:right="171" w:firstLine="284"/>
        <w:rPr>
          <w:sz w:val="24"/>
          <w:szCs w:val="24"/>
        </w:rPr>
      </w:pPr>
      <w:r w:rsidRPr="00E06F8B">
        <w:rPr>
          <w:noProof/>
          <w:sz w:val="24"/>
          <w:szCs w:val="24"/>
          <w:lang w:eastAsia="ru-RU"/>
        </w:rPr>
        <w:drawing>
          <wp:inline distT="0" distB="0" distL="0" distR="0" wp14:anchorId="152B06A7" wp14:editId="2EAAF495">
            <wp:extent cx="74930" cy="67310"/>
            <wp:effectExtent l="0" t="0" r="1270" b="8890"/>
            <wp:docPr id="30"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 cy="67310"/>
                    </a:xfrm>
                    <a:prstGeom prst="rect">
                      <a:avLst/>
                    </a:prstGeom>
                    <a:noFill/>
                    <a:ln>
                      <a:noFill/>
                    </a:ln>
                  </pic:spPr>
                </pic:pic>
              </a:graphicData>
            </a:graphic>
          </wp:inline>
        </w:drawing>
      </w:r>
      <w:r w:rsidRPr="00E06F8B">
        <w:rPr>
          <w:noProof/>
          <w:sz w:val="24"/>
          <w:szCs w:val="24"/>
        </w:rPr>
        <w:tab/>
      </w:r>
      <w:r w:rsidRPr="00E06F8B">
        <w:rPr>
          <w:noProof/>
          <w:sz w:val="24"/>
          <w:szCs w:val="24"/>
          <w:lang w:eastAsia="ru-RU"/>
        </w:rPr>
        <w:drawing>
          <wp:inline distT="0" distB="0" distL="0" distR="0" wp14:anchorId="6F75CFA5" wp14:editId="15ABCCC7">
            <wp:extent cx="681990" cy="157480"/>
            <wp:effectExtent l="0" t="0" r="3810" b="0"/>
            <wp:docPr id="27" name="Picture 1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1990" cy="157480"/>
                    </a:xfrm>
                    <a:prstGeom prst="rect">
                      <a:avLst/>
                    </a:prstGeom>
                    <a:noFill/>
                    <a:ln>
                      <a:noFill/>
                    </a:ln>
                  </pic:spPr>
                </pic:pic>
              </a:graphicData>
            </a:graphic>
          </wp:inline>
        </w:drawing>
      </w:r>
      <w:r w:rsidRPr="00E06F8B">
        <w:rPr>
          <w:sz w:val="24"/>
          <w:szCs w:val="24"/>
        </w:rPr>
        <w:t xml:space="preserve"> - запрещены комбинации входных условии, в которых более одной переменной равны 1;</w:t>
      </w:r>
    </w:p>
    <w:p w14:paraId="09708104" w14:textId="77777777" w:rsidR="003C5B31" w:rsidRPr="00E06F8B" w:rsidRDefault="003C5B31" w:rsidP="003C5B31">
      <w:pPr>
        <w:tabs>
          <w:tab w:val="num" w:pos="1364"/>
        </w:tabs>
        <w:spacing w:after="0" w:line="240" w:lineRule="auto"/>
        <w:ind w:left="0" w:right="171" w:firstLine="284"/>
        <w:rPr>
          <w:sz w:val="24"/>
          <w:szCs w:val="24"/>
        </w:rPr>
      </w:pPr>
      <w:r w:rsidRPr="00E06F8B">
        <w:rPr>
          <w:noProof/>
          <w:sz w:val="24"/>
          <w:szCs w:val="24"/>
          <w:lang w:eastAsia="ru-RU"/>
        </w:rPr>
        <w:drawing>
          <wp:inline distT="0" distB="0" distL="0" distR="0" wp14:anchorId="7ADBAE0E" wp14:editId="58B13F07">
            <wp:extent cx="74930" cy="67310"/>
            <wp:effectExtent l="0" t="0" r="1270" b="8890"/>
            <wp:docPr id="31"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 cy="67310"/>
                    </a:xfrm>
                    <a:prstGeom prst="rect">
                      <a:avLst/>
                    </a:prstGeom>
                    <a:noFill/>
                    <a:ln>
                      <a:noFill/>
                    </a:ln>
                  </pic:spPr>
                </pic:pic>
              </a:graphicData>
            </a:graphic>
          </wp:inline>
        </w:drawing>
      </w:r>
      <w:r w:rsidRPr="00E06F8B">
        <w:rPr>
          <w:noProof/>
          <w:sz w:val="24"/>
          <w:szCs w:val="24"/>
        </w:rPr>
        <w:tab/>
      </w:r>
      <w:r w:rsidRPr="00E06F8B">
        <w:rPr>
          <w:noProof/>
          <w:sz w:val="24"/>
          <w:szCs w:val="24"/>
          <w:lang w:eastAsia="ru-RU"/>
        </w:rPr>
        <w:drawing>
          <wp:inline distT="0" distB="0" distL="0" distR="0" wp14:anchorId="22CBD7C5" wp14:editId="01216D72">
            <wp:extent cx="636905" cy="149860"/>
            <wp:effectExtent l="0" t="0" r="0" b="2540"/>
            <wp:docPr id="28" name="Picture 1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6905" cy="149860"/>
                    </a:xfrm>
                    <a:prstGeom prst="rect">
                      <a:avLst/>
                    </a:prstGeom>
                    <a:noFill/>
                    <a:ln>
                      <a:noFill/>
                    </a:ln>
                  </pic:spPr>
                </pic:pic>
              </a:graphicData>
            </a:graphic>
          </wp:inline>
        </w:drawing>
      </w:r>
      <w:r w:rsidRPr="00E06F8B">
        <w:rPr>
          <w:sz w:val="24"/>
          <w:szCs w:val="24"/>
        </w:rPr>
        <w:t xml:space="preserve"> - запрещена комбинация входных условии, в которых все x</w:t>
      </w:r>
      <w:r w:rsidRPr="00E06F8B">
        <w:rPr>
          <w:sz w:val="24"/>
          <w:szCs w:val="24"/>
          <w:vertAlign w:val="subscript"/>
        </w:rPr>
        <w:t>i</w:t>
      </w:r>
      <w:r w:rsidRPr="00E06F8B">
        <w:rPr>
          <w:sz w:val="24"/>
          <w:szCs w:val="24"/>
        </w:rPr>
        <w:t>=0;</w:t>
      </w:r>
    </w:p>
    <w:p w14:paraId="3C121ACB" w14:textId="77777777" w:rsidR="003C5B31" w:rsidRPr="00E06F8B" w:rsidRDefault="003C5B31" w:rsidP="003C5B31">
      <w:pPr>
        <w:tabs>
          <w:tab w:val="num" w:pos="1004"/>
        </w:tabs>
        <w:spacing w:after="0" w:line="240" w:lineRule="auto"/>
        <w:ind w:left="0" w:right="171" w:firstLine="284"/>
        <w:rPr>
          <w:sz w:val="24"/>
          <w:szCs w:val="24"/>
        </w:rPr>
      </w:pPr>
      <w:r w:rsidRPr="00E06F8B">
        <w:rPr>
          <w:noProof/>
          <w:sz w:val="24"/>
          <w:szCs w:val="24"/>
          <w:lang w:eastAsia="ru-RU"/>
        </w:rPr>
        <w:drawing>
          <wp:inline distT="0" distB="0" distL="0" distR="0" wp14:anchorId="7A706FD3" wp14:editId="467EE172">
            <wp:extent cx="74930" cy="67310"/>
            <wp:effectExtent l="0" t="0" r="1270" b="8890"/>
            <wp:docPr id="32"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 cy="67310"/>
                    </a:xfrm>
                    <a:prstGeom prst="rect">
                      <a:avLst/>
                    </a:prstGeom>
                    <a:noFill/>
                    <a:ln>
                      <a:noFill/>
                    </a:ln>
                  </pic:spPr>
                </pic:pic>
              </a:graphicData>
            </a:graphic>
          </wp:inline>
        </w:drawing>
      </w:r>
      <w:r w:rsidRPr="00E06F8B">
        <w:rPr>
          <w:noProof/>
          <w:sz w:val="24"/>
          <w:szCs w:val="24"/>
        </w:rPr>
        <w:tab/>
      </w:r>
      <w:r w:rsidRPr="00E06F8B">
        <w:rPr>
          <w:i/>
          <w:sz w:val="24"/>
          <w:szCs w:val="24"/>
        </w:rPr>
        <w:t>O(x</w:t>
      </w:r>
      <w:r w:rsidRPr="00E06F8B">
        <w:rPr>
          <w:i/>
          <w:sz w:val="24"/>
          <w:szCs w:val="24"/>
          <w:vertAlign w:val="subscript"/>
        </w:rPr>
        <w:t>1</w:t>
      </w:r>
      <w:r w:rsidRPr="00E06F8B">
        <w:rPr>
          <w:i/>
          <w:sz w:val="24"/>
          <w:szCs w:val="24"/>
        </w:rPr>
        <w:t>,x</w:t>
      </w:r>
      <w:r w:rsidRPr="00E06F8B">
        <w:rPr>
          <w:i/>
          <w:sz w:val="24"/>
          <w:szCs w:val="24"/>
          <w:vertAlign w:val="subscript"/>
        </w:rPr>
        <w:t>2</w:t>
      </w:r>
      <w:r w:rsidRPr="00E06F8B">
        <w:rPr>
          <w:i/>
          <w:sz w:val="24"/>
          <w:szCs w:val="24"/>
        </w:rPr>
        <w:t>)-</w:t>
      </w:r>
      <w:r w:rsidRPr="00E06F8B">
        <w:rPr>
          <w:sz w:val="24"/>
          <w:szCs w:val="24"/>
        </w:rPr>
        <w:t xml:space="preserve"> одно и только одно из значений </w:t>
      </w:r>
      <w:r w:rsidRPr="00E06F8B">
        <w:rPr>
          <w:i/>
          <w:sz w:val="24"/>
          <w:szCs w:val="24"/>
        </w:rPr>
        <w:t>х</w:t>
      </w:r>
      <w:r w:rsidRPr="00E06F8B">
        <w:rPr>
          <w:sz w:val="24"/>
          <w:szCs w:val="24"/>
          <w:vertAlign w:val="subscript"/>
        </w:rPr>
        <w:t>1</w:t>
      </w:r>
      <w:r w:rsidRPr="00E06F8B">
        <w:rPr>
          <w:sz w:val="24"/>
          <w:szCs w:val="24"/>
        </w:rPr>
        <w:t xml:space="preserve"> и </w:t>
      </w:r>
      <w:r w:rsidRPr="00E06F8B">
        <w:rPr>
          <w:i/>
          <w:sz w:val="24"/>
          <w:szCs w:val="24"/>
        </w:rPr>
        <w:t>x</w:t>
      </w:r>
      <w:r w:rsidRPr="00E06F8B">
        <w:rPr>
          <w:sz w:val="24"/>
          <w:szCs w:val="24"/>
          <w:vertAlign w:val="subscript"/>
        </w:rPr>
        <w:t>2</w:t>
      </w:r>
      <w:r w:rsidRPr="00E06F8B">
        <w:rPr>
          <w:sz w:val="24"/>
          <w:szCs w:val="24"/>
        </w:rPr>
        <w:t xml:space="preserve"> должно иметь место, т.е. запрещены комбинации </w:t>
      </w:r>
      <w:r w:rsidRPr="00E06F8B">
        <w:rPr>
          <w:noProof/>
          <w:sz w:val="24"/>
          <w:szCs w:val="24"/>
        </w:rPr>
        <w:t>(</w:t>
      </w:r>
      <w:r w:rsidRPr="00E06F8B">
        <w:rPr>
          <w:i/>
          <w:noProof/>
          <w:sz w:val="24"/>
          <w:szCs w:val="24"/>
        </w:rPr>
        <w:t>x</w:t>
      </w:r>
      <w:r w:rsidRPr="00E06F8B">
        <w:rPr>
          <w:i/>
          <w:noProof/>
          <w:sz w:val="24"/>
          <w:szCs w:val="24"/>
          <w:vertAlign w:val="subscript"/>
        </w:rPr>
        <w:t>1</w:t>
      </w:r>
      <w:r w:rsidRPr="00E06F8B">
        <w:rPr>
          <w:i/>
          <w:noProof/>
          <w:sz w:val="24"/>
          <w:szCs w:val="24"/>
        </w:rPr>
        <w:t>=</w:t>
      </w:r>
      <w:r w:rsidRPr="00E06F8B">
        <w:rPr>
          <w:noProof/>
          <w:sz w:val="24"/>
          <w:szCs w:val="24"/>
        </w:rPr>
        <w:t>1,</w:t>
      </w:r>
      <w:r w:rsidRPr="00E06F8B">
        <w:rPr>
          <w:i/>
          <w:noProof/>
          <w:sz w:val="24"/>
          <w:szCs w:val="24"/>
        </w:rPr>
        <w:t xml:space="preserve"> x</w:t>
      </w:r>
      <w:r w:rsidRPr="00E06F8B">
        <w:rPr>
          <w:i/>
          <w:noProof/>
          <w:sz w:val="24"/>
          <w:szCs w:val="24"/>
          <w:vertAlign w:val="subscript"/>
        </w:rPr>
        <w:t>2</w:t>
      </w:r>
      <w:r w:rsidRPr="00E06F8B">
        <w:rPr>
          <w:i/>
          <w:noProof/>
          <w:sz w:val="24"/>
          <w:szCs w:val="24"/>
        </w:rPr>
        <w:t>=</w:t>
      </w:r>
      <w:r w:rsidRPr="00E06F8B">
        <w:rPr>
          <w:noProof/>
          <w:sz w:val="24"/>
          <w:szCs w:val="24"/>
        </w:rPr>
        <w:t>1).</w:t>
      </w:r>
      <w:r w:rsidRPr="00E06F8B">
        <w:rPr>
          <w:sz w:val="24"/>
          <w:szCs w:val="24"/>
        </w:rPr>
        <w:t>или</w:t>
      </w:r>
      <w:r w:rsidRPr="00E06F8B">
        <w:rPr>
          <w:noProof/>
          <w:sz w:val="24"/>
          <w:szCs w:val="24"/>
        </w:rPr>
        <w:t xml:space="preserve"> (</w:t>
      </w:r>
      <w:r w:rsidRPr="00E06F8B">
        <w:rPr>
          <w:i/>
          <w:noProof/>
          <w:sz w:val="24"/>
          <w:szCs w:val="24"/>
        </w:rPr>
        <w:t>x</w:t>
      </w:r>
      <w:r w:rsidRPr="00E06F8B">
        <w:rPr>
          <w:i/>
          <w:noProof/>
          <w:sz w:val="24"/>
          <w:szCs w:val="24"/>
          <w:vertAlign w:val="subscript"/>
        </w:rPr>
        <w:t>1</w:t>
      </w:r>
      <w:r w:rsidRPr="00E06F8B">
        <w:rPr>
          <w:i/>
          <w:noProof/>
          <w:sz w:val="24"/>
          <w:szCs w:val="24"/>
        </w:rPr>
        <w:t>=</w:t>
      </w:r>
      <w:r w:rsidRPr="00E06F8B">
        <w:rPr>
          <w:noProof/>
          <w:sz w:val="24"/>
          <w:szCs w:val="24"/>
        </w:rPr>
        <w:t>0,</w:t>
      </w:r>
      <w:r w:rsidRPr="00E06F8B">
        <w:rPr>
          <w:i/>
          <w:noProof/>
          <w:sz w:val="24"/>
          <w:szCs w:val="24"/>
        </w:rPr>
        <w:t xml:space="preserve"> x</w:t>
      </w:r>
      <w:r w:rsidRPr="00E06F8B">
        <w:rPr>
          <w:i/>
          <w:noProof/>
          <w:sz w:val="24"/>
          <w:szCs w:val="24"/>
          <w:vertAlign w:val="subscript"/>
        </w:rPr>
        <w:t>2</w:t>
      </w:r>
      <w:r w:rsidRPr="00E06F8B">
        <w:rPr>
          <w:i/>
          <w:noProof/>
          <w:sz w:val="24"/>
          <w:szCs w:val="24"/>
        </w:rPr>
        <w:t>=</w:t>
      </w:r>
      <w:r w:rsidRPr="00E06F8B">
        <w:rPr>
          <w:noProof/>
          <w:sz w:val="24"/>
          <w:szCs w:val="24"/>
        </w:rPr>
        <w:t>0).</w:t>
      </w:r>
    </w:p>
    <w:p w14:paraId="1D9ABB42" w14:textId="77777777" w:rsidR="003C5B31" w:rsidRPr="00E06F8B" w:rsidRDefault="003C5B31" w:rsidP="003C5B31">
      <w:pPr>
        <w:tabs>
          <w:tab w:val="num" w:pos="1004"/>
        </w:tabs>
        <w:spacing w:after="0" w:line="240" w:lineRule="auto"/>
        <w:ind w:left="0" w:right="171" w:firstLine="284"/>
        <w:rPr>
          <w:sz w:val="24"/>
          <w:szCs w:val="24"/>
        </w:rPr>
      </w:pPr>
      <w:r w:rsidRPr="00E06F8B">
        <w:rPr>
          <w:noProof/>
          <w:sz w:val="24"/>
          <w:szCs w:val="24"/>
          <w:lang w:eastAsia="ru-RU"/>
        </w:rPr>
        <w:drawing>
          <wp:inline distT="0" distB="0" distL="0" distR="0" wp14:anchorId="0C9BB818" wp14:editId="4CF236DA">
            <wp:extent cx="74930" cy="67310"/>
            <wp:effectExtent l="0" t="0" r="1270" b="8890"/>
            <wp:docPr id="33"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 cy="67310"/>
                    </a:xfrm>
                    <a:prstGeom prst="rect">
                      <a:avLst/>
                    </a:prstGeom>
                    <a:noFill/>
                    <a:ln>
                      <a:noFill/>
                    </a:ln>
                  </pic:spPr>
                </pic:pic>
              </a:graphicData>
            </a:graphic>
          </wp:inline>
        </w:drawing>
      </w:r>
      <w:r w:rsidRPr="00E06F8B">
        <w:rPr>
          <w:noProof/>
          <w:sz w:val="24"/>
          <w:szCs w:val="24"/>
        </w:rPr>
        <w:tab/>
      </w:r>
      <w:r w:rsidRPr="00E06F8B">
        <w:rPr>
          <w:i/>
          <w:sz w:val="24"/>
          <w:szCs w:val="24"/>
        </w:rPr>
        <w:t>R(x</w:t>
      </w:r>
      <w:r w:rsidRPr="00E06F8B">
        <w:rPr>
          <w:i/>
          <w:sz w:val="24"/>
          <w:szCs w:val="24"/>
          <w:vertAlign w:val="subscript"/>
        </w:rPr>
        <w:t>1</w:t>
      </w:r>
      <w:r w:rsidRPr="00E06F8B">
        <w:rPr>
          <w:i/>
          <w:sz w:val="24"/>
          <w:szCs w:val="24"/>
        </w:rPr>
        <w:t>,х</w:t>
      </w:r>
      <w:r w:rsidRPr="00E06F8B">
        <w:rPr>
          <w:i/>
          <w:sz w:val="24"/>
          <w:szCs w:val="24"/>
          <w:vertAlign w:val="subscript"/>
        </w:rPr>
        <w:t>2</w:t>
      </w:r>
      <w:r w:rsidRPr="00E06F8B">
        <w:rPr>
          <w:i/>
          <w:sz w:val="24"/>
          <w:szCs w:val="24"/>
        </w:rPr>
        <w:t>)</w:t>
      </w:r>
      <w:r w:rsidRPr="00E06F8B">
        <w:rPr>
          <w:sz w:val="24"/>
          <w:szCs w:val="24"/>
        </w:rPr>
        <w:t xml:space="preserve"> - запрещена комбинация</w:t>
      </w:r>
      <w:r w:rsidRPr="00E06F8B">
        <w:rPr>
          <w:noProof/>
          <w:sz w:val="24"/>
          <w:szCs w:val="24"/>
        </w:rPr>
        <w:t xml:space="preserve"> (</w:t>
      </w:r>
      <w:r w:rsidRPr="00E06F8B">
        <w:rPr>
          <w:i/>
          <w:noProof/>
          <w:sz w:val="24"/>
          <w:szCs w:val="24"/>
        </w:rPr>
        <w:t>x</w:t>
      </w:r>
      <w:r w:rsidRPr="00E06F8B">
        <w:rPr>
          <w:i/>
          <w:noProof/>
          <w:sz w:val="24"/>
          <w:szCs w:val="24"/>
          <w:vertAlign w:val="subscript"/>
        </w:rPr>
        <w:t>1</w:t>
      </w:r>
      <w:r w:rsidRPr="00E06F8B">
        <w:rPr>
          <w:i/>
          <w:noProof/>
          <w:sz w:val="24"/>
          <w:szCs w:val="24"/>
        </w:rPr>
        <w:t>=</w:t>
      </w:r>
      <w:r w:rsidRPr="00E06F8B">
        <w:rPr>
          <w:noProof/>
          <w:sz w:val="24"/>
          <w:szCs w:val="24"/>
        </w:rPr>
        <w:t>0,</w:t>
      </w:r>
      <w:r w:rsidRPr="00E06F8B">
        <w:rPr>
          <w:i/>
          <w:noProof/>
          <w:sz w:val="24"/>
          <w:szCs w:val="24"/>
        </w:rPr>
        <w:t xml:space="preserve"> x</w:t>
      </w:r>
      <w:r w:rsidRPr="00E06F8B">
        <w:rPr>
          <w:i/>
          <w:noProof/>
          <w:sz w:val="24"/>
          <w:szCs w:val="24"/>
          <w:vertAlign w:val="subscript"/>
        </w:rPr>
        <w:t>2</w:t>
      </w:r>
      <w:r w:rsidRPr="00E06F8B">
        <w:rPr>
          <w:i/>
          <w:noProof/>
          <w:sz w:val="24"/>
          <w:szCs w:val="24"/>
        </w:rPr>
        <w:t>=</w:t>
      </w:r>
      <w:r w:rsidRPr="00E06F8B">
        <w:rPr>
          <w:noProof/>
          <w:sz w:val="24"/>
          <w:szCs w:val="24"/>
        </w:rPr>
        <w:t>0).</w:t>
      </w:r>
    </w:p>
    <w:p w14:paraId="503CB44A" w14:textId="3A709F7E" w:rsidR="003C5B31" w:rsidRPr="00E06F8B" w:rsidRDefault="003C5B31" w:rsidP="00472B5D">
      <w:pPr>
        <w:spacing w:after="0" w:line="240" w:lineRule="auto"/>
        <w:ind w:left="0" w:right="171" w:firstLine="284"/>
        <w:rPr>
          <w:sz w:val="24"/>
          <w:szCs w:val="24"/>
        </w:rPr>
      </w:pPr>
      <w:r w:rsidRPr="00E06F8B">
        <w:rPr>
          <w:sz w:val="24"/>
          <w:szCs w:val="24"/>
        </w:rPr>
        <w:t xml:space="preserve">Возможны комбинации ограничений, например, </w:t>
      </w:r>
      <w:r w:rsidRPr="00E06F8B">
        <w:rPr>
          <w:noProof/>
          <w:sz w:val="24"/>
          <w:szCs w:val="24"/>
          <w:lang w:eastAsia="ru-RU"/>
        </w:rPr>
        <w:drawing>
          <wp:inline distT="0" distB="0" distL="0" distR="0" wp14:anchorId="032F23A3" wp14:editId="4276E0E8">
            <wp:extent cx="1393825" cy="157480"/>
            <wp:effectExtent l="0" t="0" r="3175" b="0"/>
            <wp:docPr id="29" name="Picture 3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3825" cy="157480"/>
                    </a:xfrm>
                    <a:prstGeom prst="rect">
                      <a:avLst/>
                    </a:prstGeom>
                    <a:noFill/>
                    <a:ln>
                      <a:noFill/>
                    </a:ln>
                  </pic:spPr>
                </pic:pic>
              </a:graphicData>
            </a:graphic>
          </wp:inline>
        </w:drawing>
      </w:r>
      <w:r w:rsidR="00472B5D" w:rsidRPr="00E06F8B">
        <w:rPr>
          <w:sz w:val="24"/>
          <w:szCs w:val="24"/>
        </w:rPr>
        <w:t xml:space="preserve"> </w:t>
      </w:r>
      <w:r w:rsidRPr="00E06F8B">
        <w:rPr>
          <w:sz w:val="24"/>
          <w:szCs w:val="24"/>
        </w:rPr>
        <w:t>(i,j)=1,...,n. В общем случае ограничение может быть задано указанием произвольного множества запрещенных комбинаций команд (входных условий) Учет ограничений может быть осуществлен следующими способами.</w:t>
      </w:r>
    </w:p>
    <w:p w14:paraId="43DD5B77" w14:textId="77777777" w:rsidR="003C5B31" w:rsidRPr="00E06F8B" w:rsidRDefault="003C5B31" w:rsidP="003C5B31">
      <w:pPr>
        <w:spacing w:after="0" w:line="240" w:lineRule="auto"/>
        <w:ind w:left="0" w:right="171" w:firstLine="284"/>
        <w:rPr>
          <w:sz w:val="24"/>
          <w:szCs w:val="24"/>
        </w:rPr>
      </w:pPr>
      <w:r w:rsidRPr="00E06F8B">
        <w:rPr>
          <w:sz w:val="24"/>
          <w:szCs w:val="24"/>
        </w:rPr>
        <w:t>Первый заключается в генерации комбинаций, удовлетворяющих ограничениям, второй основан на генерации всех возможных вариантов доопределения с последующим отбором тех вариантов, которые удовлетворяют системам ограничений. Исследования показали, что в алгоритмическом и программном отношениях первый способ оказывается значительно сложнее второго.</w:t>
      </w:r>
    </w:p>
    <w:p w14:paraId="1E0AC33E" w14:textId="77777777" w:rsidR="003C5B31" w:rsidRPr="00E06F8B" w:rsidRDefault="003C5B31" w:rsidP="003C5B31">
      <w:pPr>
        <w:spacing w:after="0" w:line="240" w:lineRule="auto"/>
        <w:ind w:left="0" w:right="406" w:firstLine="284"/>
        <w:rPr>
          <w:sz w:val="24"/>
          <w:szCs w:val="24"/>
        </w:rPr>
      </w:pPr>
      <w:r w:rsidRPr="00E06F8B">
        <w:rPr>
          <w:sz w:val="24"/>
          <w:szCs w:val="24"/>
        </w:rPr>
        <w:t>Особенно возрастает сложность программ тестирования в связи с необходимостью генерации тестовых наборов при наличии комбинации ограничений. Кроме того, при этом надо определить, все ли допустимые тестовые наборы построены, а также после генерации очередного тестового набора проверить, не содержится ли он в уже сформированном множестве.</w:t>
      </w:r>
    </w:p>
    <w:p w14:paraId="1DF0E14A" w14:textId="77777777" w:rsidR="003C5B31" w:rsidRPr="00E06F8B" w:rsidRDefault="003C5B31" w:rsidP="003C5B31">
      <w:pPr>
        <w:spacing w:after="0" w:line="240" w:lineRule="auto"/>
        <w:ind w:left="0" w:right="406" w:firstLine="284"/>
        <w:rPr>
          <w:sz w:val="24"/>
          <w:szCs w:val="24"/>
        </w:rPr>
      </w:pPr>
      <w:r w:rsidRPr="00E06F8B">
        <w:rPr>
          <w:sz w:val="24"/>
          <w:szCs w:val="24"/>
        </w:rPr>
        <w:t>Второй способ лишен этих недостатков. Действительно, для проверки соответствия комбинации некоторому ограничению строится относительно простая подпрограмма. При наличии некоторых ограничений, наложенных на одни и те же входные условия, каждый вариант доопределения комбинации входных условий последовательно и в произвольном порядке проверяется на выполнение каждого из наложенных ограничений, в то время как при генерации допустимого тестового набора эту последовательность приходится учитывать. Отпадает необходимость и проверки наличия очередного тестового набора, удовлетворяющего ограничениям в уже сформированном множестве, так как этот набор в принципе не может совпадать ни с одним из наборов, уже сформированных ранее, потому что эти наборы не генерируются, а отбираются из попарно различных вариантов доопределепия комбинаций. Недостатком второго способа является необходимость перебора всех вариантов доопределения комбинаций входных условий. Учитывая, что подпрограммы учета входных условий для типовых участков инструментальных средств автоматизации программирования достаточно просты, то при использовании современных средств вычислительнои техники этот недостаток не практике несущественен.</w:t>
      </w:r>
    </w:p>
    <w:p w14:paraId="3CFF9D77" w14:textId="77777777" w:rsidR="003C5B31" w:rsidRPr="00E06F8B" w:rsidRDefault="003C5B31" w:rsidP="003C5B31">
      <w:pPr>
        <w:spacing w:after="0" w:line="240" w:lineRule="auto"/>
        <w:ind w:left="0" w:right="406" w:firstLine="284"/>
        <w:rPr>
          <w:sz w:val="24"/>
          <w:szCs w:val="24"/>
        </w:rPr>
      </w:pPr>
      <w:r w:rsidRPr="00E06F8B">
        <w:rPr>
          <w:sz w:val="24"/>
          <w:szCs w:val="24"/>
        </w:rPr>
        <w:t>Алгоритм В производит вычисление эталонных значений реакции исследуемых инструментальных средств на заданный тестовый набор входных условий осуществляется с использованием операции прямого продвижения вектора Р к выходам функциональной диаграммы. В данном алгоритме X</w:t>
      </w:r>
      <w:r w:rsidRPr="00E06F8B">
        <w:rPr>
          <w:sz w:val="24"/>
          <w:szCs w:val="24"/>
          <w:vertAlign w:val="subscript"/>
        </w:rPr>
        <w:t>T</w:t>
      </w:r>
      <w:r w:rsidRPr="00E06F8B">
        <w:rPr>
          <w:sz w:val="24"/>
          <w:szCs w:val="24"/>
        </w:rPr>
        <w:t xml:space="preserve"> определяет тестовый набор входных условий, а значения остальных разрядов вектора Р равны </w:t>
      </w:r>
      <w:r w:rsidRPr="00E06F8B">
        <w:rPr>
          <w:i/>
          <w:sz w:val="24"/>
          <w:szCs w:val="24"/>
        </w:rPr>
        <w:t>х</w:t>
      </w:r>
      <w:r w:rsidRPr="00E06F8B">
        <w:rPr>
          <w:sz w:val="24"/>
          <w:szCs w:val="24"/>
        </w:rPr>
        <w:t>. Необходимо заметить, что в векторе Р можно было бы определить те значения реакций на входные команды, при которых определялся тестовый набор Х</w:t>
      </w:r>
      <w:r w:rsidRPr="00E06F8B">
        <w:rPr>
          <w:sz w:val="24"/>
          <w:szCs w:val="24"/>
          <w:vertAlign w:val="subscript"/>
        </w:rPr>
        <w:t>T</w:t>
      </w:r>
      <w:r w:rsidRPr="00E06F8B">
        <w:rPr>
          <w:sz w:val="24"/>
          <w:szCs w:val="24"/>
        </w:rPr>
        <w:t>. Однако, если в векторе Р значения этих реакций положить равными х и выполнить продвижение к выходам, то появляется дополнительная возможность проверки правильности вычисления Х</w:t>
      </w:r>
      <w:r w:rsidRPr="00E06F8B">
        <w:rPr>
          <w:sz w:val="24"/>
          <w:szCs w:val="24"/>
          <w:vertAlign w:val="subscript"/>
        </w:rPr>
        <w:t>T</w:t>
      </w:r>
      <w:r w:rsidRPr="00E06F8B">
        <w:rPr>
          <w:sz w:val="24"/>
          <w:szCs w:val="24"/>
        </w:rPr>
        <w:t>. Кроме того, комбинация входных условий, доопределенная с учетом ограничений, как правило, порождает комбинации реакций, в которых наряду с определенными значениями, соответствующими набору команд Х</w:t>
      </w:r>
      <w:r w:rsidRPr="00E06F8B">
        <w:rPr>
          <w:sz w:val="24"/>
          <w:szCs w:val="24"/>
          <w:vertAlign w:val="subscript"/>
        </w:rPr>
        <w:t>Т</w:t>
      </w:r>
      <w:r w:rsidRPr="00E06F8B">
        <w:rPr>
          <w:sz w:val="24"/>
          <w:szCs w:val="24"/>
        </w:rPr>
        <w:t xml:space="preserve"> определены и значения других реакций исследуемого участка программных средств.</w:t>
      </w:r>
    </w:p>
    <w:p w14:paraId="35489FF2" w14:textId="77777777" w:rsidR="003C5B31" w:rsidRPr="00E06F8B" w:rsidRDefault="003C5B31" w:rsidP="003C5B31">
      <w:pPr>
        <w:spacing w:after="0" w:line="240" w:lineRule="auto"/>
        <w:ind w:left="0" w:right="154" w:firstLine="284"/>
        <w:rPr>
          <w:sz w:val="24"/>
          <w:szCs w:val="24"/>
        </w:rPr>
      </w:pPr>
      <w:r w:rsidRPr="00E06F8B">
        <w:rPr>
          <w:sz w:val="24"/>
          <w:szCs w:val="24"/>
        </w:rPr>
        <w:t>Задача, решаемая данным алгоритмом, формируется следующ образом.</w:t>
      </w:r>
    </w:p>
    <w:p w14:paraId="3E2CC5DB" w14:textId="77777777" w:rsidR="003C5B31" w:rsidRPr="00E06F8B" w:rsidRDefault="003C5B31" w:rsidP="003C5B31">
      <w:pPr>
        <w:spacing w:after="0" w:line="240" w:lineRule="auto"/>
        <w:ind w:left="0" w:right="0" w:firstLine="284"/>
        <w:jc w:val="left"/>
        <w:rPr>
          <w:sz w:val="24"/>
          <w:szCs w:val="24"/>
        </w:rPr>
      </w:pPr>
      <w:r w:rsidRPr="00E06F8B">
        <w:rPr>
          <w:sz w:val="24"/>
          <w:szCs w:val="24"/>
        </w:rPr>
        <w:t>Дано:</w:t>
      </w:r>
    </w:p>
    <w:p w14:paraId="56AF2C36" w14:textId="77777777" w:rsidR="003C5B31" w:rsidRPr="00E06F8B" w:rsidRDefault="003C5B31" w:rsidP="003C5B31">
      <w:pPr>
        <w:tabs>
          <w:tab w:val="num" w:pos="1004"/>
        </w:tabs>
        <w:spacing w:after="0" w:line="240" w:lineRule="auto"/>
        <w:ind w:left="0" w:right="196" w:firstLine="284"/>
        <w:rPr>
          <w:sz w:val="24"/>
          <w:szCs w:val="24"/>
        </w:rPr>
      </w:pPr>
      <w:r w:rsidRPr="00E06F8B">
        <w:rPr>
          <w:noProof/>
          <w:sz w:val="24"/>
          <w:szCs w:val="24"/>
          <w:lang w:eastAsia="ru-RU"/>
        </w:rPr>
        <w:drawing>
          <wp:inline distT="0" distB="0" distL="0" distR="0" wp14:anchorId="659F0311" wp14:editId="20458B67">
            <wp:extent cx="74930" cy="67310"/>
            <wp:effectExtent l="0" t="0" r="1270" b="8890"/>
            <wp:docPr id="41"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 cy="67310"/>
                    </a:xfrm>
                    <a:prstGeom prst="rect">
                      <a:avLst/>
                    </a:prstGeom>
                    <a:noFill/>
                    <a:ln>
                      <a:noFill/>
                    </a:ln>
                  </pic:spPr>
                </pic:pic>
              </a:graphicData>
            </a:graphic>
          </wp:inline>
        </w:drawing>
      </w:r>
      <w:r w:rsidRPr="00E06F8B">
        <w:rPr>
          <w:noProof/>
          <w:sz w:val="24"/>
          <w:szCs w:val="24"/>
        </w:rPr>
        <w:tab/>
      </w:r>
      <w:r w:rsidRPr="00E06F8B">
        <w:rPr>
          <w:sz w:val="24"/>
          <w:szCs w:val="24"/>
        </w:rPr>
        <w:t xml:space="preserve">вырожденное покрытие функциональной диаграммы </w:t>
      </w:r>
      <w:r w:rsidRPr="00E06F8B">
        <w:rPr>
          <w:noProof/>
          <w:sz w:val="24"/>
          <w:szCs w:val="24"/>
          <w:lang w:eastAsia="ru-RU"/>
        </w:rPr>
        <w:drawing>
          <wp:inline distT="0" distB="0" distL="0" distR="0" wp14:anchorId="2701BB4C" wp14:editId="087B1407">
            <wp:extent cx="7620" cy="90170"/>
            <wp:effectExtent l="0" t="0" r="0" b="0"/>
            <wp:docPr id="34" name="Picture 34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90170"/>
                    </a:xfrm>
                    <a:prstGeom prst="rect">
                      <a:avLst/>
                    </a:prstGeom>
                    <a:noFill/>
                    <a:ln>
                      <a:noFill/>
                    </a:ln>
                  </pic:spPr>
                </pic:pic>
              </a:graphicData>
            </a:graphic>
          </wp:inline>
        </w:drawing>
      </w:r>
      <w:r w:rsidRPr="00E06F8B">
        <w:rPr>
          <w:sz w:val="24"/>
          <w:szCs w:val="24"/>
        </w:rPr>
        <w:t>инструментальных средств (или их относительно автономного участка), исследуемых на отсутствие блоков формирования программных закладок диверсионного типа;</w:t>
      </w:r>
    </w:p>
    <w:p w14:paraId="194002AA" w14:textId="77777777" w:rsidR="003C5B31" w:rsidRPr="00E06F8B" w:rsidRDefault="003C5B31" w:rsidP="003C5B31">
      <w:pPr>
        <w:tabs>
          <w:tab w:val="num" w:pos="1004"/>
        </w:tabs>
        <w:spacing w:after="0" w:line="240" w:lineRule="auto"/>
        <w:ind w:left="0" w:right="196" w:firstLine="284"/>
        <w:rPr>
          <w:sz w:val="24"/>
          <w:szCs w:val="24"/>
        </w:rPr>
      </w:pPr>
      <w:r w:rsidRPr="00E06F8B">
        <w:rPr>
          <w:noProof/>
          <w:sz w:val="24"/>
          <w:szCs w:val="24"/>
          <w:lang w:eastAsia="ru-RU"/>
        </w:rPr>
        <w:drawing>
          <wp:inline distT="0" distB="0" distL="0" distR="0" wp14:anchorId="74BBF39B" wp14:editId="697D81CF">
            <wp:extent cx="74930" cy="67310"/>
            <wp:effectExtent l="0" t="0" r="1270" b="8890"/>
            <wp:docPr id="42"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30" cy="67310"/>
                    </a:xfrm>
                    <a:prstGeom prst="rect">
                      <a:avLst/>
                    </a:prstGeom>
                    <a:noFill/>
                    <a:ln>
                      <a:noFill/>
                    </a:ln>
                  </pic:spPr>
                </pic:pic>
              </a:graphicData>
            </a:graphic>
          </wp:inline>
        </w:drawing>
      </w:r>
      <w:r w:rsidRPr="00E06F8B">
        <w:rPr>
          <w:noProof/>
          <w:sz w:val="24"/>
          <w:szCs w:val="24"/>
        </w:rPr>
        <w:tab/>
      </w:r>
      <w:r w:rsidRPr="00E06F8B">
        <w:rPr>
          <w:sz w:val="24"/>
          <w:szCs w:val="24"/>
        </w:rPr>
        <w:t xml:space="preserve">вектор </w:t>
      </w:r>
      <w:r w:rsidRPr="00E06F8B">
        <w:rPr>
          <w:sz w:val="24"/>
          <w:szCs w:val="24"/>
        </w:rPr>
        <w:tab/>
        <w:t xml:space="preserve">Р(О) </w:t>
      </w:r>
      <w:r w:rsidRPr="00E06F8B">
        <w:rPr>
          <w:sz w:val="24"/>
          <w:szCs w:val="24"/>
        </w:rPr>
        <w:tab/>
        <w:t xml:space="preserve">состояния </w:t>
      </w:r>
      <w:r w:rsidRPr="00E06F8B">
        <w:rPr>
          <w:sz w:val="24"/>
          <w:szCs w:val="24"/>
        </w:rPr>
        <w:tab/>
        <w:t xml:space="preserve">функциональной </w:t>
      </w:r>
      <w:r w:rsidRPr="00E06F8B">
        <w:rPr>
          <w:sz w:val="24"/>
          <w:szCs w:val="24"/>
        </w:rPr>
        <w:tab/>
        <w:t>диаграммы, соответствующий тестовому набору Х</w:t>
      </w:r>
      <w:r w:rsidRPr="00E06F8B">
        <w:rPr>
          <w:sz w:val="24"/>
          <w:szCs w:val="24"/>
          <w:vertAlign w:val="subscript"/>
        </w:rPr>
        <w:t>Т</w:t>
      </w:r>
      <w:r w:rsidRPr="00E06F8B">
        <w:rPr>
          <w:sz w:val="24"/>
          <w:szCs w:val="24"/>
        </w:rPr>
        <w:t>.</w:t>
      </w:r>
    </w:p>
    <w:p w14:paraId="47B2EE94" w14:textId="77777777" w:rsidR="003C5B31" w:rsidRPr="00E06F8B" w:rsidRDefault="003C5B31" w:rsidP="003C5B31">
      <w:pPr>
        <w:spacing w:after="0" w:line="240" w:lineRule="auto"/>
        <w:ind w:left="0" w:right="154" w:firstLine="284"/>
        <w:rPr>
          <w:sz w:val="24"/>
          <w:szCs w:val="24"/>
        </w:rPr>
      </w:pPr>
      <w:r w:rsidRPr="00E06F8B">
        <w:rPr>
          <w:sz w:val="24"/>
          <w:szCs w:val="24"/>
        </w:rPr>
        <w:t>Требуется: найти для исследуемых средств значения реакций соответствующие вектору Р(О).</w:t>
      </w:r>
    </w:p>
    <w:p w14:paraId="36776DCC" w14:textId="77777777" w:rsidR="003C5B31" w:rsidRPr="00E06F8B" w:rsidRDefault="003C5B31" w:rsidP="003C5B31">
      <w:pPr>
        <w:spacing w:after="0" w:line="240" w:lineRule="auto"/>
        <w:ind w:left="0" w:right="154" w:firstLine="284"/>
        <w:rPr>
          <w:sz w:val="24"/>
          <w:szCs w:val="24"/>
        </w:rPr>
      </w:pPr>
      <w:r w:rsidRPr="00E06F8B">
        <w:rPr>
          <w:sz w:val="24"/>
          <w:szCs w:val="24"/>
        </w:rPr>
        <w:t>Решение данной задачи осуществляется следующим образом.</w:t>
      </w:r>
    </w:p>
    <w:p w14:paraId="1EBBF045" w14:textId="77777777" w:rsidR="003C5B31" w:rsidRPr="00E06F8B" w:rsidRDefault="003C5B31" w:rsidP="00472B5D">
      <w:pPr>
        <w:spacing w:after="0" w:line="240" w:lineRule="auto"/>
        <w:ind w:left="0" w:right="154" w:firstLine="284"/>
        <w:jc w:val="center"/>
        <w:rPr>
          <w:sz w:val="24"/>
          <w:szCs w:val="24"/>
        </w:rPr>
      </w:pPr>
      <w:r w:rsidRPr="00E06F8B">
        <w:rPr>
          <w:sz w:val="24"/>
          <w:szCs w:val="24"/>
        </w:rPr>
        <w:t>Алгоритм В</w:t>
      </w:r>
    </w:p>
    <w:p w14:paraId="2AFD53A5" w14:textId="77777777" w:rsidR="003C5B31" w:rsidRPr="00E06F8B" w:rsidRDefault="003C5B31" w:rsidP="003C5B31">
      <w:pPr>
        <w:spacing w:after="0" w:line="240" w:lineRule="auto"/>
        <w:ind w:left="0" w:right="465" w:firstLine="284"/>
        <w:rPr>
          <w:sz w:val="24"/>
          <w:szCs w:val="24"/>
        </w:rPr>
      </w:pPr>
      <w:r w:rsidRPr="00E06F8B">
        <w:rPr>
          <w:sz w:val="24"/>
          <w:szCs w:val="24"/>
        </w:rPr>
        <w:t>1. Начальная установка номера шага алгоритма ј:=1.</w:t>
      </w:r>
    </w:p>
    <w:p w14:paraId="537EACD8" w14:textId="77777777" w:rsidR="003C5B31" w:rsidRPr="00E06F8B" w:rsidRDefault="003C5B31" w:rsidP="003C5B31">
      <w:pPr>
        <w:spacing w:after="0" w:line="240" w:lineRule="auto"/>
        <w:ind w:left="0" w:right="465" w:firstLine="284"/>
        <w:rPr>
          <w:sz w:val="24"/>
          <w:szCs w:val="24"/>
        </w:rPr>
      </w:pPr>
      <w:r w:rsidRPr="00E06F8B">
        <w:rPr>
          <w:sz w:val="24"/>
          <w:szCs w:val="24"/>
        </w:rPr>
        <w:t>2. В векторе Р</w:t>
      </w:r>
      <w:r w:rsidRPr="00E06F8B">
        <w:rPr>
          <w:sz w:val="24"/>
          <w:szCs w:val="24"/>
          <w:vertAlign w:val="subscript"/>
        </w:rPr>
        <w:t xml:space="preserve">ј-1 </w:t>
      </w:r>
      <w:r w:rsidRPr="00E06F8B">
        <w:rPr>
          <w:sz w:val="24"/>
          <w:szCs w:val="24"/>
        </w:rPr>
        <w:t>определяется функциональная связь S</w:t>
      </w:r>
      <w:r w:rsidRPr="00E06F8B">
        <w:rPr>
          <w:sz w:val="24"/>
          <w:szCs w:val="24"/>
          <w:vertAlign w:val="subscript"/>
        </w:rPr>
        <w:t>g</w:t>
      </w:r>
      <w:r w:rsidRPr="00E06F8B">
        <w:rPr>
          <w:sz w:val="24"/>
          <w:szCs w:val="24"/>
        </w:rPr>
        <w:t xml:space="preserve"> с минимальным номером, значение которой не определено, а хотя бы одно входное условие этой ФС имеет значение 0 или 1. Так как в соответствии с принятым правилом нумерации номер ФС всегда больше номера любого ее входного условия, то g≥V+j, где </w:t>
      </w:r>
      <w:r w:rsidRPr="00E06F8B">
        <w:rPr>
          <w:noProof/>
          <w:sz w:val="24"/>
          <w:szCs w:val="24"/>
          <w:lang w:eastAsia="ru-RU"/>
        </w:rPr>
        <w:drawing>
          <wp:inline distT="0" distB="0" distL="0" distR="0" wp14:anchorId="0EE9CFD3" wp14:editId="3AD67B2A">
            <wp:extent cx="120015" cy="127635"/>
            <wp:effectExtent l="0" t="0" r="6985" b="0"/>
            <wp:docPr id="35" name="Picture 1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015" cy="127635"/>
                    </a:xfrm>
                    <a:prstGeom prst="rect">
                      <a:avLst/>
                    </a:prstGeom>
                    <a:noFill/>
                    <a:ln>
                      <a:noFill/>
                    </a:ln>
                  </pic:spPr>
                </pic:pic>
              </a:graphicData>
            </a:graphic>
          </wp:inline>
        </w:drawing>
      </w:r>
      <w:r w:rsidRPr="00E06F8B">
        <w:rPr>
          <w:sz w:val="24"/>
          <w:szCs w:val="24"/>
        </w:rPr>
        <w:t xml:space="preserve"> - число входных условий ФС. Поэтому при выполнении этой операции следует анализировать значения ФС с номерами </w:t>
      </w:r>
      <w:r w:rsidRPr="00E06F8B">
        <w:rPr>
          <w:noProof/>
          <w:sz w:val="24"/>
          <w:szCs w:val="24"/>
          <w:lang w:eastAsia="ru-RU"/>
        </w:rPr>
        <w:drawing>
          <wp:inline distT="0" distB="0" distL="0" distR="0" wp14:anchorId="513FC5DC" wp14:editId="16966D54">
            <wp:extent cx="1409065" cy="149860"/>
            <wp:effectExtent l="0" t="0" r="0" b="2540"/>
            <wp:docPr id="36" name="Picture 3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9065" cy="149860"/>
                    </a:xfrm>
                    <a:prstGeom prst="rect">
                      <a:avLst/>
                    </a:prstGeom>
                    <a:noFill/>
                    <a:ln>
                      <a:noFill/>
                    </a:ln>
                  </pic:spPr>
                </pic:pic>
              </a:graphicData>
            </a:graphic>
          </wp:inline>
        </w:drawing>
      </w:r>
      <w:r w:rsidRPr="00E06F8B">
        <w:rPr>
          <w:sz w:val="24"/>
          <w:szCs w:val="24"/>
        </w:rPr>
        <w:t>где - число ФС.</w:t>
      </w:r>
    </w:p>
    <w:p w14:paraId="3DB9B462" w14:textId="77777777" w:rsidR="003C5B31" w:rsidRPr="00E06F8B" w:rsidRDefault="003C5B31" w:rsidP="003C5B31">
      <w:pPr>
        <w:spacing w:after="0" w:line="240" w:lineRule="auto"/>
        <w:ind w:left="0" w:right="459" w:firstLine="284"/>
        <w:rPr>
          <w:sz w:val="24"/>
          <w:szCs w:val="24"/>
        </w:rPr>
      </w:pPr>
      <w:r w:rsidRPr="00E06F8B">
        <w:rPr>
          <w:sz w:val="24"/>
          <w:szCs w:val="24"/>
        </w:rPr>
        <w:t>3. Из вырожденного покрытия ФС S</w:t>
      </w:r>
      <w:r w:rsidRPr="00E06F8B">
        <w:rPr>
          <w:sz w:val="24"/>
          <w:szCs w:val="24"/>
          <w:vertAlign w:val="subscript"/>
        </w:rPr>
        <w:t>g</w:t>
      </w:r>
      <w:r w:rsidRPr="00E06F8B">
        <w:rPr>
          <w:sz w:val="24"/>
          <w:szCs w:val="24"/>
        </w:rPr>
        <w:t xml:space="preserve"> выбирается куб К</w:t>
      </w:r>
      <w:r w:rsidRPr="00E06F8B">
        <w:rPr>
          <w:sz w:val="24"/>
          <w:szCs w:val="24"/>
          <w:vertAlign w:val="subscript"/>
        </w:rPr>
        <w:t>hg</w:t>
      </w:r>
      <w:r w:rsidRPr="00E06F8B">
        <w:rPr>
          <w:sz w:val="24"/>
          <w:szCs w:val="24"/>
        </w:rPr>
        <w:t xml:space="preserve">, </w:t>
      </w:r>
      <w:r w:rsidRPr="00E06F8B">
        <w:rPr>
          <w:noProof/>
          <w:sz w:val="24"/>
          <w:szCs w:val="24"/>
          <w:lang w:eastAsia="ru-RU"/>
        </w:rPr>
        <w:drawing>
          <wp:inline distT="0" distB="0" distL="0" distR="0" wp14:anchorId="23ECF247" wp14:editId="54176190">
            <wp:extent cx="7620" cy="7620"/>
            <wp:effectExtent l="0" t="0" r="0" b="0"/>
            <wp:docPr id="37" name="Picture 18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F8B">
        <w:rPr>
          <w:sz w:val="24"/>
          <w:szCs w:val="24"/>
        </w:rPr>
        <w:t>значения компонентов которого не противоречат значениям соответствующих компонентов вектора состояния Р</w:t>
      </w:r>
      <w:r w:rsidRPr="00E06F8B">
        <w:rPr>
          <w:sz w:val="24"/>
          <w:szCs w:val="24"/>
          <w:vertAlign w:val="subscript"/>
        </w:rPr>
        <w:t xml:space="preserve">ј-1 </w:t>
      </w:r>
      <w:r w:rsidRPr="00E06F8B">
        <w:rPr>
          <w:noProof/>
          <w:sz w:val="24"/>
          <w:szCs w:val="24"/>
          <w:lang w:eastAsia="ru-RU"/>
        </w:rPr>
        <w:drawing>
          <wp:inline distT="0" distB="0" distL="0" distR="0" wp14:anchorId="2006AE00" wp14:editId="3B4E03ED">
            <wp:extent cx="29845" cy="22225"/>
            <wp:effectExtent l="0" t="0" r="0" b="0"/>
            <wp:docPr id="38" name="Picture 1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845" cy="22225"/>
                    </a:xfrm>
                    <a:prstGeom prst="rect">
                      <a:avLst/>
                    </a:prstGeom>
                    <a:noFill/>
                    <a:ln>
                      <a:noFill/>
                    </a:ln>
                  </pic:spPr>
                </pic:pic>
              </a:graphicData>
            </a:graphic>
          </wp:inline>
        </w:drawing>
      </w:r>
      <w:r w:rsidRPr="00E06F8B">
        <w:rPr>
          <w:sz w:val="24"/>
          <w:szCs w:val="24"/>
        </w:rPr>
        <w:t>Противоречие отсутствует, если для всех компонентов куба K</w:t>
      </w:r>
      <w:r w:rsidRPr="00E06F8B">
        <w:rPr>
          <w:sz w:val="24"/>
          <w:szCs w:val="24"/>
          <w:vertAlign w:val="subscript"/>
        </w:rPr>
        <w:t>hg</w:t>
      </w:r>
      <w:r w:rsidRPr="00E06F8B">
        <w:rPr>
          <w:sz w:val="24"/>
          <w:szCs w:val="24"/>
        </w:rPr>
        <w:t xml:space="preserve"> выполняются следующие условия:</w:t>
      </w:r>
    </w:p>
    <w:p w14:paraId="1849EC3F" w14:textId="77777777" w:rsidR="003C5B31" w:rsidRPr="00E06F8B" w:rsidRDefault="003C5B31" w:rsidP="003C5B31">
      <w:pPr>
        <w:numPr>
          <w:ilvl w:val="1"/>
          <w:numId w:val="5"/>
        </w:numPr>
        <w:spacing w:after="0" w:line="240" w:lineRule="auto"/>
        <w:ind w:left="0" w:right="812" w:firstLine="284"/>
        <w:rPr>
          <w:sz w:val="24"/>
          <w:szCs w:val="24"/>
        </w:rPr>
      </w:pPr>
      <w:r w:rsidRPr="00E06F8B">
        <w:rPr>
          <w:sz w:val="24"/>
          <w:szCs w:val="24"/>
        </w:rPr>
        <w:t xml:space="preserve">Если в кубе  компонент а имеет значение х, то в векторе Р(ј-1) значение компонента а может быть 0, 1 </w:t>
      </w:r>
      <w:r w:rsidRPr="00E06F8B">
        <w:rPr>
          <w:noProof/>
          <w:sz w:val="24"/>
          <w:szCs w:val="24"/>
          <w:lang w:eastAsia="ru-RU"/>
        </w:rPr>
        <w:drawing>
          <wp:inline distT="0" distB="0" distL="0" distR="0" wp14:anchorId="3AF97157" wp14:editId="0E7DF312">
            <wp:extent cx="7620" cy="7620"/>
            <wp:effectExtent l="0" t="0" r="0" b="0"/>
            <wp:docPr id="39" name="Picture 1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F8B">
        <w:rPr>
          <w:sz w:val="24"/>
          <w:szCs w:val="24"/>
        </w:rPr>
        <w:t>или х;</w:t>
      </w:r>
    </w:p>
    <w:p w14:paraId="66F8DBCA" w14:textId="77777777" w:rsidR="003C5B31" w:rsidRPr="00E06F8B" w:rsidRDefault="003C5B31" w:rsidP="003C5B31">
      <w:pPr>
        <w:spacing w:after="0" w:line="240" w:lineRule="auto"/>
        <w:ind w:left="0" w:right="812" w:firstLine="284"/>
        <w:rPr>
          <w:sz w:val="24"/>
          <w:szCs w:val="24"/>
        </w:rPr>
      </w:pPr>
      <w:r w:rsidRPr="00E06F8B">
        <w:rPr>
          <w:sz w:val="24"/>
          <w:szCs w:val="24"/>
        </w:rPr>
        <w:t>3.2.Если в кубе K</w:t>
      </w:r>
      <w:r w:rsidRPr="00E06F8B">
        <w:rPr>
          <w:sz w:val="24"/>
          <w:szCs w:val="24"/>
          <w:vertAlign w:val="subscript"/>
        </w:rPr>
        <w:t>hg</w:t>
      </w:r>
      <w:r w:rsidRPr="00E06F8B">
        <w:rPr>
          <w:sz w:val="24"/>
          <w:szCs w:val="24"/>
        </w:rPr>
        <w:t xml:space="preserve"> компонент а имеет значение d, d=0,1 то и в векторе Р</w:t>
      </w:r>
      <w:r w:rsidRPr="00E06F8B">
        <w:rPr>
          <w:sz w:val="24"/>
          <w:szCs w:val="24"/>
          <w:vertAlign w:val="subscript"/>
        </w:rPr>
        <w:t>ј-1</w:t>
      </w:r>
      <w:r w:rsidRPr="00E06F8B">
        <w:rPr>
          <w:sz w:val="24"/>
          <w:szCs w:val="24"/>
        </w:rPr>
        <w:t xml:space="preserve"> этот компонент должен иметь значение d.</w:t>
      </w:r>
    </w:p>
    <w:p w14:paraId="7414C958" w14:textId="77777777" w:rsidR="003C5B31" w:rsidRPr="00E06F8B" w:rsidRDefault="003C5B31" w:rsidP="003C5B31">
      <w:pPr>
        <w:numPr>
          <w:ilvl w:val="0"/>
          <w:numId w:val="4"/>
        </w:numPr>
        <w:spacing w:after="0" w:line="240" w:lineRule="auto"/>
        <w:ind w:left="0" w:right="171" w:firstLine="284"/>
        <w:rPr>
          <w:sz w:val="24"/>
          <w:szCs w:val="24"/>
        </w:rPr>
      </w:pPr>
      <w:r w:rsidRPr="00E06F8B">
        <w:rPr>
          <w:sz w:val="24"/>
          <w:szCs w:val="24"/>
        </w:rPr>
        <w:t>Если не выбрано ни одного куба, то Р</w:t>
      </w:r>
      <w:r w:rsidRPr="00E06F8B">
        <w:rPr>
          <w:sz w:val="24"/>
          <w:szCs w:val="24"/>
          <w:vertAlign w:val="subscript"/>
        </w:rPr>
        <w:t>ј</w:t>
      </w:r>
      <w:r w:rsidRPr="00E06F8B">
        <w:rPr>
          <w:sz w:val="24"/>
          <w:szCs w:val="24"/>
        </w:rPr>
        <w:t>=Р</w:t>
      </w:r>
      <w:r w:rsidRPr="00E06F8B">
        <w:rPr>
          <w:sz w:val="24"/>
          <w:szCs w:val="24"/>
          <w:vertAlign w:val="subscript"/>
        </w:rPr>
        <w:t>ј-1</w:t>
      </w:r>
      <w:r w:rsidRPr="00E06F8B">
        <w:rPr>
          <w:sz w:val="24"/>
          <w:szCs w:val="24"/>
        </w:rPr>
        <w:t xml:space="preserve"> и осуществляется переход к п.6, в противном случае — к п.5.</w:t>
      </w:r>
    </w:p>
    <w:p w14:paraId="5C7D2390" w14:textId="77777777" w:rsidR="003C5B31" w:rsidRPr="00E06F8B" w:rsidRDefault="003C5B31" w:rsidP="003C5B31">
      <w:pPr>
        <w:numPr>
          <w:ilvl w:val="0"/>
          <w:numId w:val="4"/>
        </w:numPr>
        <w:spacing w:after="0" w:line="240" w:lineRule="auto"/>
        <w:ind w:left="0" w:right="171" w:firstLine="284"/>
        <w:rPr>
          <w:sz w:val="24"/>
          <w:szCs w:val="24"/>
        </w:rPr>
      </w:pPr>
      <w:r w:rsidRPr="00E06F8B">
        <w:rPr>
          <w:sz w:val="24"/>
          <w:szCs w:val="24"/>
        </w:rPr>
        <w:t>Формируется вектор Р</w:t>
      </w:r>
      <w:r w:rsidRPr="00E06F8B">
        <w:rPr>
          <w:sz w:val="24"/>
          <w:szCs w:val="24"/>
          <w:vertAlign w:val="subscript"/>
        </w:rPr>
        <w:t>j</w:t>
      </w:r>
      <w:r w:rsidRPr="00E06F8B">
        <w:rPr>
          <w:sz w:val="24"/>
          <w:szCs w:val="24"/>
        </w:rPr>
        <w:t xml:space="preserve"> состояния ФД, разряды которого образуются с помощью операций П поразрядного пересечения (см. п.5 алгоритма Б) компонентов выбранного куба K</w:t>
      </w:r>
      <w:r w:rsidRPr="00E06F8B">
        <w:rPr>
          <w:sz w:val="24"/>
          <w:szCs w:val="24"/>
          <w:vertAlign w:val="subscript"/>
        </w:rPr>
        <w:t>gh</w:t>
      </w:r>
      <w:r w:rsidRPr="00E06F8B">
        <w:rPr>
          <w:sz w:val="24"/>
          <w:szCs w:val="24"/>
        </w:rPr>
        <w:t xml:space="preserve"> с соответствующими компонентами вектора Р</w:t>
      </w:r>
      <w:r w:rsidRPr="00E06F8B">
        <w:rPr>
          <w:sz w:val="24"/>
          <w:szCs w:val="24"/>
          <w:vertAlign w:val="subscript"/>
        </w:rPr>
        <w:t xml:space="preserve">ј-1 </w:t>
      </w:r>
      <w:r w:rsidRPr="00E06F8B">
        <w:rPr>
          <w:sz w:val="24"/>
          <w:szCs w:val="24"/>
        </w:rPr>
        <w:t>и заменой значений и этих компонентов результатами операции перечисления.</w:t>
      </w:r>
    </w:p>
    <w:p w14:paraId="47CA290C" w14:textId="77777777" w:rsidR="003C5B31" w:rsidRPr="00E06F8B" w:rsidRDefault="003C5B31" w:rsidP="003C5B31">
      <w:pPr>
        <w:numPr>
          <w:ilvl w:val="0"/>
          <w:numId w:val="4"/>
        </w:numPr>
        <w:spacing w:after="0" w:line="240" w:lineRule="auto"/>
        <w:ind w:left="0" w:right="171" w:firstLine="284"/>
        <w:rPr>
          <w:sz w:val="24"/>
          <w:szCs w:val="24"/>
        </w:rPr>
      </w:pPr>
      <w:r w:rsidRPr="00E06F8B">
        <w:rPr>
          <w:sz w:val="24"/>
          <w:szCs w:val="24"/>
        </w:rPr>
        <w:t>Если g&lt;N+V, то осуществляется переход к п.7. В противном случае алгоритм завершается.</w:t>
      </w:r>
    </w:p>
    <w:p w14:paraId="3195941E" w14:textId="77777777" w:rsidR="003C5B31" w:rsidRPr="00E06F8B" w:rsidRDefault="003C5B31" w:rsidP="003C5B31">
      <w:pPr>
        <w:numPr>
          <w:ilvl w:val="0"/>
          <w:numId w:val="4"/>
        </w:numPr>
        <w:spacing w:after="0" w:line="240" w:lineRule="auto"/>
        <w:ind w:left="0" w:right="171" w:firstLine="284"/>
        <w:rPr>
          <w:sz w:val="24"/>
          <w:szCs w:val="24"/>
        </w:rPr>
      </w:pPr>
      <w:r w:rsidRPr="00E06F8B">
        <w:rPr>
          <w:sz w:val="24"/>
          <w:szCs w:val="24"/>
        </w:rPr>
        <w:t>j:=j+1, переход к п.2.</w:t>
      </w:r>
    </w:p>
    <w:p w14:paraId="526005CF" w14:textId="77777777" w:rsidR="003C5B31" w:rsidRPr="00877A31" w:rsidRDefault="003C5B31" w:rsidP="003C5B31">
      <w:pPr>
        <w:spacing w:after="0" w:line="240" w:lineRule="auto"/>
        <w:ind w:left="0" w:right="657" w:firstLine="284"/>
        <w:rPr>
          <w:sz w:val="24"/>
          <w:szCs w:val="24"/>
        </w:rPr>
      </w:pPr>
      <w:r w:rsidRPr="00E06F8B">
        <w:rPr>
          <w:sz w:val="24"/>
          <w:szCs w:val="24"/>
        </w:rPr>
        <w:t xml:space="preserve">Таким образом, рассмотренный метод построения тестов проверки технологической безопасности исследуемых инструментальных средств и алгоритмы его реализации позволяют сформировать и проанализировать таблицы решений для полпого тестового набора. В то же время, создание самих тестов представляет собой самостоятельную задачу, связанную с необходимостью разработки некоторого программного обеспечения, которое само по себе должно соответствовать логическим схемам </w:t>
      </w:r>
      <w:r w:rsidRPr="00E06F8B">
        <w:rPr>
          <w:noProof/>
          <w:sz w:val="24"/>
          <w:szCs w:val="24"/>
          <w:lang w:eastAsia="ru-RU"/>
        </w:rPr>
        <w:drawing>
          <wp:inline distT="0" distB="0" distL="0" distR="0" wp14:anchorId="10E2B290" wp14:editId="63E8FA8E">
            <wp:extent cx="7620" cy="7620"/>
            <wp:effectExtent l="0" t="0" r="0" b="0"/>
            <wp:docPr id="40" name="Picture 2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F8B">
        <w:rPr>
          <w:sz w:val="24"/>
          <w:szCs w:val="24"/>
        </w:rPr>
        <w:t>проведения проверок.</w:t>
      </w:r>
      <w:bookmarkStart w:id="0" w:name="_GoBack"/>
      <w:bookmarkEnd w:id="0"/>
    </w:p>
    <w:p w14:paraId="48CBB7E8" w14:textId="77777777" w:rsidR="005211D8" w:rsidRDefault="005211D8" w:rsidP="003C5B31">
      <w:pPr>
        <w:ind w:left="0" w:firstLine="284"/>
      </w:pPr>
    </w:p>
    <w:sectPr w:rsidR="005211D8" w:rsidSect="00D52547">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287"/>
    <w:multiLevelType w:val="hybridMultilevel"/>
    <w:tmpl w:val="B20E768C"/>
    <w:lvl w:ilvl="0" w:tplc="6B78340E">
      <w:start w:val="4"/>
      <w:numFmt w:val="decimal"/>
      <w:lvlText w:val="%1."/>
      <w:lvlJc w:val="left"/>
      <w:pPr>
        <w:ind w:left="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DA516A">
      <w:start w:val="1"/>
      <w:numFmt w:val="lowerLetter"/>
      <w:lvlText w:val="%2"/>
      <w:lvlJc w:val="left"/>
      <w:pPr>
        <w:ind w:left="2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B01A5A">
      <w:start w:val="1"/>
      <w:numFmt w:val="lowerRoman"/>
      <w:lvlText w:val="%3"/>
      <w:lvlJc w:val="left"/>
      <w:pPr>
        <w:ind w:left="2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C4C612">
      <w:start w:val="1"/>
      <w:numFmt w:val="decimal"/>
      <w:lvlText w:val="%4"/>
      <w:lvlJc w:val="left"/>
      <w:pPr>
        <w:ind w:left="3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96031E">
      <w:start w:val="1"/>
      <w:numFmt w:val="lowerLetter"/>
      <w:lvlText w:val="%5"/>
      <w:lvlJc w:val="left"/>
      <w:pPr>
        <w:ind w:left="4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0E8758">
      <w:start w:val="1"/>
      <w:numFmt w:val="lowerRoman"/>
      <w:lvlText w:val="%6"/>
      <w:lvlJc w:val="left"/>
      <w:pPr>
        <w:ind w:left="4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60C242">
      <w:start w:val="1"/>
      <w:numFmt w:val="decimal"/>
      <w:lvlText w:val="%7"/>
      <w:lvlJc w:val="left"/>
      <w:pPr>
        <w:ind w:left="5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C216BC">
      <w:start w:val="1"/>
      <w:numFmt w:val="lowerLetter"/>
      <w:lvlText w:val="%8"/>
      <w:lvlJc w:val="left"/>
      <w:pPr>
        <w:ind w:left="6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DE5C90">
      <w:start w:val="1"/>
      <w:numFmt w:val="lowerRoman"/>
      <w:lvlText w:val="%9"/>
      <w:lvlJc w:val="left"/>
      <w:pPr>
        <w:ind w:left="7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D583EED"/>
    <w:multiLevelType w:val="hybridMultilevel"/>
    <w:tmpl w:val="97983F5E"/>
    <w:lvl w:ilvl="0" w:tplc="59382280">
      <w:start w:val="1"/>
      <w:numFmt w:val="decimal"/>
      <w:lvlText w:val="%1."/>
      <w:lvlJc w:val="left"/>
      <w:pPr>
        <w:ind w:left="9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EA02D88">
      <w:start w:val="1"/>
      <w:numFmt w:val="lowerLetter"/>
      <w:lvlText w:val="%2"/>
      <w:lvlJc w:val="left"/>
      <w:pPr>
        <w:ind w:left="2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A3E4346">
      <w:start w:val="1"/>
      <w:numFmt w:val="lowerRoman"/>
      <w:lvlText w:val="%3"/>
      <w:lvlJc w:val="left"/>
      <w:pPr>
        <w:ind w:left="2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9AC788C">
      <w:start w:val="1"/>
      <w:numFmt w:val="decimal"/>
      <w:lvlText w:val="%4"/>
      <w:lvlJc w:val="left"/>
      <w:pPr>
        <w:ind w:left="3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B1C22FA">
      <w:start w:val="1"/>
      <w:numFmt w:val="lowerLetter"/>
      <w:lvlText w:val="%5"/>
      <w:lvlJc w:val="left"/>
      <w:pPr>
        <w:ind w:left="43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E6A2208">
      <w:start w:val="1"/>
      <w:numFmt w:val="lowerRoman"/>
      <w:lvlText w:val="%6"/>
      <w:lvlJc w:val="left"/>
      <w:pPr>
        <w:ind w:left="51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608A55C">
      <w:start w:val="1"/>
      <w:numFmt w:val="decimal"/>
      <w:lvlText w:val="%7"/>
      <w:lvlJc w:val="left"/>
      <w:pPr>
        <w:ind w:left="58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E42B1D0">
      <w:start w:val="1"/>
      <w:numFmt w:val="lowerLetter"/>
      <w:lvlText w:val="%8"/>
      <w:lvlJc w:val="left"/>
      <w:pPr>
        <w:ind w:left="65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CA655DA">
      <w:start w:val="1"/>
      <w:numFmt w:val="lowerRoman"/>
      <w:lvlText w:val="%9"/>
      <w:lvlJc w:val="left"/>
      <w:pPr>
        <w:ind w:left="72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428249CD"/>
    <w:multiLevelType w:val="hybridMultilevel"/>
    <w:tmpl w:val="E2BCD1C8"/>
    <w:lvl w:ilvl="0" w:tplc="710E8F4A">
      <w:start w:val="1"/>
      <w:numFmt w:val="decimal"/>
      <w:lvlText w:val="%1."/>
      <w:lvlJc w:val="left"/>
      <w:pPr>
        <w:ind w:left="3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69C1B1A">
      <w:start w:val="1"/>
      <w:numFmt w:val="lowerLetter"/>
      <w:lvlText w:val="%2"/>
      <w:lvlJc w:val="left"/>
      <w:pPr>
        <w:ind w:left="22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AF2B978">
      <w:start w:val="1"/>
      <w:numFmt w:val="lowerRoman"/>
      <w:lvlText w:val="%3"/>
      <w:lvlJc w:val="left"/>
      <w:pPr>
        <w:ind w:left="29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FFC7B8C">
      <w:start w:val="1"/>
      <w:numFmt w:val="decimal"/>
      <w:lvlText w:val="%4"/>
      <w:lvlJc w:val="left"/>
      <w:pPr>
        <w:ind w:left="36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774A324">
      <w:start w:val="1"/>
      <w:numFmt w:val="lowerLetter"/>
      <w:lvlText w:val="%5"/>
      <w:lvlJc w:val="left"/>
      <w:pPr>
        <w:ind w:left="43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EC4386A">
      <w:start w:val="1"/>
      <w:numFmt w:val="lowerRoman"/>
      <w:lvlText w:val="%6"/>
      <w:lvlJc w:val="left"/>
      <w:pPr>
        <w:ind w:left="50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E909B78">
      <w:start w:val="1"/>
      <w:numFmt w:val="decimal"/>
      <w:lvlText w:val="%7"/>
      <w:lvlJc w:val="left"/>
      <w:pPr>
        <w:ind w:left="58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5BEA946">
      <w:start w:val="1"/>
      <w:numFmt w:val="lowerLetter"/>
      <w:lvlText w:val="%8"/>
      <w:lvlJc w:val="left"/>
      <w:pPr>
        <w:ind w:left="65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72CF358">
      <w:start w:val="1"/>
      <w:numFmt w:val="lowerRoman"/>
      <w:lvlText w:val="%9"/>
      <w:lvlJc w:val="left"/>
      <w:pPr>
        <w:ind w:left="72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70315E50"/>
    <w:multiLevelType w:val="hybridMultilevel"/>
    <w:tmpl w:val="CC6A9AEE"/>
    <w:lvl w:ilvl="0" w:tplc="2E409B7C">
      <w:start w:val="1"/>
      <w:numFmt w:val="decimal"/>
      <w:lvlText w:val="%1."/>
      <w:lvlJc w:val="left"/>
      <w:pPr>
        <w:ind w:left="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9D80D9C">
      <w:start w:val="1"/>
      <w:numFmt w:val="lowerLetter"/>
      <w:lvlText w:val="%2"/>
      <w:lvlJc w:val="left"/>
      <w:pPr>
        <w:ind w:left="21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086FAA4">
      <w:start w:val="1"/>
      <w:numFmt w:val="lowerRoman"/>
      <w:lvlText w:val="%3"/>
      <w:lvlJc w:val="left"/>
      <w:pPr>
        <w:ind w:left="28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4748B20">
      <w:start w:val="1"/>
      <w:numFmt w:val="decimal"/>
      <w:lvlText w:val="%4"/>
      <w:lvlJc w:val="left"/>
      <w:pPr>
        <w:ind w:left="35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23A9BDA">
      <w:start w:val="1"/>
      <w:numFmt w:val="lowerLetter"/>
      <w:lvlText w:val="%5"/>
      <w:lvlJc w:val="left"/>
      <w:pPr>
        <w:ind w:left="43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0B2ADD2">
      <w:start w:val="1"/>
      <w:numFmt w:val="lowerRoman"/>
      <w:lvlText w:val="%6"/>
      <w:lvlJc w:val="left"/>
      <w:pPr>
        <w:ind w:left="50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0C6CE16">
      <w:start w:val="1"/>
      <w:numFmt w:val="decimal"/>
      <w:lvlText w:val="%7"/>
      <w:lvlJc w:val="left"/>
      <w:pPr>
        <w:ind w:left="57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95CB2DE">
      <w:start w:val="1"/>
      <w:numFmt w:val="lowerLetter"/>
      <w:lvlText w:val="%8"/>
      <w:lvlJc w:val="left"/>
      <w:pPr>
        <w:ind w:left="64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82E1692">
      <w:start w:val="1"/>
      <w:numFmt w:val="lowerRoman"/>
      <w:lvlText w:val="%9"/>
      <w:lvlJc w:val="left"/>
      <w:pPr>
        <w:ind w:left="71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7CCE3B99"/>
    <w:multiLevelType w:val="multilevel"/>
    <w:tmpl w:val="1758F2FA"/>
    <w:lvl w:ilvl="0">
      <w:start w:val="3"/>
      <w:numFmt w:val="decimal"/>
      <w:lvlText w:val="%1"/>
      <w:lvlJc w:val="left"/>
      <w:pPr>
        <w:ind w:left="360" w:hanging="360"/>
      </w:pPr>
      <w:rPr>
        <w:rFonts w:hint="default"/>
      </w:rPr>
    </w:lvl>
    <w:lvl w:ilvl="1">
      <w:start w:val="1"/>
      <w:numFmt w:val="decimal"/>
      <w:lvlText w:val="%1.%2"/>
      <w:lvlJc w:val="left"/>
      <w:pPr>
        <w:ind w:left="2206" w:hanging="360"/>
      </w:pPr>
      <w:rPr>
        <w:rFonts w:hint="default"/>
      </w:rPr>
    </w:lvl>
    <w:lvl w:ilvl="2">
      <w:start w:val="1"/>
      <w:numFmt w:val="decimal"/>
      <w:lvlText w:val="%1.%2.%3"/>
      <w:lvlJc w:val="left"/>
      <w:pPr>
        <w:ind w:left="4412" w:hanging="720"/>
      </w:pPr>
      <w:rPr>
        <w:rFonts w:hint="default"/>
      </w:rPr>
    </w:lvl>
    <w:lvl w:ilvl="3">
      <w:start w:val="1"/>
      <w:numFmt w:val="decimal"/>
      <w:lvlText w:val="%1.%2.%3.%4"/>
      <w:lvlJc w:val="left"/>
      <w:pPr>
        <w:ind w:left="6258" w:hanging="720"/>
      </w:pPr>
      <w:rPr>
        <w:rFonts w:hint="default"/>
      </w:rPr>
    </w:lvl>
    <w:lvl w:ilvl="4">
      <w:start w:val="1"/>
      <w:numFmt w:val="decimal"/>
      <w:lvlText w:val="%1.%2.%3.%4.%5"/>
      <w:lvlJc w:val="left"/>
      <w:pPr>
        <w:ind w:left="8464" w:hanging="1080"/>
      </w:pPr>
      <w:rPr>
        <w:rFonts w:hint="default"/>
      </w:rPr>
    </w:lvl>
    <w:lvl w:ilvl="5">
      <w:start w:val="1"/>
      <w:numFmt w:val="decimal"/>
      <w:lvlText w:val="%1.%2.%3.%4.%5.%6"/>
      <w:lvlJc w:val="left"/>
      <w:pPr>
        <w:ind w:left="10310" w:hanging="1080"/>
      </w:pPr>
      <w:rPr>
        <w:rFonts w:hint="default"/>
      </w:rPr>
    </w:lvl>
    <w:lvl w:ilvl="6">
      <w:start w:val="1"/>
      <w:numFmt w:val="decimal"/>
      <w:lvlText w:val="%1.%2.%3.%4.%5.%6.%7"/>
      <w:lvlJc w:val="left"/>
      <w:pPr>
        <w:ind w:left="12516" w:hanging="1440"/>
      </w:pPr>
      <w:rPr>
        <w:rFonts w:hint="default"/>
      </w:rPr>
    </w:lvl>
    <w:lvl w:ilvl="7">
      <w:start w:val="1"/>
      <w:numFmt w:val="decimal"/>
      <w:lvlText w:val="%1.%2.%3.%4.%5.%6.%7.%8"/>
      <w:lvlJc w:val="left"/>
      <w:pPr>
        <w:ind w:left="14362" w:hanging="1440"/>
      </w:pPr>
      <w:rPr>
        <w:rFonts w:hint="default"/>
      </w:rPr>
    </w:lvl>
    <w:lvl w:ilvl="8">
      <w:start w:val="1"/>
      <w:numFmt w:val="decimal"/>
      <w:lvlText w:val="%1.%2.%3.%4.%5.%6.%7.%8.%9"/>
      <w:lvlJc w:val="left"/>
      <w:pPr>
        <w:ind w:left="16568" w:hanging="180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A9D"/>
    <w:rsid w:val="00291134"/>
    <w:rsid w:val="003C5B31"/>
    <w:rsid w:val="00472B5D"/>
    <w:rsid w:val="004C4A9D"/>
    <w:rsid w:val="005211D8"/>
    <w:rsid w:val="008608FC"/>
    <w:rsid w:val="008845C1"/>
    <w:rsid w:val="00991A62"/>
    <w:rsid w:val="009F342E"/>
    <w:rsid w:val="00D42110"/>
    <w:rsid w:val="00D52547"/>
    <w:rsid w:val="00E06F8B"/>
    <w:rsid w:val="00ED787E"/>
    <w:rsid w:val="00EF5198"/>
    <w:rsid w:val="00F12FC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20EB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B31"/>
    <w:pPr>
      <w:spacing w:after="5" w:line="250" w:lineRule="auto"/>
      <w:ind w:left="32" w:right="444" w:firstLine="537"/>
      <w:jc w:val="both"/>
    </w:pPr>
    <w:rPr>
      <w:rFonts w:ascii="Times New Roman" w:eastAsia="Times New Roman" w:hAnsi="Times New Roman" w:cs="Times New Roman"/>
      <w:color w:val="000000"/>
      <w:sz w:val="26"/>
      <w:szCs w:val="22"/>
      <w:lang w:val="en-US" w:eastAsia="en-US"/>
    </w:rPr>
  </w:style>
  <w:style w:type="paragraph" w:styleId="1">
    <w:name w:val="heading 1"/>
    <w:next w:val="a"/>
    <w:link w:val="10"/>
    <w:uiPriority w:val="9"/>
    <w:unhideWhenUsed/>
    <w:qFormat/>
    <w:rsid w:val="003C5B31"/>
    <w:pPr>
      <w:keepNext/>
      <w:keepLines/>
      <w:spacing w:line="259" w:lineRule="auto"/>
      <w:ind w:left="297" w:hanging="10"/>
      <w:jc w:val="center"/>
      <w:outlineLvl w:val="0"/>
    </w:pPr>
    <w:rPr>
      <w:rFonts w:ascii="Times New Roman" w:eastAsia="Times New Roman" w:hAnsi="Times New Roman" w:cs="Times New Roman"/>
      <w:color w:val="000000"/>
      <w:sz w:val="30"/>
      <w:szCs w:val="22"/>
      <w:u w:val="single" w:color="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B31"/>
    <w:rPr>
      <w:rFonts w:ascii="Times New Roman" w:eastAsia="Times New Roman" w:hAnsi="Times New Roman" w:cs="Times New Roman"/>
      <w:color w:val="000000"/>
      <w:sz w:val="30"/>
      <w:szCs w:val="22"/>
      <w:u w:val="single" w:color="00000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B31"/>
    <w:pPr>
      <w:spacing w:after="5" w:line="250" w:lineRule="auto"/>
      <w:ind w:left="32" w:right="444" w:firstLine="537"/>
      <w:jc w:val="both"/>
    </w:pPr>
    <w:rPr>
      <w:rFonts w:ascii="Times New Roman" w:eastAsia="Times New Roman" w:hAnsi="Times New Roman" w:cs="Times New Roman"/>
      <w:color w:val="000000"/>
      <w:sz w:val="26"/>
      <w:szCs w:val="22"/>
      <w:lang w:val="en-US" w:eastAsia="en-US"/>
    </w:rPr>
  </w:style>
  <w:style w:type="paragraph" w:styleId="1">
    <w:name w:val="heading 1"/>
    <w:next w:val="a"/>
    <w:link w:val="10"/>
    <w:uiPriority w:val="9"/>
    <w:unhideWhenUsed/>
    <w:qFormat/>
    <w:rsid w:val="003C5B31"/>
    <w:pPr>
      <w:keepNext/>
      <w:keepLines/>
      <w:spacing w:line="259" w:lineRule="auto"/>
      <w:ind w:left="297" w:hanging="10"/>
      <w:jc w:val="center"/>
      <w:outlineLvl w:val="0"/>
    </w:pPr>
    <w:rPr>
      <w:rFonts w:ascii="Times New Roman" w:eastAsia="Times New Roman" w:hAnsi="Times New Roman" w:cs="Times New Roman"/>
      <w:color w:val="000000"/>
      <w:sz w:val="30"/>
      <w:szCs w:val="22"/>
      <w:u w:val="single" w:color="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B31"/>
    <w:rPr>
      <w:rFonts w:ascii="Times New Roman" w:eastAsia="Times New Roman" w:hAnsi="Times New Roman" w:cs="Times New Roman"/>
      <w:color w:val="000000"/>
      <w:sz w:val="30"/>
      <w:szCs w:val="22"/>
      <w:u w:val="single"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image" Target="media/image19.jpeg"/><Relationship Id="rId25" Type="http://schemas.openxmlformats.org/officeDocument/2006/relationships/image" Target="media/image20.jpeg"/><Relationship Id="rId26" Type="http://schemas.openxmlformats.org/officeDocument/2006/relationships/image" Target="media/image21.jpeg"/><Relationship Id="rId27" Type="http://schemas.openxmlformats.org/officeDocument/2006/relationships/image" Target="media/image22.jpeg"/><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3223</Words>
  <Characters>18372</Characters>
  <Application>Microsoft Macintosh Word</Application>
  <DocSecurity>0</DocSecurity>
  <Lines>153</Lines>
  <Paragraphs>43</Paragraphs>
  <ScaleCrop>false</ScaleCrop>
  <Company>dom</Company>
  <LinksUpToDate>false</LinksUpToDate>
  <CharactersWithSpaces>21552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Turebayeva Rakhila</dc:creator>
  <cp:keywords/>
  <dc:description/>
  <cp:lastModifiedBy>Turebayeva Rakhila</cp:lastModifiedBy>
  <cp:revision>7</cp:revision>
  <dcterms:created xsi:type="dcterms:W3CDTF">2021-03-15T17:22:00Z</dcterms:created>
  <dcterms:modified xsi:type="dcterms:W3CDTF">2021-03-16T10:11:00Z</dcterms:modified>
</cp:coreProperties>
</file>