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371" w:rsidRPr="00AA4371" w:rsidRDefault="00AA4371" w:rsidP="00AA4371">
      <w:pPr>
        <w:rPr>
          <w:rFonts w:ascii="Segoe UI" w:hAnsi="Segoe UI" w:cs="Segoe UI"/>
          <w:color w:val="212529"/>
          <w:sz w:val="23"/>
          <w:szCs w:val="23"/>
          <w:shd w:val="clear" w:color="auto" w:fill="FFFFFF"/>
          <w:lang w:val="kk-KZ"/>
        </w:rPr>
      </w:pPr>
      <w:bookmarkStart w:id="0" w:name="_GoBack"/>
      <w:bookmarkEnd w:id="0"/>
      <w:r w:rsidRPr="00AA4371">
        <w:rPr>
          <w:rFonts w:ascii="Segoe UI" w:hAnsi="Segoe UI" w:cs="Segoe UI"/>
          <w:color w:val="212529"/>
          <w:sz w:val="23"/>
          <w:szCs w:val="23"/>
          <w:shd w:val="clear" w:color="auto" w:fill="FFFFFF"/>
          <w:lang w:val="kk-KZ"/>
        </w:rPr>
        <w:t>Жобаның міндеттеріне сәйкес оқу материалының мазмұнын іріктеу; жобаны жүзеге асыруға қажетті құралдарды таңдау, 3-апта</w:t>
      </w:r>
    </w:p>
    <w:p w:rsidR="00D57FE8" w:rsidRDefault="00D57FE8"/>
    <w:sectPr w:rsidR="00D5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74290"/>
    <w:multiLevelType w:val="multilevel"/>
    <w:tmpl w:val="B680E2C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1D"/>
    <w:rsid w:val="0085651D"/>
    <w:rsid w:val="00AA4371"/>
    <w:rsid w:val="00D5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316A"/>
  <w15:chartTrackingRefBased/>
  <w15:docId w15:val="{4EAFDB13-1E97-4ACD-AA06-457CB77F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371"/>
    <w:pPr>
      <w:ind w:left="720"/>
      <w:contextualSpacing/>
    </w:pPr>
    <w:rPr>
      <w:lang w:val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>SPecialiST RePack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2022-11-03T13:25:00Z</dcterms:created>
  <dcterms:modified xsi:type="dcterms:W3CDTF">2022-11-03T13:26:00Z</dcterms:modified>
</cp:coreProperties>
</file>