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F9" w:rsidRPr="005C6904" w:rsidRDefault="00E237F9" w:rsidP="00E237F9">
      <w:p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ТЕМА 18</w:t>
      </w:r>
      <w:r>
        <w:rPr>
          <w:rFonts w:ascii="Times New Roman" w:hAnsi="Times New Roman"/>
          <w:b/>
          <w:sz w:val="28"/>
          <w:szCs w:val="28"/>
        </w:rPr>
        <w:t>.</w:t>
      </w:r>
      <w:r w:rsidRPr="005C6904">
        <w:rPr>
          <w:rFonts w:ascii="Times New Roman" w:hAnsi="Times New Roman"/>
          <w:b/>
          <w:sz w:val="28"/>
          <w:szCs w:val="28"/>
        </w:rPr>
        <w:t xml:space="preserve"> ТЕХНОЛОГИИ ОБУЧЕНИЯ В ВУЗЕ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18.1 Содержание технологии обучения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Содержание технологии обучения </w:t>
      </w:r>
      <w:proofErr w:type="gramStart"/>
      <w:r w:rsidRPr="005C6904">
        <w:rPr>
          <w:rFonts w:ascii="Times New Roman" w:hAnsi="Times New Roman"/>
          <w:sz w:val="28"/>
          <w:szCs w:val="28"/>
        </w:rPr>
        <w:t>рассматривается  как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содержание и структура учебной информации, предъявляемой студентам, и комплекс задач, упражнений и заданий, обеспечивающих формирование учебных и профессиональных навыков и умений, накопление первоначального опыта профессиональной деятельности. Важную роль играют формы организации учебных занятий, направленные на овладение знаниями, навыками и умениями, их соотношение по объему, чередование, а также формы контроля, способствующие закреплению полученных знаний.</w:t>
      </w:r>
    </w:p>
    <w:p w:rsidR="00E237F9" w:rsidRPr="005C6904" w:rsidRDefault="00E237F9" w:rsidP="00E237F9">
      <w:p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ехнология обучения – </w:t>
      </w:r>
      <w:r w:rsidRPr="005C6904">
        <w:rPr>
          <w:rFonts w:ascii="Times New Roman" w:hAnsi="Times New Roman"/>
          <w:sz w:val="28"/>
          <w:szCs w:val="28"/>
        </w:rPr>
        <w:t xml:space="preserve">системная категория, </w:t>
      </w:r>
      <w:r>
        <w:rPr>
          <w:rFonts w:ascii="Times New Roman" w:hAnsi="Times New Roman"/>
          <w:sz w:val="28"/>
          <w:szCs w:val="28"/>
        </w:rPr>
        <w:t xml:space="preserve">имеющая структурные </w:t>
      </w:r>
      <w:r w:rsidRPr="005C6904">
        <w:rPr>
          <w:rFonts w:ascii="Times New Roman" w:hAnsi="Times New Roman"/>
          <w:sz w:val="28"/>
          <w:szCs w:val="28"/>
        </w:rPr>
        <w:t>составляющи</w:t>
      </w:r>
      <w:r>
        <w:rPr>
          <w:rFonts w:ascii="Times New Roman" w:hAnsi="Times New Roman"/>
          <w:sz w:val="28"/>
          <w:szCs w:val="28"/>
        </w:rPr>
        <w:t>е</w:t>
      </w:r>
      <w:r w:rsidRPr="005C6904">
        <w:rPr>
          <w:rFonts w:ascii="Times New Roman" w:hAnsi="Times New Roman"/>
          <w:sz w:val="28"/>
          <w:szCs w:val="28"/>
        </w:rPr>
        <w:t>.</w:t>
      </w: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Ind w:w="284" w:type="dxa"/>
        <w:tblLook w:val="04A0" w:firstRow="1" w:lastRow="0" w:firstColumn="1" w:lastColumn="0" w:noHBand="0" w:noVBand="1"/>
      </w:tblPr>
      <w:tblGrid>
        <w:gridCol w:w="3493"/>
        <w:gridCol w:w="5925"/>
      </w:tblGrid>
      <w:tr w:rsidR="00E237F9" w:rsidRPr="005C6904" w:rsidTr="008C7FC3">
        <w:trPr>
          <w:trHeight w:val="377"/>
        </w:trPr>
        <w:tc>
          <w:tcPr>
            <w:tcW w:w="3493" w:type="dxa"/>
            <w:vMerge w:val="restart"/>
            <w:shd w:val="clear" w:color="auto" w:fill="auto"/>
          </w:tcPr>
          <w:p w:rsidR="00E237F9" w:rsidRPr="005C6904" w:rsidRDefault="00E237F9" w:rsidP="008C7FC3">
            <w:pPr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128905</wp:posOffset>
                      </wp:positionV>
                      <wp:extent cx="1933575" cy="1238250"/>
                      <wp:effectExtent l="19050" t="6985" r="19050" b="12065"/>
                      <wp:wrapNone/>
                      <wp:docPr id="36" name="Шеврон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238250"/>
                              </a:xfrm>
                              <a:prstGeom prst="chevron">
                                <a:avLst>
                                  <a:gd name="adj" fmla="val 278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7F9" w:rsidRDefault="00E237F9" w:rsidP="00E237F9">
                                  <w:pPr>
                                    <w:ind w:left="426" w:firstLine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37F9" w:rsidRPr="00010902" w:rsidRDefault="00E237F9" w:rsidP="00E237F9">
                                  <w:pPr>
                                    <w:ind w:left="709" w:firstLine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0109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Структурные составляющие технологии обучения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Шеврон 36" o:spid="_x0000_s1026" type="#_x0000_t55" style="position:absolute;left:0;text-align:left;margin-left:4.25pt;margin-top:10.15pt;width:152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" adj="17751">
                      <v:textbox>
                        <w:txbxContent>
                          <w:p w:rsidR="00E237F9" w:rsidRDefault="00E237F9" w:rsidP="00E237F9">
                            <w:pPr>
                              <w:ind w:left="426"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237F9" w:rsidRPr="00010902" w:rsidRDefault="00E237F9" w:rsidP="00E237F9">
                            <w:pPr>
                              <w:ind w:left="709"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09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Структурные составляющие технологии обучения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25" w:type="dxa"/>
            <w:shd w:val="clear" w:color="auto" w:fill="auto"/>
          </w:tcPr>
          <w:p w:rsidR="00E237F9" w:rsidRPr="005C6904" w:rsidRDefault="00E237F9" w:rsidP="00E237F9">
            <w:pPr>
              <w:numPr>
                <w:ilvl w:val="0"/>
                <w:numId w:val="1"/>
              </w:numPr>
              <w:spacing w:after="120"/>
              <w:ind w:left="-108" w:firstLine="142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цели обучения;</w:t>
            </w:r>
          </w:p>
        </w:tc>
      </w:tr>
      <w:tr w:rsidR="00E237F9" w:rsidRPr="005C6904" w:rsidTr="008C7FC3">
        <w:trPr>
          <w:trHeight w:val="164"/>
        </w:trPr>
        <w:tc>
          <w:tcPr>
            <w:tcW w:w="3493" w:type="dxa"/>
            <w:vMerge/>
            <w:shd w:val="clear" w:color="auto" w:fill="auto"/>
          </w:tcPr>
          <w:p w:rsidR="00E237F9" w:rsidRPr="005C6904" w:rsidRDefault="00E237F9" w:rsidP="008C7FC3">
            <w:pPr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5" w:type="dxa"/>
            <w:shd w:val="clear" w:color="auto" w:fill="auto"/>
          </w:tcPr>
          <w:p w:rsidR="00E237F9" w:rsidRPr="005C6904" w:rsidRDefault="00E237F9" w:rsidP="00E237F9">
            <w:pPr>
              <w:numPr>
                <w:ilvl w:val="0"/>
                <w:numId w:val="1"/>
              </w:numPr>
              <w:spacing w:after="120"/>
              <w:ind w:left="-108" w:firstLine="142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содержание обучения;</w:t>
            </w:r>
          </w:p>
        </w:tc>
      </w:tr>
      <w:tr w:rsidR="00E237F9" w:rsidRPr="005C6904" w:rsidTr="008C7FC3">
        <w:trPr>
          <w:trHeight w:val="164"/>
        </w:trPr>
        <w:tc>
          <w:tcPr>
            <w:tcW w:w="3493" w:type="dxa"/>
            <w:vMerge/>
            <w:shd w:val="clear" w:color="auto" w:fill="auto"/>
          </w:tcPr>
          <w:p w:rsidR="00E237F9" w:rsidRPr="005C6904" w:rsidRDefault="00E237F9" w:rsidP="008C7FC3">
            <w:pPr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5" w:type="dxa"/>
            <w:shd w:val="clear" w:color="auto" w:fill="auto"/>
          </w:tcPr>
          <w:p w:rsidR="00E237F9" w:rsidRPr="005C6904" w:rsidRDefault="00E237F9" w:rsidP="00E237F9">
            <w:pPr>
              <w:numPr>
                <w:ilvl w:val="0"/>
                <w:numId w:val="1"/>
              </w:numPr>
              <w:spacing w:after="120"/>
              <w:ind w:left="-108" w:firstLine="142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средства педагогического взаимодействия (с</w:t>
            </w:r>
            <w:r>
              <w:rPr>
                <w:rFonts w:ascii="Times New Roman" w:hAnsi="Times New Roman"/>
                <w:sz w:val="28"/>
                <w:szCs w:val="28"/>
              </w:rPr>
              <w:t>редства преподавания и мотивации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), организация учебного процесса;</w:t>
            </w:r>
          </w:p>
          <w:p w:rsidR="00E237F9" w:rsidRPr="005C6904" w:rsidRDefault="00E237F9" w:rsidP="00E237F9">
            <w:pPr>
              <w:numPr>
                <w:ilvl w:val="0"/>
                <w:numId w:val="1"/>
              </w:numPr>
              <w:spacing w:after="120"/>
              <w:ind w:left="-108" w:firstLine="142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студент, преподаватель;</w:t>
            </w:r>
          </w:p>
          <w:p w:rsidR="00E237F9" w:rsidRPr="005C6904" w:rsidRDefault="00E237F9" w:rsidP="00E237F9">
            <w:pPr>
              <w:numPr>
                <w:ilvl w:val="0"/>
                <w:numId w:val="1"/>
              </w:numPr>
              <w:spacing w:after="120"/>
              <w:ind w:left="-108" w:firstLine="142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результат деятельности (в том числе и уровень профессиональной подготовки).</w:t>
            </w:r>
          </w:p>
        </w:tc>
      </w:tr>
    </w:tbl>
    <w:p w:rsidR="00E237F9" w:rsidRPr="005C6904" w:rsidRDefault="00E237F9" w:rsidP="00E237F9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Таким образом, технология обучения предполагает организацию, управление и контроль процесса обучения. Все стороны этого процесса взаимосвязаны и влияют друг на друга. </w:t>
      </w:r>
    </w:p>
    <w:p w:rsidR="00E237F9" w:rsidRPr="005C6904" w:rsidRDefault="00E237F9" w:rsidP="00E237F9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соответствии с названными ниже основаниями традиционное обучение может быть определено как:</w:t>
      </w:r>
    </w:p>
    <w:p w:rsidR="00E237F9" w:rsidRPr="005C6904" w:rsidRDefault="00E237F9" w:rsidP="00E237F9">
      <w:p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контактное (может быть дистантным), сообщающее, основанное на принципе сознательности (осозн</w:t>
      </w:r>
      <w:r>
        <w:rPr>
          <w:rFonts w:ascii="Times New Roman" w:hAnsi="Times New Roman"/>
          <w:sz w:val="28"/>
          <w:szCs w:val="28"/>
        </w:rPr>
        <w:t xml:space="preserve">ание самого предмета освоения – </w:t>
      </w:r>
      <w:r w:rsidRPr="005C6904">
        <w:rPr>
          <w:rFonts w:ascii="Times New Roman" w:hAnsi="Times New Roman"/>
          <w:sz w:val="28"/>
          <w:szCs w:val="28"/>
        </w:rPr>
        <w:t>знания), целенаправленно</w:t>
      </w:r>
      <w:r>
        <w:rPr>
          <w:rFonts w:ascii="Times New Roman" w:hAnsi="Times New Roman"/>
          <w:sz w:val="28"/>
          <w:szCs w:val="28"/>
        </w:rPr>
        <w:t>е, не</w:t>
      </w:r>
      <w:r w:rsidRPr="005C6904">
        <w:rPr>
          <w:rFonts w:ascii="Times New Roman" w:hAnsi="Times New Roman"/>
          <w:sz w:val="28"/>
          <w:szCs w:val="28"/>
        </w:rPr>
        <w:t>управляемое, построенное по дисциплинарно-предметному принципу;</w:t>
      </w:r>
    </w:p>
    <w:p w:rsidR="00E237F9" w:rsidRPr="005C6904" w:rsidRDefault="00E237F9" w:rsidP="00E237F9">
      <w:p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- внеконтекстное (в системе высшего образования без целенаправленного моделирования будущей профессиональной деятельности в процессе учебной). </w:t>
      </w:r>
    </w:p>
    <w:p w:rsidR="00E237F9" w:rsidRPr="005C6904" w:rsidRDefault="00E237F9" w:rsidP="00E237F9">
      <w:p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Определение Н. Ф. Талызиной традиционного обучения как информационно-сообщающего, догматического, пассивного отражает все названные выше характеристики. При этом необходимо подчеркнуть, что это констатирующее, а не оценочное</w:t>
      </w:r>
      <w:r>
        <w:rPr>
          <w:rFonts w:ascii="Times New Roman" w:hAnsi="Times New Roman"/>
          <w:sz w:val="28"/>
          <w:szCs w:val="28"/>
        </w:rPr>
        <w:t xml:space="preserve"> определение по типу "хорошо" – </w:t>
      </w:r>
      <w:r w:rsidRPr="005C6904">
        <w:rPr>
          <w:rFonts w:ascii="Times New Roman" w:hAnsi="Times New Roman"/>
          <w:sz w:val="28"/>
          <w:szCs w:val="28"/>
        </w:rPr>
        <w:t xml:space="preserve">"плохо", ибо традиционное обучение содержит все основные предпосылки и условия освоения </w:t>
      </w:r>
      <w:r w:rsidRPr="005C6904">
        <w:rPr>
          <w:rFonts w:ascii="Times New Roman" w:hAnsi="Times New Roman"/>
          <w:sz w:val="28"/>
          <w:szCs w:val="28"/>
        </w:rPr>
        <w:lastRenderedPageBreak/>
        <w:t xml:space="preserve">знания, эффективная реализация которых обусловлена множеством факторов, в частности индивидуально-психологическими особенностями обучающихся. </w:t>
      </w:r>
    </w:p>
    <w:p w:rsidR="00E237F9" w:rsidRPr="005C6904" w:rsidRDefault="00E237F9" w:rsidP="00E237F9">
      <w:pPr>
        <w:ind w:lef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3"/>
        <w:gridCol w:w="6663"/>
      </w:tblGrid>
      <w:tr w:rsidR="00E237F9" w:rsidRPr="005C6904" w:rsidTr="008C7FC3">
        <w:trPr>
          <w:trHeight w:val="138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E237F9" w:rsidRPr="005C6904" w:rsidRDefault="00E237F9" w:rsidP="008C7FC3">
            <w:pPr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Направления современного обучения</w:t>
            </w:r>
          </w:p>
          <w:p w:rsidR="00E237F9" w:rsidRPr="005C6904" w:rsidRDefault="00E237F9" w:rsidP="008C7FC3">
            <w:pPr>
              <w:ind w:left="0" w:right="11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237F9" w:rsidRPr="005C6904" w:rsidRDefault="00E237F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По основанию </w:t>
            </w:r>
          </w:p>
          <w:p w:rsidR="00E237F9" w:rsidRPr="005C6904" w:rsidRDefault="00E237F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непосредственности </w:t>
            </w:r>
          </w:p>
          <w:p w:rsidR="00E237F9" w:rsidRPr="005C6904" w:rsidRDefault="00E237F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опосредованности) </w:t>
            </w:r>
          </w:p>
          <w:p w:rsidR="00E237F9" w:rsidRPr="005C6904" w:rsidRDefault="00E237F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взаимодействия </w:t>
            </w:r>
          </w:p>
          <w:p w:rsidR="00E237F9" w:rsidRPr="005C6904" w:rsidRDefault="00E237F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обучающего и обучаемого</w:t>
            </w:r>
          </w:p>
        </w:tc>
        <w:tc>
          <w:tcPr>
            <w:tcW w:w="6663" w:type="dxa"/>
            <w:shd w:val="clear" w:color="auto" w:fill="auto"/>
          </w:tcPr>
          <w:p w:rsidR="00E237F9" w:rsidRPr="005C6904" w:rsidRDefault="00E237F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огут быть выделены формы контактного и дистанционного обучения, где к первой группе относятся все традиционно разрабатываемые н</w:t>
            </w:r>
            <w:r>
              <w:rPr>
                <w:rFonts w:ascii="Times New Roman" w:hAnsi="Times New Roman"/>
                <w:sz w:val="28"/>
                <w:szCs w:val="28"/>
              </w:rPr>
              <w:t>аправления обучения, ко второй 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только что создаваемое в настоящее время обучение на расстоянии при помощи специальных взаимодействующих на выходе и входе технических (лазерных) средств.</w:t>
            </w:r>
          </w:p>
        </w:tc>
      </w:tr>
      <w:tr w:rsidR="00E237F9" w:rsidRPr="005C6904" w:rsidTr="008C7FC3">
        <w:trPr>
          <w:trHeight w:val="138"/>
        </w:trPr>
        <w:tc>
          <w:tcPr>
            <w:tcW w:w="567" w:type="dxa"/>
            <w:vMerge/>
            <w:shd w:val="clear" w:color="auto" w:fill="auto"/>
          </w:tcPr>
          <w:p w:rsidR="00E237F9" w:rsidRPr="005C6904" w:rsidRDefault="00E237F9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237F9" w:rsidRPr="005C6904" w:rsidRDefault="00E237F9" w:rsidP="008C7FC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По основанию принципа сознательности </w:t>
            </w:r>
          </w:p>
        </w:tc>
        <w:tc>
          <w:tcPr>
            <w:tcW w:w="6663" w:type="dxa"/>
            <w:shd w:val="clear" w:color="auto" w:fill="auto"/>
          </w:tcPr>
          <w:p w:rsidR="00E237F9" w:rsidRPr="005C6904" w:rsidRDefault="00E237F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ыделяется обучение, соотносимое с интуитивным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освоением опыта  и сознательное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37F9" w:rsidRPr="005C6904" w:rsidTr="008C7FC3">
        <w:trPr>
          <w:trHeight w:val="138"/>
        </w:trPr>
        <w:tc>
          <w:tcPr>
            <w:tcW w:w="567" w:type="dxa"/>
            <w:vMerge/>
            <w:shd w:val="clear" w:color="auto" w:fill="auto"/>
          </w:tcPr>
          <w:p w:rsidR="00E237F9" w:rsidRPr="005C6904" w:rsidRDefault="00E237F9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237F9" w:rsidRPr="005C6904" w:rsidRDefault="00E237F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По основанию наличия управления образовательным процессом</w:t>
            </w:r>
          </w:p>
        </w:tc>
        <w:tc>
          <w:tcPr>
            <w:tcW w:w="6663" w:type="dxa"/>
            <w:shd w:val="clear" w:color="auto" w:fill="auto"/>
          </w:tcPr>
          <w:p w:rsidR="00E237F9" w:rsidRPr="005C6904" w:rsidRDefault="00E237F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бучение может быть разделено на не основывающееся на нем и рассматривающее управление в качестве основного механизма усвоения (теория поэтапного формирования умственных действий, программированное, алгоритмизированное обучение).</w:t>
            </w:r>
          </w:p>
        </w:tc>
      </w:tr>
      <w:tr w:rsidR="00E237F9" w:rsidRPr="005C6904" w:rsidTr="008C7FC3">
        <w:trPr>
          <w:trHeight w:val="138"/>
        </w:trPr>
        <w:tc>
          <w:tcPr>
            <w:tcW w:w="567" w:type="dxa"/>
            <w:vMerge/>
            <w:shd w:val="clear" w:color="auto" w:fill="auto"/>
          </w:tcPr>
          <w:p w:rsidR="00E237F9" w:rsidRPr="005C6904" w:rsidRDefault="00E237F9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237F9" w:rsidRPr="005C6904" w:rsidRDefault="00E237F9" w:rsidP="008C7FC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По основанию взаимосвязи образования и культуры</w:t>
            </w:r>
          </w:p>
        </w:tc>
        <w:tc>
          <w:tcPr>
            <w:tcW w:w="6663" w:type="dxa"/>
            <w:shd w:val="clear" w:color="auto" w:fill="auto"/>
          </w:tcPr>
          <w:p w:rsidR="00E237F9" w:rsidRPr="005C6904" w:rsidRDefault="00E237F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огут быть разграничены обучение, основой которого является проекция образа культуры в образование и формирование проектной деятельности обучающихся (теории проектного обучения), и обучение, основанное на дисциплинарно-предметном принципе (традиционное обучение).</w:t>
            </w:r>
          </w:p>
        </w:tc>
      </w:tr>
      <w:tr w:rsidR="00E237F9" w:rsidRPr="005C6904" w:rsidTr="008C7FC3">
        <w:trPr>
          <w:trHeight w:val="138"/>
        </w:trPr>
        <w:tc>
          <w:tcPr>
            <w:tcW w:w="567" w:type="dxa"/>
            <w:vMerge/>
            <w:shd w:val="clear" w:color="auto" w:fill="auto"/>
          </w:tcPr>
          <w:p w:rsidR="00E237F9" w:rsidRPr="005C6904" w:rsidRDefault="00E237F9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237F9" w:rsidRPr="005C6904" w:rsidRDefault="00E237F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По основанию связи обучения с будущей деятельностью</w:t>
            </w:r>
          </w:p>
        </w:tc>
        <w:tc>
          <w:tcPr>
            <w:tcW w:w="6663" w:type="dxa"/>
            <w:shd w:val="clear" w:color="auto" w:fill="auto"/>
          </w:tcPr>
          <w:p w:rsidR="00E237F9" w:rsidRPr="005C6904" w:rsidRDefault="00E237F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ожет быть выделено "знаково-контекстное", или контекстное, обучение (А. А. Вербицкий) и традиционное обучение внеконтекстного типа.</w:t>
            </w:r>
          </w:p>
        </w:tc>
      </w:tr>
      <w:tr w:rsidR="00E237F9" w:rsidRPr="005C6904" w:rsidTr="008C7FC3">
        <w:trPr>
          <w:trHeight w:val="936"/>
        </w:trPr>
        <w:tc>
          <w:tcPr>
            <w:tcW w:w="567" w:type="dxa"/>
            <w:vMerge/>
            <w:shd w:val="clear" w:color="auto" w:fill="auto"/>
          </w:tcPr>
          <w:p w:rsidR="00E237F9" w:rsidRPr="005C6904" w:rsidRDefault="00E237F9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237F9" w:rsidRPr="005C6904" w:rsidRDefault="00E237F9" w:rsidP="008C7FC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По способу организации обучения</w:t>
            </w:r>
          </w:p>
        </w:tc>
        <w:tc>
          <w:tcPr>
            <w:tcW w:w="6663" w:type="dxa"/>
            <w:shd w:val="clear" w:color="auto" w:fill="auto"/>
          </w:tcPr>
          <w:p w:rsidR="00E237F9" w:rsidRPr="005C6904" w:rsidRDefault="00E237F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ыделяются активные формы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методы обучения и традиционно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е (информационное, сообщающее) обучение.</w:t>
            </w:r>
          </w:p>
        </w:tc>
      </w:tr>
    </w:tbl>
    <w:p w:rsidR="00E237F9" w:rsidRPr="005C6904" w:rsidRDefault="00E237F9" w:rsidP="00E237F9">
      <w:pPr>
        <w:ind w:left="0"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образовании наряду с традиционным обучением, по названным выше основаниям сформировались и другие направления: </w:t>
      </w:r>
    </w:p>
    <w:p w:rsidR="00E237F9" w:rsidRPr="005C6904" w:rsidRDefault="00E237F9" w:rsidP="00E237F9">
      <w:p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-проблемное обучение, программированное обучение, обучение, основанное на теории поэтапного форми</w:t>
      </w:r>
      <w:r>
        <w:rPr>
          <w:rFonts w:ascii="Times New Roman" w:hAnsi="Times New Roman"/>
          <w:sz w:val="28"/>
          <w:szCs w:val="28"/>
        </w:rPr>
        <w:t>рования умственных действий (П.</w:t>
      </w:r>
      <w:r w:rsidRPr="005C6904">
        <w:rPr>
          <w:rFonts w:ascii="Times New Roman" w:hAnsi="Times New Roman"/>
          <w:sz w:val="28"/>
          <w:szCs w:val="28"/>
        </w:rPr>
        <w:t xml:space="preserve">Я. Гальперин, Н. Ф. Талызина), </w:t>
      </w:r>
    </w:p>
    <w:p w:rsidR="00E237F9" w:rsidRPr="005C6904" w:rsidRDefault="00E237F9" w:rsidP="00E237F9">
      <w:p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-алгоритмизация обучения (Л. Н. Ланда), </w:t>
      </w:r>
    </w:p>
    <w:p w:rsidR="00E237F9" w:rsidRPr="005C6904" w:rsidRDefault="00E237F9" w:rsidP="00E237F9">
      <w:p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-развивающее обучение п</w:t>
      </w:r>
      <w:r>
        <w:rPr>
          <w:rFonts w:ascii="Times New Roman" w:hAnsi="Times New Roman"/>
          <w:sz w:val="28"/>
          <w:szCs w:val="28"/>
        </w:rPr>
        <w:t>о знаково-контекстному типу (А.</w:t>
      </w:r>
      <w:r w:rsidRPr="005C6904">
        <w:rPr>
          <w:rFonts w:ascii="Times New Roman" w:hAnsi="Times New Roman"/>
          <w:sz w:val="28"/>
          <w:szCs w:val="28"/>
        </w:rPr>
        <w:t xml:space="preserve">А. Вербицкий), проектное обучение. </w:t>
      </w:r>
    </w:p>
    <w:p w:rsidR="00E237F9" w:rsidRPr="005C6904" w:rsidRDefault="00E237F9" w:rsidP="00E237F9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 xml:space="preserve">Эта многосторонность обучения позволяет использовать для каждой ступени образовательной системы, для каждой конкретной ситуации обучения, сообразно возможностям и индивидуально-психологическим особенностям как обучающихся, так и самого педагога, преимущества того или иного направления обучения. </w:t>
      </w: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237F9" w:rsidRPr="005C6904" w:rsidRDefault="00E237F9" w:rsidP="00E237F9">
      <w:pPr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18. 2 Классификация технологий обучения высшей школы</w:t>
      </w: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Сущность понятия. Понятие "технология обучения" на сегодняшний день не является общепринятым в традиционной педагогике. Однако для традиционного процесса обучения существовали и существуют традиционные технологии обучения, которыми преподаватель пользуется в учебном процессе, не употребляя самого термина. </w:t>
      </w:r>
    </w:p>
    <w:p w:rsidR="00E237F9" w:rsidRPr="005C6904" w:rsidRDefault="00E237F9" w:rsidP="00E237F9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Толковом словаре В. Даля мы можем найти следу</w:t>
      </w:r>
      <w:r>
        <w:rPr>
          <w:rFonts w:ascii="Times New Roman" w:hAnsi="Times New Roman"/>
          <w:sz w:val="28"/>
          <w:szCs w:val="28"/>
        </w:rPr>
        <w:t xml:space="preserve">ющее определение: "Технология – наука техники. Техника – </w:t>
      </w:r>
      <w:r w:rsidRPr="005C6904">
        <w:rPr>
          <w:rFonts w:ascii="Times New Roman" w:hAnsi="Times New Roman"/>
          <w:sz w:val="28"/>
          <w:szCs w:val="28"/>
        </w:rPr>
        <w:t>искусство, знание, умения, приемы работы и приложение их к делу".</w:t>
      </w:r>
    </w:p>
    <w:p w:rsidR="00E237F9" w:rsidRPr="005C6904" w:rsidRDefault="00E237F9" w:rsidP="00E237F9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документах ЮНЕСКО технология обучения рассматривается как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образования.</w:t>
      </w:r>
    </w:p>
    <w:p w:rsidR="00E237F9" w:rsidRPr="005C6904" w:rsidRDefault="00E237F9" w:rsidP="00E237F9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Наиболее емко смысл термина "технология обучения" передает следующее определение:</w:t>
      </w: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64135</wp:posOffset>
                </wp:positionV>
                <wp:extent cx="5781675" cy="1560195"/>
                <wp:effectExtent l="7620" t="11430" r="11430" b="9525"/>
                <wp:wrapNone/>
                <wp:docPr id="35" name="Цилиндр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81675" cy="156019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37F9" w:rsidRPr="00B21AAC" w:rsidRDefault="00E237F9" w:rsidP="00E237F9">
                            <w:pPr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Технология обучения – </w:t>
                            </w:r>
                            <w:r w:rsidRPr="00B21A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это способ реализации содержания обучения, предусмотренного учебными программами, представляющий систему форм, методов и средств обучения, обеспечивающую наиболее эффективное достижение поставленных целей.</w:t>
                            </w:r>
                          </w:p>
                          <w:p w:rsidR="00E237F9" w:rsidRDefault="00E237F9" w:rsidP="00E237F9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35" o:spid="_x0000_s1027" type="#_x0000_t22" style="position:absolute;left:0;text-align:left;margin-left:23.55pt;margin-top:5.05pt;width:455.25pt;height:122.8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">
                <v:textbox>
                  <w:txbxContent>
                    <w:p w:rsidR="00E237F9" w:rsidRPr="00B21AAC" w:rsidRDefault="00E237F9" w:rsidP="00E237F9">
                      <w:pPr>
                        <w:ind w:left="0" w:firstLine="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Технология обучения – </w:t>
                      </w:r>
                      <w:r w:rsidRPr="00B21A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это способ реализации содержания обучения, предусмотренного учебными программами, представляющий систему форм, методов и средств обучения, обеспечивающую наиболее эффективное достижение поставленных целей.</w:t>
                      </w:r>
                    </w:p>
                    <w:p w:rsidR="00E237F9" w:rsidRDefault="00E237F9" w:rsidP="00E237F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Итак, в технологии обучения содержание, методы и средства обучения находятся во взаимосвязи и взаимообусловленности. Педагогическое мастерство преподавателя состоит в том, чтобы отобрать нужное содержание, применить оптимальные методы и средства обучения в соответствии с программой и поставленными педагогическими задачами. </w:t>
      </w: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142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18.3 Классификация технологий обучения</w:t>
      </w: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Как уже отмечалось, на сегодняшний день нет четко зафиксированной классификации технологий обучения</w:t>
      </w:r>
      <w:r>
        <w:rPr>
          <w:rFonts w:ascii="Times New Roman" w:hAnsi="Times New Roman"/>
          <w:sz w:val="28"/>
          <w:szCs w:val="28"/>
        </w:rPr>
        <w:t xml:space="preserve">, однако выделены две градации – традиционная и инновационная – </w:t>
      </w:r>
      <w:r w:rsidRPr="005C6904">
        <w:rPr>
          <w:rFonts w:ascii="Times New Roman" w:hAnsi="Times New Roman"/>
          <w:sz w:val="28"/>
          <w:szCs w:val="28"/>
        </w:rPr>
        <w:t xml:space="preserve">технологии обучения. </w:t>
      </w:r>
    </w:p>
    <w:p w:rsidR="00E237F9" w:rsidRPr="005C6904" w:rsidRDefault="00E237F9" w:rsidP="00E237F9">
      <w:pPr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gramStart"/>
      <w:r w:rsidRPr="005C6904">
        <w:rPr>
          <w:rFonts w:ascii="Times New Roman" w:hAnsi="Times New Roman"/>
          <w:sz w:val="28"/>
          <w:szCs w:val="28"/>
        </w:rPr>
        <w:t>Ученые  предлагают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следующую классификацию образовательных технологий в высшей школе</w:t>
      </w:r>
      <w:r>
        <w:rPr>
          <w:rFonts w:ascii="Times New Roman" w:hAnsi="Times New Roman"/>
          <w:sz w:val="28"/>
          <w:szCs w:val="28"/>
        </w:rPr>
        <w:t>:</w:t>
      </w:r>
    </w:p>
    <w:p w:rsidR="00E237F9" w:rsidRPr="005C6904" w:rsidRDefault="00E237F9" w:rsidP="00E237F9">
      <w:pPr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24130</wp:posOffset>
                </wp:positionV>
                <wp:extent cx="5821680" cy="4127500"/>
                <wp:effectExtent l="7620" t="11430" r="9525" b="1397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1680" cy="4127500"/>
                          <a:chOff x="1947" y="6259"/>
                          <a:chExt cx="8748" cy="5258"/>
                        </a:xfrm>
                      </wpg:grpSpPr>
                      <wps:wsp>
                        <wps:cNvPr id="2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105" y="6259"/>
                            <a:ext cx="6657" cy="6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Default="00E237F9" w:rsidP="00E237F9">
                              <w:pPr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Классификация</w:t>
                              </w:r>
                              <w:r w:rsidRPr="00C92C1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образовательных технологий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947" y="7125"/>
                            <a:ext cx="4200" cy="13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C92C15" w:rsidRDefault="00E237F9" w:rsidP="00E237F9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</w:t>
                              </w:r>
                              <w:r w:rsidRPr="00C92C1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 н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аправленности действия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(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студенты, преподаватели и т.д.)</w:t>
                              </w:r>
                            </w:p>
                            <w:p w:rsidR="00E237F9" w:rsidRDefault="00E237F9" w:rsidP="00E237F9">
                              <w:pPr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47" y="10200"/>
                            <a:ext cx="4200" cy="12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237F9" w:rsidRDefault="00E237F9" w:rsidP="00E237F9">
                              <w:pPr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</w:t>
                              </w:r>
                              <w:r w:rsidRPr="00C92C1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 организации учебного процесса (индивидуальные, коллективные, смешанные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02" y="10212"/>
                            <a:ext cx="3993" cy="13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C92C15" w:rsidRDefault="00E237F9" w:rsidP="00E237F9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</w:t>
                              </w:r>
                              <w:r w:rsidRPr="00C92C1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 методической задаче (технология одн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ого предмета, средства, метода)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702" y="8550"/>
                            <a:ext cx="3843" cy="1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C92C15" w:rsidRDefault="00E237F9" w:rsidP="00E237F9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</w:t>
                              </w:r>
                              <w:r w:rsidRPr="00C92C1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 применяемым техническим средствам (аудиовизуальные, компьютерные, видеокомпьют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ерные и т.д.)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702" y="7031"/>
                            <a:ext cx="3753" cy="13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Default="00E237F9" w:rsidP="00E237F9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E237F9" w:rsidRPr="00C92C15" w:rsidRDefault="00E237F9" w:rsidP="00E237F9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 целям обучения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947" y="8550"/>
                            <a:ext cx="4200" cy="1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3732E9" w:rsidRDefault="00E237F9" w:rsidP="00E237F9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</w:t>
                              </w:r>
                              <w:r w:rsidRPr="00C92C1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 предметной среде (гуманитарные, естественные</w:t>
                              </w:r>
                              <w:r w:rsidRPr="003732E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технические дисциплины и т.д.)</w:t>
                              </w:r>
                            </w:p>
                            <w:p w:rsidR="00E237F9" w:rsidRPr="003732E9" w:rsidRDefault="00E237F9" w:rsidP="00E237F9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431" y="6916"/>
                            <a:ext cx="1" cy="37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147" y="7650"/>
                            <a:ext cx="55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147" y="9180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147" y="10680"/>
                            <a:ext cx="55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8" style="position:absolute;left:0;text-align:left;margin-left:37.8pt;margin-top:1.9pt;width:458.4pt;height:325pt;z-index:251661312" coordorigin="1947,6259" coordsize="8748,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">
                <v:roundrect id="AutoShape 5" o:spid="_x0000_s1029" style="position:absolute;left:3105;top:6259;width:6657;height:6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rU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bQe61MMAAADbAAAADwAA&#10;AAAAAAAAAAAAAAAHAgAAZHJzL2Rvd25yZXYueG1sUEsFBgAAAAADAAMAtwAAAPcCAAAAAA==&#10;">
                  <v:textbox>
                    <w:txbxContent>
                      <w:p w:rsidR="00E237F9" w:rsidRDefault="00E237F9" w:rsidP="00E237F9">
                        <w:pPr>
                          <w:ind w:left="0" w:firstLine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Классификация</w:t>
                        </w:r>
                        <w:r w:rsidRPr="00C92C1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образовательных технологий</w:t>
                        </w:r>
                      </w:p>
                    </w:txbxContent>
                  </v:textbox>
                </v:roundrect>
                <v:roundrect id="AutoShape 6" o:spid="_x0000_s1030" style="position:absolute;left:1947;top:7125;width:4200;height:13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    <v:textbox>
                    <w:txbxContent>
                      <w:p w:rsidR="00E237F9" w:rsidRPr="00C92C15" w:rsidRDefault="00E237F9" w:rsidP="00E237F9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r w:rsidRPr="00C92C1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 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аправленности действия 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студенты, преподаватели и т.д.)</w:t>
                        </w:r>
                      </w:p>
                      <w:p w:rsidR="00E237F9" w:rsidRDefault="00E237F9" w:rsidP="00E237F9">
                        <w:pPr>
                          <w:ind w:left="0" w:firstLine="0"/>
                        </w:pPr>
                      </w:p>
                    </w:txbxContent>
                  </v:textbox>
                </v:roundrect>
                <v:roundrect id="AutoShape 7" o:spid="_x0000_s1031" style="position:absolute;left:1947;top:10200;width:4200;height:12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">
                  <v:textbox>
                    <w:txbxContent>
                      <w:p w:rsidR="00E237F9" w:rsidRDefault="00E237F9" w:rsidP="00E237F9">
                        <w:pPr>
                          <w:ind w:left="0" w:firstLine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r w:rsidRPr="00C92C1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 организации учебного процесса (индивидуальные, коллективные, смешанные</w:t>
                        </w:r>
                        <w:r>
                          <w:t>)</w:t>
                        </w:r>
                      </w:p>
                    </w:txbxContent>
                  </v:textbox>
                </v:roundrect>
                <v:roundrect id="AutoShape 8" o:spid="_x0000_s1032" style="position:absolute;left:6702;top:10212;width:3993;height:13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Sj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WML1S/oBcvMPAAD//wMAUEsBAi0AFAAGAAgAAAAhANvh9svuAAAAhQEAABMAAAAAAAAAAAAA&#10;AAAAAAAAAFtDb250ZW50X1R5cGVzXS54bWxQSwECLQAUAAYACAAAACEAWvQsW78AAAAVAQAACwAA&#10;AAAAAAAAAAAAAAAfAQAAX3JlbHMvLnJlbHNQSwECLQAUAAYACAAAACEAndUko8MAAADbAAAADwAA&#10;AAAAAAAAAAAAAAAHAgAAZHJzL2Rvd25yZXYueG1sUEsFBgAAAAADAAMAtwAAAPcCAAAAAA==&#10;">
                  <v:textbox>
                    <w:txbxContent>
                      <w:p w:rsidR="00E237F9" w:rsidRPr="00C92C15" w:rsidRDefault="00E237F9" w:rsidP="00E237F9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r w:rsidRPr="00C92C1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 методической задаче (технология одн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ого предмета, средства, метода)</w:t>
                        </w:r>
                      </w:p>
                    </w:txbxContent>
                  </v:textbox>
                </v:roundrect>
                <v:roundrect id="AutoShape 9" o:spid="_x0000_s1033" style="position:absolute;left:6702;top:8550;width:3843;height:15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>
                  <v:textbox>
                    <w:txbxContent>
                      <w:p w:rsidR="00E237F9" w:rsidRPr="00C92C15" w:rsidRDefault="00E237F9" w:rsidP="00E237F9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r w:rsidRPr="00C92C1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 применяемым техническим средствам (аудиовизуальные, компьютерные, видеокомпьют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ерные и т.д.)</w:t>
                        </w:r>
                      </w:p>
                    </w:txbxContent>
                  </v:textbox>
                </v:roundrect>
                <v:roundrect id="AutoShape 10" o:spid="_x0000_s1034" style="position:absolute;left:6702;top:7031;width:3753;height:13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">
                  <v:textbox>
                    <w:txbxContent>
                      <w:p w:rsidR="00E237F9" w:rsidRDefault="00E237F9" w:rsidP="00E237F9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E237F9" w:rsidRPr="00C92C15" w:rsidRDefault="00E237F9" w:rsidP="00E237F9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 целям обучения</w:t>
                        </w:r>
                      </w:p>
                    </w:txbxContent>
                  </v:textbox>
                </v:roundrect>
                <v:roundrect id="AutoShape 11" o:spid="_x0000_s1035" style="position:absolute;left:1947;top:8550;width:4200;height:15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">
                  <v:textbox>
                    <w:txbxContent>
                      <w:p w:rsidR="00E237F9" w:rsidRPr="003732E9" w:rsidRDefault="00E237F9" w:rsidP="00E237F9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r w:rsidRPr="00C92C1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 предметной среде (гуманитарные, естественные</w:t>
                        </w:r>
                        <w:r w:rsidRPr="00373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технические дисциплины и т.д.)</w:t>
                        </w:r>
                      </w:p>
                      <w:p w:rsidR="00E237F9" w:rsidRPr="003732E9" w:rsidRDefault="00E237F9" w:rsidP="00E237F9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6" type="#_x0000_t32" style="position:absolute;left:6431;top:6916;width:1;height:3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13" o:spid="_x0000_s1037" type="#_x0000_t32" style="position:absolute;left:6147;top:7650;width:555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14" o:spid="_x0000_s1038" type="#_x0000_t32" style="position:absolute;left:6147;top:9180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15" o:spid="_x0000_s1039" type="#_x0000_t32" style="position:absolute;left:6147;top:10680;width:55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</v:group>
            </w:pict>
          </mc:Fallback>
        </mc:AlternateContent>
      </w:r>
    </w:p>
    <w:p w:rsidR="00E237F9" w:rsidRPr="005C6904" w:rsidRDefault="00E237F9" w:rsidP="00E237F9">
      <w:pPr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Задача современных образовательных техноло</w:t>
      </w:r>
      <w:r>
        <w:rPr>
          <w:rFonts w:ascii="Times New Roman" w:hAnsi="Times New Roman"/>
          <w:sz w:val="28"/>
          <w:szCs w:val="28"/>
        </w:rPr>
        <w:t>гий –</w:t>
      </w:r>
      <w:r w:rsidRPr="005C6904">
        <w:rPr>
          <w:rFonts w:ascii="Times New Roman" w:hAnsi="Times New Roman"/>
          <w:sz w:val="28"/>
          <w:szCs w:val="28"/>
        </w:rPr>
        <w:t xml:space="preserve"> это усиление фундаментальной подготовки, дающей обучаемому умение выделить в конкретном предмете базисную инвариантную часть его содержания, которую после самостоятельного осмысления и реконструирования он сможет использовать на новом уровне, при изучении других дисциплин, при самообразовании. </w:t>
      </w:r>
    </w:p>
    <w:p w:rsidR="00E237F9" w:rsidRDefault="00E237F9" w:rsidP="00E237F9">
      <w:p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18.4 Технологии развивающего обучения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1067435</wp:posOffset>
                </wp:positionV>
                <wp:extent cx="6038850" cy="1193165"/>
                <wp:effectExtent l="7620" t="6985" r="11430" b="952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193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37F9" w:rsidRPr="00833A67" w:rsidRDefault="00E237F9" w:rsidP="00E237F9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33A6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 развивающим обучением понимается новый активно-деятельностный способ (тип) обучения, идущий на смену объяснительно-иллюстративному способу (типу).</w:t>
                            </w:r>
                          </w:p>
                          <w:p w:rsidR="00E237F9" w:rsidRDefault="00E237F9" w:rsidP="00E237F9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40" style="position:absolute;left:0;text-align:left;margin-left:16.8pt;margin-top:84.05pt;width:475.5pt;height:9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">
                <v:textbox>
                  <w:txbxContent>
                    <w:p w:rsidR="00E237F9" w:rsidRPr="00833A67" w:rsidRDefault="00E237F9" w:rsidP="00E237F9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33A6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 развивающим обучением понимается новый активно-деятельностный способ (тип) обучения, идущий на смену объяснительно-иллюстративному способу (типу).</w:t>
                      </w:r>
                    </w:p>
                    <w:p w:rsidR="00E237F9" w:rsidRDefault="00E237F9" w:rsidP="00E237F9">
                      <w:pPr>
                        <w:ind w:left="0"/>
                      </w:pPr>
                    </w:p>
                  </w:txbxContent>
                </v:textbox>
              </v:oval>
            </w:pict>
          </mc:Fallback>
        </mc:AlternateContent>
      </w:r>
      <w:r w:rsidRPr="005C6904">
        <w:rPr>
          <w:rFonts w:ascii="Times New Roman" w:hAnsi="Times New Roman"/>
          <w:sz w:val="28"/>
          <w:szCs w:val="28"/>
        </w:rPr>
        <w:t>На сегодняшний день в рамках концепции развивающего обучения разработан ряд технологий развивающего обучения, отличающихся целевыми ориентациями, особенностями содержания и методики.  С 1996 года официально призна</w:t>
      </w:r>
      <w:r>
        <w:rPr>
          <w:rFonts w:ascii="Times New Roman" w:hAnsi="Times New Roman"/>
          <w:sz w:val="28"/>
          <w:szCs w:val="28"/>
        </w:rPr>
        <w:t>ны системы Л.В. Занкова и Д.</w:t>
      </w:r>
      <w:r w:rsidRPr="005C6904">
        <w:rPr>
          <w:rFonts w:ascii="Times New Roman" w:hAnsi="Times New Roman"/>
          <w:sz w:val="28"/>
          <w:szCs w:val="28"/>
        </w:rPr>
        <w:t>Б. Эльконина-В.В. Давыдова. Остальные развивающие технологии имеют статус авторских, альтернативных.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Технология развивающего обучения (РО) направлена на целостное гармоничное развитие личности, где проявляется вся совокупность ее качеств: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РО = ЗУН + СУД+СУМ+СЭН+СДП.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современной педагогике все группы качеств личности: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ЗУН – </w:t>
      </w:r>
      <w:r w:rsidRPr="005C6904">
        <w:rPr>
          <w:rFonts w:ascii="Times New Roman" w:hAnsi="Times New Roman"/>
          <w:sz w:val="28"/>
          <w:szCs w:val="28"/>
        </w:rPr>
        <w:t xml:space="preserve"> знания, умения, навыки;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– </w:t>
      </w:r>
      <w:r w:rsidRPr="005C6904">
        <w:rPr>
          <w:rFonts w:ascii="Times New Roman" w:hAnsi="Times New Roman"/>
          <w:sz w:val="28"/>
          <w:szCs w:val="28"/>
        </w:rPr>
        <w:t>способы умственных действий;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 – </w:t>
      </w:r>
      <w:r w:rsidRPr="005C6904">
        <w:rPr>
          <w:rFonts w:ascii="Times New Roman" w:hAnsi="Times New Roman"/>
          <w:sz w:val="28"/>
          <w:szCs w:val="28"/>
        </w:rPr>
        <w:t>самоуправляющие механизмы личности;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СЭН – эмоционально-нравственная сфера.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Развивающее обучение ориентировано на "зону ближайшего развития", т.е. на деятельность, которую обучаемый может выполнить с помощью педагога.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Развивающее обучение происходит в </w:t>
      </w:r>
      <w:r>
        <w:rPr>
          <w:rFonts w:ascii="Times New Roman" w:hAnsi="Times New Roman"/>
          <w:sz w:val="28"/>
          <w:szCs w:val="28"/>
        </w:rPr>
        <w:t>зоне ближайшего развития (по Л.</w:t>
      </w:r>
      <w:r w:rsidRPr="005C6904">
        <w:rPr>
          <w:rFonts w:ascii="Times New Roman" w:hAnsi="Times New Roman"/>
          <w:sz w:val="28"/>
          <w:szCs w:val="28"/>
        </w:rPr>
        <w:t>С. Выготскому). Из всех технологий развивающего обучения наибольший интерес для э</w:t>
      </w:r>
      <w:r>
        <w:rPr>
          <w:rFonts w:ascii="Times New Roman" w:hAnsi="Times New Roman"/>
          <w:sz w:val="28"/>
          <w:szCs w:val="28"/>
        </w:rPr>
        <w:t>ксперимента вызывают система Л.В. Занкова, технология Д.</w:t>
      </w:r>
      <w:r w:rsidRPr="005C6904">
        <w:rPr>
          <w:rFonts w:ascii="Times New Roman" w:hAnsi="Times New Roman"/>
          <w:sz w:val="28"/>
          <w:szCs w:val="28"/>
        </w:rPr>
        <w:t>Б. Эльконина-В.В. Давыдова, технолог</w:t>
      </w:r>
      <w:r>
        <w:rPr>
          <w:rFonts w:ascii="Times New Roman" w:hAnsi="Times New Roman"/>
          <w:sz w:val="28"/>
          <w:szCs w:val="28"/>
        </w:rPr>
        <w:t>ия саморазвивающего обучения Г.</w:t>
      </w:r>
      <w:r w:rsidRPr="005C6904">
        <w:rPr>
          <w:rFonts w:ascii="Times New Roman" w:hAnsi="Times New Roman"/>
          <w:sz w:val="28"/>
          <w:szCs w:val="28"/>
        </w:rPr>
        <w:t>К. Селевко и система развивающего обучения с направленностью на развитие творческих качеств личности Г.С. Альтшуллера. Указанные инновационные</w:t>
      </w:r>
      <w:r>
        <w:rPr>
          <w:rFonts w:ascii="Times New Roman" w:hAnsi="Times New Roman"/>
          <w:sz w:val="28"/>
          <w:szCs w:val="28"/>
        </w:rPr>
        <w:t xml:space="preserve"> технологии, кроме последней, – </w:t>
      </w:r>
      <w:r w:rsidRPr="005C6904">
        <w:rPr>
          <w:rFonts w:ascii="Times New Roman" w:hAnsi="Times New Roman"/>
          <w:sz w:val="28"/>
          <w:szCs w:val="28"/>
        </w:rPr>
        <w:t>это технологии школьной педагогики, но их дидактические принципы применимы к педагогике высшей школы и могут послужить базой для разработки их вузовской модификации.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Ценность концептуал</w:t>
      </w:r>
      <w:r>
        <w:rPr>
          <w:rFonts w:ascii="Times New Roman" w:hAnsi="Times New Roman"/>
          <w:sz w:val="28"/>
          <w:szCs w:val="28"/>
        </w:rPr>
        <w:t>ьных дидактических положений Л.</w:t>
      </w:r>
      <w:r w:rsidRPr="005C6904">
        <w:rPr>
          <w:rFonts w:ascii="Times New Roman" w:hAnsi="Times New Roman"/>
          <w:sz w:val="28"/>
          <w:szCs w:val="28"/>
        </w:rPr>
        <w:t>В. Занкова в системности и целостности содержания, обучении на высоком уровне трудности, быстром темпе продвижения, осознанной мотивации, вариантности, индивидуальности, применении индуктивного метода, проблематизации содержания и во включении в процесс обучения рационального и эмоционального мышления.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Д.Б. Эльконина – В.В. </w:t>
      </w:r>
      <w:r w:rsidRPr="005C6904">
        <w:rPr>
          <w:rFonts w:ascii="Times New Roman" w:hAnsi="Times New Roman"/>
          <w:sz w:val="28"/>
          <w:szCs w:val="28"/>
        </w:rPr>
        <w:t>Давыдова построена на "содержательных обогащениях", куда могут входить наиболее общие понятия науки, выражающие глубинные причинно-следственные связи и закономерности, фундаментальные генетически исходные представления (число, слово, энергия, материал), понятия, в которых выделены внутренние связи, теоретические образы, полученные путем абстракции. Акцент целе</w:t>
      </w:r>
      <w:r>
        <w:rPr>
          <w:rFonts w:ascii="Times New Roman" w:hAnsi="Times New Roman"/>
          <w:sz w:val="28"/>
          <w:szCs w:val="28"/>
        </w:rPr>
        <w:t>й авторов указанной технологии: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формировать теоретическое сознание и мышление;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5C6904">
        <w:rPr>
          <w:rFonts w:ascii="Times New Roman" w:hAnsi="Times New Roman"/>
          <w:sz w:val="28"/>
          <w:szCs w:val="28"/>
        </w:rPr>
        <w:t>формировать не столько ЗУНы, сколько сп</w:t>
      </w:r>
      <w:r>
        <w:rPr>
          <w:rFonts w:ascii="Times New Roman" w:hAnsi="Times New Roman"/>
          <w:sz w:val="28"/>
          <w:szCs w:val="28"/>
        </w:rPr>
        <w:t xml:space="preserve">особы умственной деятельности – </w:t>
      </w:r>
      <w:r w:rsidRPr="005C6904">
        <w:rPr>
          <w:rFonts w:ascii="Times New Roman" w:hAnsi="Times New Roman"/>
          <w:sz w:val="28"/>
          <w:szCs w:val="28"/>
        </w:rPr>
        <w:t>СУДы;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воспроизводить</w:t>
      </w:r>
      <w:r w:rsidRPr="005C6904">
        <w:rPr>
          <w:rFonts w:ascii="Times New Roman" w:hAnsi="Times New Roman"/>
          <w:sz w:val="28"/>
          <w:szCs w:val="28"/>
        </w:rPr>
        <w:t xml:space="preserve"> в учебной деятельности логику научного мышления.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Особенностью данной методики является целенаправленная учебная деятельн</w:t>
      </w:r>
      <w:r>
        <w:rPr>
          <w:rFonts w:ascii="Times New Roman" w:hAnsi="Times New Roman"/>
          <w:sz w:val="28"/>
          <w:szCs w:val="28"/>
        </w:rPr>
        <w:t>ость, ЦУД, признаки которой:</w:t>
      </w:r>
      <w:r w:rsidRPr="005C6904">
        <w:rPr>
          <w:rFonts w:ascii="Times New Roman" w:hAnsi="Times New Roman"/>
          <w:sz w:val="28"/>
          <w:szCs w:val="28"/>
        </w:rPr>
        <w:t xml:space="preserve"> познавательно-побуждающие мотивы, цель сознательного развития, субъектно-субъектные отношения педагога и обучаемого, направленность на методологию формирования ЗУН и СУД, творческая рефлексия.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Педагогам высшей технической школы следует уделить пристальное внимание системам развивающего обучения с направленностью на развитие </w:t>
      </w:r>
      <w:r>
        <w:rPr>
          <w:rFonts w:ascii="Times New Roman" w:hAnsi="Times New Roman"/>
          <w:sz w:val="28"/>
          <w:szCs w:val="28"/>
        </w:rPr>
        <w:t>творческих качеств личности (И.П. Волков, Г.С. Альтшуллер, И.</w:t>
      </w:r>
      <w:r w:rsidRPr="005C6904">
        <w:rPr>
          <w:rFonts w:ascii="Times New Roman" w:hAnsi="Times New Roman"/>
          <w:sz w:val="28"/>
          <w:szCs w:val="28"/>
        </w:rPr>
        <w:t>П. Иванов). Акценты целей этих теорий следующие: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 И.П. Волкову – </w:t>
      </w:r>
      <w:r w:rsidRPr="005C6904">
        <w:rPr>
          <w:rFonts w:ascii="Times New Roman" w:hAnsi="Times New Roman"/>
          <w:sz w:val="28"/>
          <w:szCs w:val="28"/>
        </w:rPr>
        <w:t>выявить, учесть и развить творческие способности; приобщить обучаемых к творческой деятельности с выходом на конкретный продукт.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Г.С. Альтшуллеру –</w:t>
      </w:r>
      <w:r w:rsidRPr="005C6904">
        <w:rPr>
          <w:rFonts w:ascii="Times New Roman" w:hAnsi="Times New Roman"/>
          <w:sz w:val="28"/>
          <w:szCs w:val="28"/>
        </w:rPr>
        <w:t xml:space="preserve"> обучить творческой деятельности; ознакомить с приемами творческого воображения; научить решать эвристические (изобретательские) задачи.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И.П. Иванову – </w:t>
      </w:r>
      <w:r w:rsidRPr="005C6904">
        <w:rPr>
          <w:rFonts w:ascii="Times New Roman" w:hAnsi="Times New Roman"/>
          <w:sz w:val="28"/>
          <w:szCs w:val="28"/>
        </w:rPr>
        <w:t>воспитать общественно активную творческую личность, способную приумножить собственную культуру, внести вклад в построение правового демократического общества.</w:t>
      </w:r>
    </w:p>
    <w:p w:rsidR="00E237F9" w:rsidRPr="005C6904" w:rsidRDefault="00E237F9" w:rsidP="00E237F9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18.5. Информационные технологии обучения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Информационные технологии обучения (ИТО) </w:t>
      </w:r>
      <w:proofErr w:type="gramStart"/>
      <w:r w:rsidRPr="005C6904">
        <w:rPr>
          <w:rFonts w:ascii="Times New Roman" w:hAnsi="Times New Roman"/>
          <w:sz w:val="28"/>
          <w:szCs w:val="28"/>
        </w:rPr>
        <w:t>определяют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как совокупность электронных средств и способов их функционирования, используемых для реализации обучающей деятельности.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качестве классификационных признаков программно-технических средств (ПТС), используемых в образовании, можно выделить:</w:t>
      </w: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</w:p>
    <w:tbl>
      <w:tblPr>
        <w:tblW w:w="6686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</w:tblGrid>
      <w:tr w:rsidR="00E237F9" w:rsidRPr="005C6904" w:rsidTr="008C7FC3">
        <w:trPr>
          <w:trHeight w:val="490"/>
        </w:trPr>
        <w:tc>
          <w:tcPr>
            <w:tcW w:w="6686" w:type="dxa"/>
            <w:shd w:val="clear" w:color="auto" w:fill="auto"/>
          </w:tcPr>
          <w:p w:rsidR="00E237F9" w:rsidRPr="005C6904" w:rsidRDefault="00E237F9" w:rsidP="00E237F9">
            <w:pPr>
              <w:numPr>
                <w:ilvl w:val="0"/>
                <w:numId w:val="2"/>
              </w:numPr>
              <w:ind w:left="33"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90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-133350</wp:posOffset>
                      </wp:positionV>
                      <wp:extent cx="1362075" cy="1533525"/>
                      <wp:effectExtent l="7620" t="13970" r="11430" b="5080"/>
                      <wp:wrapNone/>
                      <wp:docPr id="21" name="Пяти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533525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7F9" w:rsidRDefault="00E237F9" w:rsidP="00E237F9">
                                  <w:pPr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Признаки </w:t>
                                  </w:r>
                                  <w:r w:rsidRPr="00177C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программно-технических средств </w:t>
                                  </w:r>
                                </w:p>
                                <w:p w:rsidR="00E237F9" w:rsidRDefault="00E237F9" w:rsidP="00E237F9">
                                  <w:pPr>
                                    <w:ind w:left="0"/>
                                    <w:jc w:val="center"/>
                                  </w:pPr>
                                  <w:r w:rsidRPr="00177C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(ПТС)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1" o:spid="_x0000_s1041" type="#_x0000_t15" style="position:absolute;left:0;text-align:left;margin-left:-120.3pt;margin-top:-10.5pt;width:107.2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">
                      <v:textbox style="layout-flow:vertical;mso-layout-flow-alt:bottom-to-top">
                        <w:txbxContent>
                          <w:p w:rsidR="00E237F9" w:rsidRDefault="00E237F9" w:rsidP="00E237F9">
                            <w:pPr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Признаки </w:t>
                            </w:r>
                            <w:r w:rsidRPr="00177C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программно-технических средств </w:t>
                            </w:r>
                          </w:p>
                          <w:p w:rsidR="00E237F9" w:rsidRDefault="00E237F9" w:rsidP="00E237F9">
                            <w:pPr>
                              <w:ind w:left="0"/>
                              <w:jc w:val="center"/>
                            </w:pPr>
                            <w:r w:rsidRPr="00177C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(ПТС)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6904">
              <w:rPr>
                <w:rFonts w:ascii="Times New Roman" w:hAnsi="Times New Roman"/>
                <w:sz w:val="28"/>
                <w:szCs w:val="28"/>
                <w:lang w:val="en-US"/>
              </w:rPr>
              <w:t>дидактическ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C69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направленность</w:t>
            </w:r>
          </w:p>
        </w:tc>
      </w:tr>
      <w:tr w:rsidR="00E237F9" w:rsidRPr="005C6904" w:rsidTr="008C7FC3">
        <w:trPr>
          <w:trHeight w:val="490"/>
        </w:trPr>
        <w:tc>
          <w:tcPr>
            <w:tcW w:w="6686" w:type="dxa"/>
            <w:shd w:val="clear" w:color="auto" w:fill="auto"/>
          </w:tcPr>
          <w:p w:rsidR="00E237F9" w:rsidRPr="005C6904" w:rsidRDefault="00E237F9" w:rsidP="00E237F9">
            <w:pPr>
              <w:numPr>
                <w:ilvl w:val="0"/>
                <w:numId w:val="2"/>
              </w:numPr>
              <w:ind w:left="33"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9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программн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реализаци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E237F9" w:rsidRPr="005C6904" w:rsidTr="008C7FC3">
        <w:trPr>
          <w:trHeight w:val="490"/>
        </w:trPr>
        <w:tc>
          <w:tcPr>
            <w:tcW w:w="6686" w:type="dxa"/>
            <w:shd w:val="clear" w:color="auto" w:fill="auto"/>
          </w:tcPr>
          <w:p w:rsidR="00E237F9" w:rsidRPr="005C6904" w:rsidRDefault="00E237F9" w:rsidP="00E237F9">
            <w:pPr>
              <w:numPr>
                <w:ilvl w:val="0"/>
                <w:numId w:val="2"/>
              </w:numPr>
              <w:ind w:left="33"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9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техническ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реализаци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E237F9" w:rsidRPr="005C6904" w:rsidTr="008C7FC3">
        <w:trPr>
          <w:trHeight w:val="514"/>
        </w:trPr>
        <w:tc>
          <w:tcPr>
            <w:tcW w:w="6686" w:type="dxa"/>
            <w:shd w:val="clear" w:color="auto" w:fill="auto"/>
          </w:tcPr>
          <w:p w:rsidR="00E237F9" w:rsidRPr="005C6904" w:rsidRDefault="00E237F9" w:rsidP="00E237F9">
            <w:pPr>
              <w:numPr>
                <w:ilvl w:val="0"/>
                <w:numId w:val="2"/>
              </w:numPr>
              <w:ind w:left="0" w:firstLine="6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904">
              <w:rPr>
                <w:rFonts w:ascii="Times New Roman" w:hAnsi="Times New Roman"/>
                <w:sz w:val="28"/>
                <w:szCs w:val="28"/>
                <w:lang w:val="en-US"/>
              </w:rPr>
              <w:t>предметн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C69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область применения</w:t>
            </w:r>
          </w:p>
        </w:tc>
      </w:tr>
    </w:tbl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Технологии, положенные в основу этих комплексов и применяемые для поддержки процесса обучения, являются декларативными. К ним целесообразно отнести: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компьютерные учебники;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• учебные базы данных;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тестовые и контролирующие программы и другие компьютерные средства, позволяющие хранить, передавать и проверять правильность усвоения обучающимся информации учебного назначения.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пакеты прикладных программ (ППП);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компьютерные тренажеры (КТ);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лабораторные практикумы;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программы деловых игр;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экспертно-обучающие системы (ЭОС) и другие компьютерные средства, которые позволяют обучающемуся в ходе учебного исследования получать (добывать) знания по изучаемой предметной области.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Приведенная классификация по признаку декларативных и процедурных технологий является, как и любая другая, условной. </w:t>
      </w:r>
    </w:p>
    <w:p w:rsidR="00E237F9" w:rsidRDefault="00E237F9" w:rsidP="00E237F9">
      <w:pPr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18.6 Технологии дистанционного образования</w:t>
      </w:r>
    </w:p>
    <w:p w:rsidR="00E237F9" w:rsidRPr="005C6904" w:rsidRDefault="00E237F9" w:rsidP="00E237F9">
      <w:pPr>
        <w:ind w:firstLine="567"/>
        <w:rPr>
          <w:rFonts w:ascii="Times New Roman" w:hAnsi="Times New Roman"/>
          <w:b/>
          <w:color w:val="F79646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Дистанционное образование является одной из форм системы непрерывного образования, которая призвана реализовать права человека на образование и получение информации.</w:t>
      </w: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5C6904">
        <w:rPr>
          <w:rFonts w:ascii="Times New Roman" w:hAnsi="Times New Roman"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76200</wp:posOffset>
                </wp:positionV>
                <wp:extent cx="5638800" cy="1400175"/>
                <wp:effectExtent l="7620" t="5715" r="11430" b="13335"/>
                <wp:wrapNone/>
                <wp:docPr id="20" name="Блок-схема: альтернативный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400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7F9" w:rsidRPr="00B90019" w:rsidRDefault="00E237F9" w:rsidP="00E237F9">
                            <w:pPr>
                              <w:ind w:left="0" w:firstLine="567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9001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 дистанционным образованием (ДО) понимается комплекс образовательных услуг, предоставляемых широким слоям населения в стране и за рубежом с помощью специализированной информационно-образовательной среды, базирующейся на средствах обмена учебной информацией на расстоянии (спутниковое телевидение, радио, компьютерная связь и т.п.).</w:t>
                            </w:r>
                          </w:p>
                          <w:p w:rsidR="00E237F9" w:rsidRPr="007B08FC" w:rsidRDefault="00E237F9" w:rsidP="00E237F9">
                            <w:pPr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  <w:p w:rsidR="00E237F9" w:rsidRDefault="00E237F9" w:rsidP="00E237F9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0" o:spid="_x0000_s1042" type="#_x0000_t176" style="position:absolute;left:0;text-align:left;margin-left:25.05pt;margin-top:6pt;width:444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">
                <v:textbox>
                  <w:txbxContent>
                    <w:p w:rsidR="00E237F9" w:rsidRPr="00B90019" w:rsidRDefault="00E237F9" w:rsidP="00E237F9">
                      <w:pPr>
                        <w:ind w:left="0" w:firstLine="567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9001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 дистанционным образованием (ДО) понимается комплекс образовательных услуг, предоставляемых широким слоям населения в стране и за рубежом с помощью специализированной информационно-образовательной среды, базирующейся на средствах обмена учебной информацией на расстоянии (спутниковое телевидение, радио, компьютерная связь и т.п.).</w:t>
                      </w:r>
                    </w:p>
                    <w:p w:rsidR="00E237F9" w:rsidRPr="007B08FC" w:rsidRDefault="00E237F9" w:rsidP="00E237F9">
                      <w:pPr>
                        <w:ind w:left="0" w:firstLine="0"/>
                        <w:jc w:val="both"/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  <w:p w:rsidR="00E237F9" w:rsidRDefault="00E237F9" w:rsidP="00E237F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ДО позволяет дать равные возможности при обучении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студентов, гражданских и военных специалистов, безработных в любых районах страны и за рубежом за счет более активного использования научного и образовательного потенциала ведущих университетов, академий, институтов, различных отраслевых центров подготовки и переподготовки кадров. Также получить основное или дополнительное образование параллельно с основной деятельностью человека. В конечном итоге создаваемая система дистанционного образования (СДО) направлена на расширение образовательной среды.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6904">
        <w:rPr>
          <w:rFonts w:ascii="Times New Roman" w:hAnsi="Times New Roman"/>
          <w:sz w:val="28"/>
          <w:szCs w:val="28"/>
        </w:rPr>
        <w:t>Международные  системы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ДО призваны обеспечить возможность реализовывать просвещение и образование  за счет использования таких средств массовой информации, как телевидение и радио.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К числу </w:t>
      </w:r>
      <w:proofErr w:type="gramStart"/>
      <w:r w:rsidRPr="005C6904">
        <w:rPr>
          <w:rFonts w:ascii="Times New Roman" w:hAnsi="Times New Roman"/>
          <w:sz w:val="28"/>
          <w:szCs w:val="28"/>
        </w:rPr>
        <w:t>международных  систем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ДО можно отнести уже созданные в мировом сообществе "Глобальный лекционный зал", "Университет мира", "Международный электронный университет" и др. Эти электронные структуры </w:t>
      </w:r>
      <w:r w:rsidRPr="005C6904">
        <w:rPr>
          <w:rFonts w:ascii="Times New Roman" w:hAnsi="Times New Roman"/>
          <w:sz w:val="28"/>
          <w:szCs w:val="28"/>
        </w:rPr>
        <w:lastRenderedPageBreak/>
        <w:t xml:space="preserve">обеспечивают возможность общения, дискуссий, обмена информацией, решения проблем в различных сферах человеческой жизни между участниками, находящимися в различных уголках Земли. 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Региональные системы ДО предназначены для решения образовательных задач, в </w:t>
      </w:r>
      <w:proofErr w:type="gramStart"/>
      <w:r w:rsidRPr="005C6904">
        <w:rPr>
          <w:rFonts w:ascii="Times New Roman" w:hAnsi="Times New Roman"/>
          <w:sz w:val="28"/>
          <w:szCs w:val="28"/>
        </w:rPr>
        <w:t>рамках  отдельно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взятого региона,  с учетом его особенностей. Они должны органично входить в СДО республиканского уровня. Поэтому при их создании принципиальное значение приобретает соблюдение треб</w:t>
      </w:r>
      <w:r>
        <w:rPr>
          <w:rFonts w:ascii="Times New Roman" w:hAnsi="Times New Roman"/>
          <w:sz w:val="28"/>
          <w:szCs w:val="28"/>
        </w:rPr>
        <w:t>ований государственного общеобязатель</w:t>
      </w:r>
      <w:r w:rsidRPr="005C6904">
        <w:rPr>
          <w:rFonts w:ascii="Times New Roman" w:hAnsi="Times New Roman"/>
          <w:sz w:val="28"/>
          <w:szCs w:val="28"/>
        </w:rPr>
        <w:t>ного стандарта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5C6904">
        <w:rPr>
          <w:rFonts w:ascii="Times New Roman" w:hAnsi="Times New Roman"/>
          <w:sz w:val="28"/>
          <w:szCs w:val="28"/>
        </w:rPr>
        <w:t>.</w:t>
      </w:r>
    </w:p>
    <w:p w:rsidR="00E237F9" w:rsidRPr="005C6904" w:rsidRDefault="00E237F9" w:rsidP="00E237F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Локальные системы ДО могут действовать на уровне отдельной профессиональной области знаний или в рамках одного города или университета.</w:t>
      </w:r>
    </w:p>
    <w:p w:rsidR="00E237F9" w:rsidRPr="005C6904" w:rsidRDefault="00E237F9" w:rsidP="00E237F9">
      <w:pPr>
        <w:ind w:left="0"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 точки зрения организации и поддержки учебного процесса, в рамках ДО можно вы</w:t>
      </w:r>
      <w:r>
        <w:rPr>
          <w:rFonts w:ascii="Times New Roman" w:hAnsi="Times New Roman"/>
          <w:sz w:val="28"/>
          <w:szCs w:val="28"/>
        </w:rPr>
        <w:t>делить несколько групп проблем.</w:t>
      </w: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34925</wp:posOffset>
                </wp:positionV>
                <wp:extent cx="5429250" cy="3343275"/>
                <wp:effectExtent l="9525" t="9525" r="9525" b="952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3343275"/>
                          <a:chOff x="1995" y="3516"/>
                          <a:chExt cx="8550" cy="6054"/>
                        </a:xfrm>
                      </wpg:grpSpPr>
                      <wps:wsp>
                        <wps:cNvPr id="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8337" y="4036"/>
                            <a:ext cx="1" cy="53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3777" y="4036"/>
                            <a:ext cx="15" cy="3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07" y="3516"/>
                            <a:ext cx="8160" cy="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93032E" w:rsidRDefault="00E237F9" w:rsidP="00E237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3032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Проблемы организации и поддержки учебного процесса</w:t>
                              </w: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4185"/>
                            <a:ext cx="4002" cy="8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93032E" w:rsidRDefault="00E237F9" w:rsidP="00E237F9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3032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создание СДО различных уровней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5085"/>
                            <a:ext cx="40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93032E" w:rsidRDefault="00E237F9" w:rsidP="00E237F9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93032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международные  СДО</w:t>
                              </w:r>
                              <w:proofErr w:type="gramEnd"/>
                              <w:r w:rsidRPr="0093032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их обеспечение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5940"/>
                            <a:ext cx="4002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93032E" w:rsidRDefault="00E237F9" w:rsidP="00E237F9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B08FC">
                                <w:rPr>
                                  <w:rFonts w:ascii="Times New Roman" w:hAnsi="Times New Roman"/>
                                  <w:color w:val="FF0000"/>
                                </w:rPr>
                                <w:t xml:space="preserve"> </w:t>
                              </w:r>
                              <w:r w:rsidRPr="0093032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региональные СДО и их обеспечение</w:t>
                              </w:r>
                            </w:p>
                            <w:p w:rsidR="00E237F9" w:rsidRDefault="00E237F9" w:rsidP="00E237F9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6810"/>
                            <a:ext cx="4002" cy="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93032E" w:rsidRDefault="00E237F9" w:rsidP="00E237F9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3032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локальные СДО и их обеспечение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4185"/>
                            <a:ext cx="4368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93032E" w:rsidRDefault="00E237F9" w:rsidP="00E237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3032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проблемы организации ДО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4785"/>
                            <a:ext cx="4368" cy="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93032E" w:rsidRDefault="00E237F9" w:rsidP="00E237F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3032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концептуальные модели и дидактические аспекты ДО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5692"/>
                            <a:ext cx="4368" cy="1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93032E" w:rsidRDefault="00E237F9" w:rsidP="00E237F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3032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система преподавателей-консультантов и способы их взаимодействия с обучаемыми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6975"/>
                            <a:ext cx="4368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93032E" w:rsidRDefault="00E237F9" w:rsidP="00E237F9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3032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тестирование в системе ДО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7575"/>
                            <a:ext cx="4368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93032E" w:rsidRDefault="00E237F9" w:rsidP="00E237F9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3032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технологии и информационные образовательные среды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8460"/>
                            <a:ext cx="4368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37F9" w:rsidRPr="0093032E" w:rsidRDefault="00E237F9" w:rsidP="00E237F9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3032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способы передачи образовательной информации и коммуникации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43" style="position:absolute;left:0;text-align:left;margin-left:40.2pt;margin-top:2.75pt;width:427.5pt;height:263.25pt;z-index:251665408" coordorigin="1995,3516" coordsize="8550,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">
                <v:shape id="AutoShape 20" o:spid="_x0000_s1044" type="#_x0000_t32" style="position:absolute;left:8337;top:4036;width:1;height:53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21" o:spid="_x0000_s1045" type="#_x0000_t32" style="position:absolute;left:3777;top:4036;width:15;height:30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6" type="#_x0000_t202" style="position:absolute;left:2307;top:3516;width:8160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E237F9" w:rsidRPr="0093032E" w:rsidRDefault="00E237F9" w:rsidP="00E237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03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Проблемы организации и поддержки учебного процесса</w:t>
                        </w: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</w:txbxContent>
                  </v:textbox>
                </v:shape>
                <v:shape id="Text Box 23" o:spid="_x0000_s1047" type="#_x0000_t202" style="position:absolute;left:1995;top:4185;width:4002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E237F9" w:rsidRPr="0093032E" w:rsidRDefault="00E237F9" w:rsidP="00E237F9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03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создание СДО различных уровней</w:t>
                        </w:r>
                      </w:p>
                    </w:txbxContent>
                  </v:textbox>
                </v:shape>
                <v:shape id="Text Box 24" o:spid="_x0000_s1048" type="#_x0000_t202" style="position:absolute;left:1995;top:5085;width:4002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E237F9" w:rsidRPr="0093032E" w:rsidRDefault="00E237F9" w:rsidP="00E237F9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9303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международные  СДО</w:t>
                        </w:r>
                        <w:proofErr w:type="gramEnd"/>
                        <w:r w:rsidRPr="009303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их обеспечение</w:t>
                        </w:r>
                      </w:p>
                    </w:txbxContent>
                  </v:textbox>
                </v:shape>
                <v:shape id="Text Box 25" o:spid="_x0000_s1049" type="#_x0000_t202" style="position:absolute;left:1995;top:5940;width:400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E237F9" w:rsidRPr="0093032E" w:rsidRDefault="00E237F9" w:rsidP="00E237F9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B08FC">
                          <w:rPr>
                            <w:rFonts w:ascii="Times New Roman" w:hAnsi="Times New Roman"/>
                            <w:color w:val="FF0000"/>
                          </w:rPr>
                          <w:t xml:space="preserve"> </w:t>
                        </w:r>
                        <w:r w:rsidRPr="009303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региональные СДО и их обеспечение</w:t>
                        </w:r>
                      </w:p>
                      <w:p w:rsidR="00E237F9" w:rsidRDefault="00E237F9" w:rsidP="00E237F9">
                        <w:pPr>
                          <w:ind w:left="0"/>
                        </w:pPr>
                      </w:p>
                    </w:txbxContent>
                  </v:textbox>
                </v:shape>
                <v:shape id="Text Box 26" o:spid="_x0000_s1050" type="#_x0000_t202" style="position:absolute;left:1995;top:6810;width:4002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E237F9" w:rsidRPr="0093032E" w:rsidRDefault="00E237F9" w:rsidP="00E237F9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03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локальные СДО и их обеспечение</w:t>
                        </w:r>
                      </w:p>
                    </w:txbxContent>
                  </v:textbox>
                </v:shape>
                <v:shape id="Text Box 27" o:spid="_x0000_s1051" type="#_x0000_t202" style="position:absolute;left:6177;top:4185;width:4368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E237F9" w:rsidRPr="0093032E" w:rsidRDefault="00E237F9" w:rsidP="00E237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03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проблемы организации ДО</w:t>
                        </w:r>
                      </w:p>
                    </w:txbxContent>
                  </v:textbox>
                </v:shape>
                <v:shape id="Text Box 28" o:spid="_x0000_s1052" type="#_x0000_t202" style="position:absolute;left:6177;top:4785;width:4368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E237F9" w:rsidRPr="0093032E" w:rsidRDefault="00E237F9" w:rsidP="00E237F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03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концептуальные модели и дидактические аспекты ДО</w:t>
                        </w:r>
                      </w:p>
                    </w:txbxContent>
                  </v:textbox>
                </v:shape>
                <v:shape id="Text Box 29" o:spid="_x0000_s1053" type="#_x0000_t202" style="position:absolute;left:6177;top:5692;width:4368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E237F9" w:rsidRPr="0093032E" w:rsidRDefault="00E237F9" w:rsidP="00E237F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03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система преподавателей-консультантов и способы их взаимодействия с обучаемыми</w:t>
                        </w:r>
                      </w:p>
                    </w:txbxContent>
                  </v:textbox>
                </v:shape>
                <v:shape id="Text Box 30" o:spid="_x0000_s1054" type="#_x0000_t202" style="position:absolute;left:6177;top:6975;width:4368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237F9" w:rsidRPr="0093032E" w:rsidRDefault="00E237F9" w:rsidP="00E237F9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03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тестирование в системе ДО</w:t>
                        </w:r>
                      </w:p>
                    </w:txbxContent>
                  </v:textbox>
                </v:shape>
                <v:shape id="Text Box 31" o:spid="_x0000_s1055" type="#_x0000_t202" style="position:absolute;left:6177;top:7575;width:4368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E237F9" w:rsidRPr="0093032E" w:rsidRDefault="00E237F9" w:rsidP="00E237F9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03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технологии и информационные образовательные среды</w:t>
                        </w:r>
                      </w:p>
                    </w:txbxContent>
                  </v:textbox>
                </v:shape>
                <v:shape id="Text Box 32" o:spid="_x0000_s1056" type="#_x0000_t202" style="position:absolute;left:6177;top:8460;width:4368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E237F9" w:rsidRPr="0093032E" w:rsidRDefault="00E237F9" w:rsidP="00E237F9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03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способы передачи образовательной информации и коммуникации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5C690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E237F9" w:rsidRPr="005C6904" w:rsidRDefault="00E237F9" w:rsidP="00E237F9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5C690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237F9" w:rsidRPr="005C6904" w:rsidRDefault="00E237F9" w:rsidP="00E237F9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Центральным звеном СДО являются средства телекоммуникаций, позволяющие обеспечить образовательный процесс:</w:t>
      </w: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-635</wp:posOffset>
                </wp:positionV>
                <wp:extent cx="2809875" cy="552450"/>
                <wp:effectExtent l="10160" t="10795" r="8890" b="825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37F9" w:rsidRPr="0093032E" w:rsidRDefault="00E237F9" w:rsidP="00E237F9">
                            <w:pPr>
                              <w:ind w:lef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03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средства телекоммуникаций 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57" style="position:absolute;left:0;text-align:left;margin-left:140pt;margin-top:-.05pt;width:221.2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">
                <v:textbox>
                  <w:txbxContent>
                    <w:p w:rsidR="00E237F9" w:rsidRPr="0093032E" w:rsidRDefault="00E237F9" w:rsidP="00E237F9">
                      <w:pPr>
                        <w:ind w:lef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303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средства телекоммуникаций ДО</w:t>
                      </w:r>
                    </w:p>
                  </w:txbxContent>
                </v:textbox>
              </v:oval>
            </w:pict>
          </mc:Fallback>
        </mc:AlternateContent>
      </w: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156845</wp:posOffset>
                </wp:positionV>
                <wp:extent cx="247015" cy="304800"/>
                <wp:effectExtent l="55880" t="5080" r="11430" b="425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01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A4769" id="Прямая со стрелкой 4" o:spid="_x0000_s1026" type="#_x0000_t32" style="position:absolute;margin-left:216.35pt;margin-top:12.35pt;width:19.45pt;height:2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">
                <v:stroke endarrow="block"/>
              </v:shape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142875</wp:posOffset>
                </wp:positionV>
                <wp:extent cx="209550" cy="304800"/>
                <wp:effectExtent l="7620" t="10160" r="49530" b="469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5F0A6" id="Прямая со стрелкой 3" o:spid="_x0000_s1026" type="#_x0000_t32" style="position:absolute;margin-left:261.3pt;margin-top:11.25pt;width:16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176530</wp:posOffset>
                </wp:positionV>
                <wp:extent cx="2552700" cy="856615"/>
                <wp:effectExtent l="7620" t="10160" r="11430" b="952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856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37F9" w:rsidRPr="0093032E" w:rsidRDefault="00E237F9" w:rsidP="00E237F9">
                            <w:pPr>
                              <w:ind w:lef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03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обратная связь между преподавателем и студентом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58" style="position:absolute;left:0;text-align:left;margin-left:253.8pt;margin-top:13.9pt;width:201pt;height:6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">
                <v:textbox>
                  <w:txbxContent>
                    <w:p w:rsidR="00E237F9" w:rsidRPr="0093032E" w:rsidRDefault="00E237F9" w:rsidP="00E237F9">
                      <w:pPr>
                        <w:ind w:lef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303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обратная связь между преподавателем и студентом</w:t>
                      </w:r>
                    </w:p>
                  </w:txbxContent>
                </v:textbox>
              </v:oval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176530</wp:posOffset>
                </wp:positionV>
                <wp:extent cx="2609850" cy="856615"/>
                <wp:effectExtent l="7620" t="10160" r="11430" b="95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856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37F9" w:rsidRPr="0093032E" w:rsidRDefault="00E237F9" w:rsidP="00E237F9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303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необходимые учебные и учебно-методические материалы</w:t>
                            </w:r>
                          </w:p>
                          <w:p w:rsidR="00E237F9" w:rsidRDefault="00E237F9" w:rsidP="00E237F9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59" style="position:absolute;left:0;text-align:left;margin-left:48.3pt;margin-top:13.9pt;width:205.5pt;height:6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">
                <v:textbox>
                  <w:txbxContent>
                    <w:p w:rsidR="00E237F9" w:rsidRPr="0093032E" w:rsidRDefault="00E237F9" w:rsidP="00E237F9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303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необходимые учебные и учебно-методические материалы</w:t>
                      </w:r>
                    </w:p>
                    <w:p w:rsidR="00E237F9" w:rsidRDefault="00E237F9" w:rsidP="00E237F9">
                      <w:pPr>
                        <w:ind w:left="0"/>
                      </w:pPr>
                    </w:p>
                  </w:txbxContent>
                </v:textbox>
              </v:oval>
            </w:pict>
          </mc:Fallback>
        </mc:AlternateContent>
      </w: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7F9" w:rsidRPr="005C6904" w:rsidRDefault="00E237F9" w:rsidP="00E237F9">
      <w:p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Педагогическое проектирование и педагогические технологии в ДО:</w:t>
      </w:r>
    </w:p>
    <w:p w:rsidR="00E237F9" w:rsidRPr="005C6904" w:rsidRDefault="00E237F9" w:rsidP="00E237F9">
      <w:p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обменом управленческой информацией внутри системы ДО;</w:t>
      </w:r>
    </w:p>
    <w:p w:rsidR="00E237F9" w:rsidRDefault="00E237F9" w:rsidP="00E237F9">
      <w:p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• выходом в международные информационные сети, а также для подключения в СДО зарубежных пользователей.</w:t>
      </w:r>
    </w:p>
    <w:p w:rsidR="000F4FC4" w:rsidRDefault="000F4FC4" w:rsidP="00E237F9">
      <w:pPr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0F4FC4" w:rsidRDefault="000F4FC4" w:rsidP="00E237F9">
      <w:pPr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ТЕМА 19</w:t>
      </w:r>
      <w:r>
        <w:rPr>
          <w:rFonts w:ascii="Times New Roman" w:hAnsi="Times New Roman"/>
          <w:b/>
          <w:sz w:val="28"/>
          <w:szCs w:val="28"/>
        </w:rPr>
        <w:t>.</w:t>
      </w:r>
      <w:r w:rsidRPr="005C6904">
        <w:rPr>
          <w:rFonts w:ascii="Times New Roman" w:hAnsi="Times New Roman"/>
          <w:b/>
          <w:sz w:val="28"/>
          <w:szCs w:val="28"/>
        </w:rPr>
        <w:t xml:space="preserve">  МЕТОДЫ АКТИВНОГО ОБУЧЕНИЯ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19.1 Особенности</w:t>
      </w:r>
      <w:r w:rsidRPr="005C6904">
        <w:rPr>
          <w:rFonts w:ascii="Times New Roman" w:hAnsi="Times New Roman"/>
          <w:b/>
          <w:i/>
          <w:sz w:val="28"/>
          <w:szCs w:val="28"/>
        </w:rPr>
        <w:t xml:space="preserve"> активного обучения</w:t>
      </w:r>
    </w:p>
    <w:p w:rsidR="000F4FC4" w:rsidRPr="005C6904" w:rsidRDefault="000F4FC4" w:rsidP="000F4FC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обучение –</w:t>
      </w:r>
      <w:r w:rsidRPr="005C6904">
        <w:rPr>
          <w:rFonts w:ascii="Times New Roman" w:hAnsi="Times New Roman"/>
          <w:sz w:val="28"/>
          <w:szCs w:val="28"/>
        </w:rPr>
        <w:t xml:space="preserve"> одно из направлений современных педагогических исканий. 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70-е гг. XX столетия проблема поисков методов активного обучения нашла отражение в исследованиях М.И.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 xml:space="preserve">Махмутова, И.Я. Лернера </w:t>
      </w:r>
      <w:r>
        <w:rPr>
          <w:rFonts w:ascii="Times New Roman" w:hAnsi="Times New Roman"/>
          <w:sz w:val="28"/>
          <w:szCs w:val="28"/>
        </w:rPr>
        <w:t>и других</w:t>
      </w:r>
      <w:r w:rsidRPr="005C6904">
        <w:rPr>
          <w:rFonts w:ascii="Times New Roman" w:hAnsi="Times New Roman"/>
          <w:sz w:val="28"/>
          <w:szCs w:val="28"/>
        </w:rPr>
        <w:t>.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Предлагались самые разнообразные варианты ее решения: увеличение объема преподаваемой информации, ее спрессовывание и ускорение процессов считывания; создание особых психологических и дидактических условий учения; усиление контрольных форм в управлении учебно-познавательной деятельности; широкое использование технических средств.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ктивные </w:t>
      </w:r>
      <w:proofErr w:type="gramStart"/>
      <w:r>
        <w:rPr>
          <w:rFonts w:ascii="Times New Roman" w:hAnsi="Times New Roman"/>
          <w:sz w:val="28"/>
          <w:szCs w:val="28"/>
        </w:rPr>
        <w:t>методы  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(АМО) </w:t>
      </w:r>
      <w:r w:rsidRPr="005C6904">
        <w:rPr>
          <w:rFonts w:ascii="Times New Roman" w:hAnsi="Times New Roman"/>
          <w:sz w:val="28"/>
          <w:szCs w:val="28"/>
        </w:rPr>
        <w:t>обеспечивают  интенсивное развитие познавательных мотивов, интереса, способствующих проявлению творческих способностей в обучении.</w:t>
      </w:r>
    </w:p>
    <w:p w:rsidR="000F4FC4" w:rsidRPr="005C6904" w:rsidRDefault="000F4FC4" w:rsidP="000F4FC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9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F4FC4" w:rsidRPr="005C6904" w:rsidTr="008C7FC3">
        <w:trPr>
          <w:trHeight w:val="511"/>
        </w:trPr>
        <w:tc>
          <w:tcPr>
            <w:tcW w:w="9520" w:type="dxa"/>
            <w:shd w:val="clear" w:color="auto" w:fill="auto"/>
          </w:tcPr>
          <w:p w:rsidR="000F4FC4" w:rsidRPr="005C6904" w:rsidRDefault="000F4FC4" w:rsidP="008C7FC3">
            <w:pPr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Особенности</w:t>
            </w:r>
            <w:r w:rsidRPr="005C6904">
              <w:rPr>
                <w:rFonts w:ascii="Times New Roman" w:hAnsi="Times New Roman"/>
                <w:b/>
                <w:sz w:val="28"/>
                <w:szCs w:val="28"/>
              </w:rPr>
              <w:t xml:space="preserve"> активного обучения</w:t>
            </w:r>
          </w:p>
        </w:tc>
      </w:tr>
      <w:tr w:rsidR="000F4FC4" w:rsidRPr="005C6904" w:rsidTr="008C7FC3">
        <w:trPr>
          <w:trHeight w:val="541"/>
        </w:trPr>
        <w:tc>
          <w:tcPr>
            <w:tcW w:w="9520" w:type="dxa"/>
            <w:shd w:val="clear" w:color="auto" w:fill="auto"/>
          </w:tcPr>
          <w:p w:rsidR="000F4FC4" w:rsidRPr="005C6904" w:rsidRDefault="000F4FC4" w:rsidP="000F4FC4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Принудительная активизация мышления, когда обучаемый вынужден быть активным независимо от его желания.</w:t>
            </w:r>
          </w:p>
        </w:tc>
      </w:tr>
      <w:tr w:rsidR="000F4FC4" w:rsidRPr="005C6904" w:rsidTr="008C7FC3">
        <w:trPr>
          <w:trHeight w:val="511"/>
        </w:trPr>
        <w:tc>
          <w:tcPr>
            <w:tcW w:w="9520" w:type="dxa"/>
            <w:shd w:val="clear" w:color="auto" w:fill="auto"/>
          </w:tcPr>
          <w:p w:rsidR="000F4FC4" w:rsidRPr="005C6904" w:rsidRDefault="000F4FC4" w:rsidP="000F4FC4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Достаточно длительное время вовлеченности обучаемых в учебный процесс, поскольку их активность должна быть не кратковременной или эпизодической, а в значительной степени устойчивой и длительной (т.е. в течение всего занятия).</w:t>
            </w:r>
          </w:p>
        </w:tc>
      </w:tr>
      <w:tr w:rsidR="000F4FC4" w:rsidRPr="005C6904" w:rsidTr="008C7FC3">
        <w:trPr>
          <w:trHeight w:val="541"/>
        </w:trPr>
        <w:tc>
          <w:tcPr>
            <w:tcW w:w="9520" w:type="dxa"/>
            <w:shd w:val="clear" w:color="auto" w:fill="auto"/>
          </w:tcPr>
          <w:p w:rsidR="000F4FC4" w:rsidRPr="005C6904" w:rsidRDefault="000F4FC4" w:rsidP="000F4FC4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Самостоятельная творческая выработка решений, повышение степени мотивации и эмоциональности обучаемых.</w:t>
            </w:r>
          </w:p>
        </w:tc>
      </w:tr>
      <w:tr w:rsidR="000F4FC4" w:rsidRPr="005C6904" w:rsidTr="008C7FC3">
        <w:trPr>
          <w:trHeight w:val="541"/>
        </w:trPr>
        <w:tc>
          <w:tcPr>
            <w:tcW w:w="9520" w:type="dxa"/>
            <w:shd w:val="clear" w:color="auto" w:fill="auto"/>
          </w:tcPr>
          <w:p w:rsidR="000F4FC4" w:rsidRPr="005C6904" w:rsidRDefault="000F4FC4" w:rsidP="000F4FC4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Постоянное взаимодействие обучаемых и преподавателей посредством прямых и обратных связей. </w:t>
            </w:r>
          </w:p>
        </w:tc>
      </w:tr>
    </w:tbl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Значительный интерес в профессиональном образовании представляют активные мет</w:t>
      </w:r>
      <w:r>
        <w:rPr>
          <w:rFonts w:ascii="Times New Roman" w:hAnsi="Times New Roman"/>
          <w:sz w:val="28"/>
          <w:szCs w:val="28"/>
        </w:rPr>
        <w:t>оды обучения, сущность которых –</w:t>
      </w:r>
      <w:r w:rsidRPr="005C6904">
        <w:rPr>
          <w:rFonts w:ascii="Times New Roman" w:hAnsi="Times New Roman"/>
          <w:sz w:val="28"/>
          <w:szCs w:val="28"/>
        </w:rPr>
        <w:t xml:space="preserve"> в создании дидактических и психологических условий, способствующих проявлению интеллектуальной, личностной и социальной активности обучаемых.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19.2 Активизация методов обучения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К понятию "интенсификация обучения" примыкает понятие "активизация обучения". Под активизацией учебной деятельности понимается целеустремленная деятельность преподавателя, направленная на разработку и использование таких форм, содержания, приемов и средств обучения, которые способствуют повышению интереса, самостоятельности, творческой активности студента в усвоении знаний, формировании умений, навыков в их практическом применении, а также в формировании способностей прогнозировать производственную ситуацию и принимать самостоятельные решения.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Дидактический принцип активности личности в обучении и профессиональном самоопределении обусловливает систему требований к учебной деятельности студента и педагогической деятельности преподавателя в едином учебном процессе. В эту систему входят внешние и внутренние факторы, потребности и мотивы, образующие иерархию. Соотношение этих характеристик определяет выбор содержания воспитания, конкретных форм и методов обучения, условия организации всего процесса формирования активной творческой личности.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высшей школе предусматривается использование м</w:t>
      </w:r>
      <w:r>
        <w:rPr>
          <w:rFonts w:ascii="Times New Roman" w:hAnsi="Times New Roman"/>
          <w:sz w:val="28"/>
          <w:szCs w:val="28"/>
        </w:rPr>
        <w:t>ногообразия активных методов обучения.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0F4FC4" w:rsidRPr="005C6904" w:rsidTr="008C7FC3">
        <w:tc>
          <w:tcPr>
            <w:tcW w:w="3261" w:type="dxa"/>
            <w:shd w:val="clear" w:color="auto" w:fill="auto"/>
          </w:tcPr>
          <w:p w:rsidR="000F4FC4" w:rsidRPr="005C6904" w:rsidRDefault="000F4FC4" w:rsidP="008C7FC3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Активные методы</w:t>
            </w:r>
          </w:p>
          <w:p w:rsidR="000F4FC4" w:rsidRPr="005C6904" w:rsidRDefault="000F4FC4" w:rsidP="008C7FC3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6237" w:type="dxa"/>
            <w:shd w:val="clear" w:color="auto" w:fill="auto"/>
          </w:tcPr>
          <w:p w:rsidR="000F4FC4" w:rsidRPr="005C6904" w:rsidRDefault="000F4FC4" w:rsidP="008C7FC3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К</w:t>
            </w:r>
            <w:r w:rsidRPr="005C6904">
              <w:rPr>
                <w:rFonts w:ascii="Times New Roman" w:hAnsi="Times New Roman"/>
                <w:sz w:val="28"/>
                <w:szCs w:val="28"/>
                <w:lang w:val="en-US"/>
              </w:rPr>
              <w:t>ратк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C69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характеристик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F4FC4" w:rsidRPr="005C6904" w:rsidTr="008C7FC3">
        <w:tc>
          <w:tcPr>
            <w:tcW w:w="3261" w:type="dxa"/>
            <w:shd w:val="clear" w:color="auto" w:fill="auto"/>
          </w:tcPr>
          <w:p w:rsidR="000F4FC4" w:rsidRPr="005C6904" w:rsidRDefault="000F4FC4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ыгрывание ролей (ролевая игра) 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имитационный игровой метод активного обучения, характеризующийся следующими признаками:</w:t>
            </w:r>
          </w:p>
          <w:p w:rsidR="000F4FC4" w:rsidRPr="005C6904" w:rsidRDefault="000F4FC4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F4FC4" w:rsidRPr="005C6904" w:rsidRDefault="000F4FC4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• наличие задачи (проблемы) и распределение ролей между участниками ее решения. Пример: с помощью данного метода может быть имитировано производственное совещание;</w:t>
            </w:r>
          </w:p>
          <w:p w:rsidR="000F4FC4" w:rsidRPr="005C6904" w:rsidRDefault="000F4FC4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• взаимодействие участников первого занятия. Каждый из участников в соответствии со своей ролью может соглашаться или не соглашаться с мнением других участников, высказывать свое мнение и т.д.;</w:t>
            </w:r>
          </w:p>
          <w:p w:rsidR="000F4FC4" w:rsidRPr="005C6904" w:rsidRDefault="000F4FC4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• ввод преподавателем в процесс занятия корректирующих условий. Так, преподаватель может прервать обсуждение и сообщить некоторые новые сведения, которые нужно учесть при решении поставленной задачи, направить обсуждение в другое русло, и т.п.;</w:t>
            </w:r>
          </w:p>
          <w:p w:rsidR="000F4FC4" w:rsidRPr="005C6904" w:rsidRDefault="000F4FC4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• оценка результатов обсуждения и подведение итогов игр</w:t>
            </w:r>
            <w:r>
              <w:rPr>
                <w:rFonts w:ascii="Times New Roman" w:hAnsi="Times New Roman"/>
                <w:sz w:val="28"/>
                <w:szCs w:val="28"/>
              </w:rPr>
              <w:t>ы преподавателем и участниками.</w:t>
            </w:r>
          </w:p>
        </w:tc>
      </w:tr>
      <w:tr w:rsidR="000F4FC4" w:rsidRPr="005C6904" w:rsidTr="008C7FC3">
        <w:tc>
          <w:tcPr>
            <w:tcW w:w="3261" w:type="dxa"/>
            <w:shd w:val="clear" w:color="auto" w:fill="auto"/>
          </w:tcPr>
          <w:p w:rsidR="000F4FC4" w:rsidRPr="005C6904" w:rsidRDefault="000F4FC4" w:rsidP="008C7FC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  <w:lang w:val="en-US"/>
              </w:rPr>
              <w:t>Метод игрового производственного проектирования</w:t>
            </w:r>
          </w:p>
        </w:tc>
        <w:tc>
          <w:tcPr>
            <w:tcW w:w="6237" w:type="dxa"/>
            <w:shd w:val="clear" w:color="auto" w:fill="auto"/>
          </w:tcPr>
          <w:p w:rsidR="000F4FC4" w:rsidRPr="005C6904" w:rsidRDefault="000F4FC4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• наличие исследовательской или инженерной задачи (проблемы), которую формулирует студентам преподаватель;</w:t>
            </w:r>
          </w:p>
          <w:p w:rsidR="000F4FC4" w:rsidRPr="005C6904" w:rsidRDefault="000F4FC4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• разделение группы на небольшие подгруппы, разработка вариантов решения поставленной задачи (проблемы);</w:t>
            </w:r>
          </w:p>
          <w:p w:rsidR="000F4FC4" w:rsidRPr="005C6904" w:rsidRDefault="000F4FC4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• представление варианта решения задачи (проблемы) с последующим анализом участниками занятия.</w:t>
            </w:r>
          </w:p>
          <w:p w:rsidR="000F4FC4" w:rsidRPr="005C6904" w:rsidRDefault="000F4FC4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FC4" w:rsidRPr="005C6904" w:rsidTr="008C7FC3">
        <w:tc>
          <w:tcPr>
            <w:tcW w:w="3261" w:type="dxa"/>
            <w:shd w:val="clear" w:color="auto" w:fill="auto"/>
          </w:tcPr>
          <w:p w:rsidR="000F4FC4" w:rsidRPr="005C6904" w:rsidRDefault="000F4FC4" w:rsidP="008C7FC3">
            <w:pPr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Анализ конкретных ситуаций (case-study)</w:t>
            </w:r>
          </w:p>
        </w:tc>
        <w:tc>
          <w:tcPr>
            <w:tcW w:w="6237" w:type="dxa"/>
            <w:shd w:val="clear" w:color="auto" w:fill="auto"/>
          </w:tcPr>
          <w:p w:rsidR="000F4FC4" w:rsidRPr="005C6904" w:rsidRDefault="000F4FC4" w:rsidP="000F4FC4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Ситуация-проблема представляет собой описание реальной проблемной ситуации. Цель обучаемых: найти решение ситуации или прийти к выводу о его невозможности.</w:t>
            </w:r>
          </w:p>
          <w:p w:rsidR="000F4FC4" w:rsidRPr="005C6904" w:rsidRDefault="000F4FC4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2. Ситуация-оценка описывает положение, выход из которого уже найден. Цель обучаемых: провести критический анализ принятых решений, дать мотивированное заключение по поводу представленной ситуации и ее решения.</w:t>
            </w:r>
          </w:p>
          <w:p w:rsidR="000F4FC4" w:rsidRPr="005C6904" w:rsidRDefault="000F4FC4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3. Ситуация-иллюстрация представляет ситуацию и поясняет причины ее возникновения, описывает процедуру ее решения. Цель обучаемых: оценить ситуацию в целом, провести анализ ее решения, сформулировать вопросы, выразить согласие-несогласие.</w:t>
            </w:r>
          </w:p>
          <w:p w:rsidR="000F4FC4" w:rsidRPr="005C6904" w:rsidRDefault="000F4FC4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4. Ситуация-упреждение описывает применение уже принятых ранее решений, в связи с чем ситуация носит тренировочный характер, служит иллюстрацией к той или иной теме. Цель обучаемых: проанализировать данные ситуации, найденные решения, использовав при этом приобретенные теоретические знания.</w:t>
            </w:r>
          </w:p>
        </w:tc>
      </w:tr>
    </w:tbl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Широкое распространение попыток применения деловых игр имеет свои позитивные и негативные стороны и </w:t>
      </w:r>
      <w:proofErr w:type="gramStart"/>
      <w:r w:rsidRPr="005C6904">
        <w:rPr>
          <w:rFonts w:ascii="Times New Roman" w:hAnsi="Times New Roman"/>
          <w:sz w:val="28"/>
          <w:szCs w:val="28"/>
        </w:rPr>
        <w:t>соответственно своих сторонников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и противников. Появились две противоположные тенденции ее осмысления. 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Позитивная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C6904">
        <w:rPr>
          <w:rFonts w:ascii="Times New Roman" w:hAnsi="Times New Roman"/>
          <w:sz w:val="28"/>
          <w:szCs w:val="28"/>
        </w:rPr>
        <w:t xml:space="preserve"> подтверждает возможности деловых игр как инструмента формирования личности специалиста и активизации учебного процесса. 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Негативная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 xml:space="preserve">связана с недостаточно глубоким пониманием сущности деловой игры, </w:t>
      </w:r>
      <w:proofErr w:type="gramStart"/>
      <w:r w:rsidRPr="005C6904">
        <w:rPr>
          <w:rFonts w:ascii="Times New Roman" w:hAnsi="Times New Roman"/>
          <w:sz w:val="28"/>
          <w:szCs w:val="28"/>
        </w:rPr>
        <w:t>прежде всего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как педагогического явления, главное в котором не внешняя форма, а сложные психолого-педагогические факторы, действующие через нее и благодаря ей. 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C6904">
        <w:rPr>
          <w:rFonts w:ascii="Times New Roman" w:hAnsi="Times New Roman"/>
          <w:b/>
          <w:i/>
          <w:sz w:val="28"/>
          <w:szCs w:val="28"/>
        </w:rPr>
        <w:t>19.3  Проблемное</w:t>
      </w:r>
      <w:proofErr w:type="gramEnd"/>
      <w:r w:rsidRPr="005C6904">
        <w:rPr>
          <w:rFonts w:ascii="Times New Roman" w:hAnsi="Times New Roman"/>
          <w:b/>
          <w:i/>
          <w:sz w:val="28"/>
          <w:szCs w:val="28"/>
        </w:rPr>
        <w:t xml:space="preserve"> обучение в вузе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Одним из наиболее перспективных направлений развития творческих способностей личности, столь необходимых современному специалисту, является проблемное обучение.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Проблемное обучение как творческий процесс представляется в виде решения нестандартных научно-учебных задач нестандартными же методами. Если тренировочные задачи предлагаются учащимся для закрепления знаний и отработки </w:t>
      </w:r>
      <w:r>
        <w:rPr>
          <w:rFonts w:ascii="Times New Roman" w:hAnsi="Times New Roman"/>
          <w:sz w:val="28"/>
          <w:szCs w:val="28"/>
        </w:rPr>
        <w:t xml:space="preserve">навыков, то проблемные задачи – </w:t>
      </w:r>
      <w:r w:rsidRPr="005C6904">
        <w:rPr>
          <w:rFonts w:ascii="Times New Roman" w:hAnsi="Times New Roman"/>
          <w:sz w:val="28"/>
          <w:szCs w:val="28"/>
        </w:rPr>
        <w:t>это всегда поиск нового способа решения.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облемное обучение – </w:t>
      </w:r>
      <w:r w:rsidRPr="005C6904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>,</w:t>
      </w:r>
      <w:r w:rsidRPr="005C6904">
        <w:rPr>
          <w:rFonts w:ascii="Times New Roman" w:hAnsi="Times New Roman"/>
          <w:sz w:val="28"/>
          <w:szCs w:val="28"/>
        </w:rPr>
        <w:t xml:space="preserve"> направленное на решение нестандартных задач, в ходе которого обучаемые усваивают новые знания, умения и навыки, формирование профессионального мышления у студентов:  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возможность самостоятельно увидеть и сформулировать проблему;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способность выдвинуть гипотезу, найти или изобрести способ ее проверки;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собрать данные, проанализировать их, предложить методику их обработки;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способность сформулировать выводы и увидеть возможности практического применения полученных результатов;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способность увидеть проблему в целом, все аспекты и этапы ее реше</w:t>
      </w:r>
      <w:r>
        <w:rPr>
          <w:rFonts w:ascii="Times New Roman" w:hAnsi="Times New Roman"/>
          <w:sz w:val="28"/>
          <w:szCs w:val="28"/>
        </w:rPr>
        <w:t>ния, а при коллективной работе –</w:t>
      </w:r>
      <w:r w:rsidRPr="005C6904">
        <w:rPr>
          <w:rFonts w:ascii="Times New Roman" w:hAnsi="Times New Roman"/>
          <w:sz w:val="28"/>
          <w:szCs w:val="28"/>
        </w:rPr>
        <w:t xml:space="preserve"> определить меру личного участия в решении проблемы.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Суть проблемной интерпретации учебного материала состоит в том, что преподаватель не сообщает знаний в готовом виде, но ставит перед учащимися проблемны</w:t>
      </w:r>
      <w:r>
        <w:rPr>
          <w:rFonts w:ascii="Times New Roman" w:hAnsi="Times New Roman"/>
          <w:sz w:val="28"/>
          <w:szCs w:val="28"/>
        </w:rPr>
        <w:t>е задачи, побуждая искать пути и</w:t>
      </w:r>
      <w:r w:rsidRPr="005C6904">
        <w:rPr>
          <w:rFonts w:ascii="Times New Roman" w:hAnsi="Times New Roman"/>
          <w:sz w:val="28"/>
          <w:szCs w:val="28"/>
        </w:rPr>
        <w:t xml:space="preserve"> средства их решения. Проблема сама прокладывает путь к новым знаниям и способам действия.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Новые знания даются не для сведения, а для решения проблемы или проблем. При традици</w:t>
      </w:r>
      <w:r>
        <w:rPr>
          <w:rFonts w:ascii="Times New Roman" w:hAnsi="Times New Roman"/>
          <w:sz w:val="28"/>
          <w:szCs w:val="28"/>
        </w:rPr>
        <w:t xml:space="preserve">онной педагогической стратегии – от знаний к проблеме – </w:t>
      </w:r>
      <w:r w:rsidRPr="005C6904">
        <w:rPr>
          <w:rFonts w:ascii="Times New Roman" w:hAnsi="Times New Roman"/>
          <w:sz w:val="28"/>
          <w:szCs w:val="28"/>
        </w:rPr>
        <w:t>студенты не могут выработать умений и навыков самостоятельного научного поиска, поскольку им даются для усвоения его готовые результаты.  Результат есть де</w:t>
      </w:r>
      <w:r>
        <w:rPr>
          <w:rFonts w:ascii="Times New Roman" w:hAnsi="Times New Roman"/>
          <w:sz w:val="28"/>
          <w:szCs w:val="28"/>
        </w:rPr>
        <w:t xml:space="preserve">йствительное целое, </w:t>
      </w:r>
      <w:r w:rsidRPr="005C6904">
        <w:rPr>
          <w:rFonts w:ascii="Times New Roman" w:hAnsi="Times New Roman"/>
          <w:sz w:val="28"/>
          <w:szCs w:val="28"/>
        </w:rPr>
        <w:t xml:space="preserve">результат вместе со своим становлением и тенденциями. 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"Потребление" готовых достижений науки не может сформировать в сознании студентов модель будущей реальной деятельности. </w:t>
      </w:r>
      <w:proofErr w:type="gramStart"/>
      <w:r w:rsidRPr="005C6904">
        <w:rPr>
          <w:rFonts w:ascii="Times New Roman" w:hAnsi="Times New Roman"/>
          <w:sz w:val="28"/>
          <w:szCs w:val="28"/>
        </w:rPr>
        <w:t>Проблемный  метод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придает исключительно важное значение замене стратегии "от знаний к проблеме" на стратегию "от проблемы к знаниям". 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 традиционном обучении у обучаемых формируется две группы побуждающих мотивов: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– </w:t>
      </w:r>
      <w:r w:rsidRPr="005C6904">
        <w:rPr>
          <w:rFonts w:ascii="Times New Roman" w:hAnsi="Times New Roman"/>
          <w:sz w:val="28"/>
          <w:szCs w:val="28"/>
        </w:rPr>
        <w:t>непосредственно побуждающие мотивы. Они могут возникнуть у студентов за счет педагогического мастерства преподавателя, формируя интерес к данному предмету. Эти внешние факторы отражают скорее заинтересованность, но не мотивацию познавательного плана;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 – </w:t>
      </w:r>
      <w:r w:rsidRPr="005C6904">
        <w:rPr>
          <w:rFonts w:ascii="Times New Roman" w:hAnsi="Times New Roman"/>
          <w:sz w:val="28"/>
          <w:szCs w:val="28"/>
        </w:rPr>
        <w:t xml:space="preserve">перспективно побуждающие мотивы. Так, например, преподаватель объясняет студентам, что без усвоения данного конкретного раздела нельзя освоить следующий раздел, либо у студентов формируется мотив к обучению, </w:t>
      </w:r>
      <w:r w:rsidRPr="005C6904">
        <w:rPr>
          <w:rFonts w:ascii="Times New Roman" w:hAnsi="Times New Roman"/>
          <w:sz w:val="28"/>
          <w:szCs w:val="28"/>
        </w:rPr>
        <w:lastRenderedPageBreak/>
        <w:t>поскольку впереди экзамен по дисциплине; или нужно отлично сдать сессию, чтобы получать повышенную стипендию. В этом случае познавательная деятельность является лишь средством достижения цели, находящейся вне самой познавательной деятельности.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 активных формах обучения и, в частности, проблемном обучении возникает совершенно новая группа мотивов: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 – </w:t>
      </w:r>
      <w:r w:rsidRPr="005C6904">
        <w:rPr>
          <w:rFonts w:ascii="Times New Roman" w:hAnsi="Times New Roman"/>
          <w:sz w:val="28"/>
          <w:szCs w:val="28"/>
        </w:rPr>
        <w:t xml:space="preserve">познавательно-побуждающие мотивы бескорыстного поиска знания, истины. Интерес к обучению возникает в связи с проблемой и развертывается в процессе умственного труда, связанного с поисками и нахождением решения проблемной задачи или группы задач. На этой основе возникает внутренняя заинтересованность. 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Итак, познавательно-побуждающая мотивация появляется при применении активных методов обучения и, возникнув, превращается в фактор активизации учебного процесса и эффективности обучения. Познавательная мотивация побуждает человека развивать свои склонности и возможности, оказывает определяющее влияние на формирование личности и раскрытие ее творческого потенциала.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 появлением познавательно-побуждающих мотивов происходит перестройка восприятия, памяти, мышления, переориентация интересов, активизация способностей человека, создавая предпосылки успешного выполнения той деятельности, к которой он испытывает интерес.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Занимающийся проблемным обучением преподаватель должен знать структуру и типологию проблемных ситуаций, способы их разрешения, педагогические приемы, определяющие тактику проблемного подхода. </w:t>
      </w:r>
    </w:p>
    <w:p w:rsidR="000F4FC4" w:rsidRPr="005C6904" w:rsidRDefault="000F4FC4" w:rsidP="000F4FC4">
      <w:p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Проблемные</w:t>
      </w:r>
      <w:r>
        <w:rPr>
          <w:rFonts w:ascii="Times New Roman" w:hAnsi="Times New Roman"/>
          <w:sz w:val="28"/>
          <w:szCs w:val="28"/>
        </w:rPr>
        <w:t xml:space="preserve"> ситуации</w:t>
      </w:r>
      <w:r w:rsidRPr="005C6904">
        <w:rPr>
          <w:rFonts w:ascii="Times New Roman" w:hAnsi="Times New Roman"/>
          <w:sz w:val="28"/>
          <w:szCs w:val="28"/>
        </w:rPr>
        <w:t>, в основу которых положены противоречия, характерные для познавательного процесса:</w:t>
      </w: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0F4FC4" w:rsidRPr="005C6904" w:rsidTr="008C7FC3">
        <w:tc>
          <w:tcPr>
            <w:tcW w:w="7513" w:type="dxa"/>
            <w:shd w:val="clear" w:color="auto" w:fill="auto"/>
          </w:tcPr>
          <w:p w:rsidR="000F4FC4" w:rsidRPr="005C6904" w:rsidRDefault="000F4FC4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8255</wp:posOffset>
                      </wp:positionV>
                      <wp:extent cx="771525" cy="3346450"/>
                      <wp:effectExtent l="17145" t="10160" r="11430" b="0"/>
                      <wp:wrapNone/>
                      <wp:docPr id="60" name="Выгнутая вправо стрелк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346450"/>
                              </a:xfrm>
                              <a:prstGeom prst="curvedLeftArrow">
                                <a:avLst>
                                  <a:gd name="adj1" fmla="val 86749"/>
                                  <a:gd name="adj2" fmla="val 173498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984A8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Выгнутая вправо стрелка 60" o:spid="_x0000_s1026" type="#_x0000_t103" style="position:absolute;margin-left:375.45pt;margin-top:.65pt;width:60.75pt;height:26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"/>
                  </w:pict>
                </mc:Fallback>
              </mc:AlternateContent>
            </w:r>
            <w:r w:rsidRPr="005C690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8255</wp:posOffset>
                      </wp:positionV>
                      <wp:extent cx="628650" cy="3413125"/>
                      <wp:effectExtent l="7620" t="10160" r="11430" b="0"/>
                      <wp:wrapNone/>
                      <wp:docPr id="59" name="Выгнутая влево стрелка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413125"/>
                              </a:xfrm>
                              <a:prstGeom prst="curvedRightArrow">
                                <a:avLst>
                                  <a:gd name="adj1" fmla="val 108586"/>
                                  <a:gd name="adj2" fmla="val 217172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E0D42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59" o:spid="_x0000_s1026" type="#_x0000_t102" style="position:absolute;margin-left:-62.55pt;margin-top:.65pt;width:49.5pt;height:26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"/>
                  </w:pict>
                </mc:Fallback>
              </mc:AlternateConten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Проблемная ситуация как следствие противоречий между школьными знаниями и новыми для студентов фактами, разрушающими теорию.</w:t>
            </w:r>
          </w:p>
        </w:tc>
      </w:tr>
      <w:tr w:rsidR="000F4FC4" w:rsidRPr="005C6904" w:rsidTr="008C7FC3">
        <w:tc>
          <w:tcPr>
            <w:tcW w:w="7513" w:type="dxa"/>
            <w:shd w:val="clear" w:color="auto" w:fill="auto"/>
          </w:tcPr>
          <w:p w:rsidR="000F4FC4" w:rsidRPr="005C6904" w:rsidRDefault="000F4FC4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Понимание научной важности проблемы и отсутствие теоретической базы для ее решения.</w:t>
            </w:r>
          </w:p>
        </w:tc>
      </w:tr>
      <w:tr w:rsidR="000F4FC4" w:rsidRPr="005C6904" w:rsidTr="008C7FC3">
        <w:tc>
          <w:tcPr>
            <w:tcW w:w="7513" w:type="dxa"/>
            <w:shd w:val="clear" w:color="auto" w:fill="auto"/>
          </w:tcPr>
          <w:p w:rsidR="000F4FC4" w:rsidRPr="005C6904" w:rsidRDefault="000F4FC4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концепций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и отсутствие надежной теории для объяснения данных фактов.</w:t>
            </w:r>
          </w:p>
        </w:tc>
      </w:tr>
      <w:tr w:rsidR="000F4FC4" w:rsidRPr="005C6904" w:rsidTr="008C7FC3">
        <w:tc>
          <w:tcPr>
            <w:tcW w:w="7513" w:type="dxa"/>
            <w:shd w:val="clear" w:color="auto" w:fill="auto"/>
          </w:tcPr>
          <w:p w:rsidR="000F4FC4" w:rsidRPr="005C6904" w:rsidRDefault="000F4FC4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Практически доступный результат и отсутствие теоретического обоснования.</w:t>
            </w:r>
          </w:p>
        </w:tc>
      </w:tr>
      <w:tr w:rsidR="000F4FC4" w:rsidRPr="005C6904" w:rsidTr="008C7FC3">
        <w:tc>
          <w:tcPr>
            <w:tcW w:w="7513" w:type="dxa"/>
            <w:shd w:val="clear" w:color="auto" w:fill="auto"/>
          </w:tcPr>
          <w:p w:rsidR="000F4FC4" w:rsidRPr="005C6904" w:rsidRDefault="000F4FC4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Противоречие между теоретически возможным способом решения и его практической нецелесообразностью.</w:t>
            </w:r>
          </w:p>
        </w:tc>
      </w:tr>
      <w:tr w:rsidR="000F4FC4" w:rsidRPr="005C6904" w:rsidTr="008C7FC3">
        <w:tc>
          <w:tcPr>
            <w:tcW w:w="7513" w:type="dxa"/>
            <w:shd w:val="clear" w:color="auto" w:fill="auto"/>
          </w:tcPr>
          <w:p w:rsidR="000F4FC4" w:rsidRPr="005C6904" w:rsidRDefault="000F4FC4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Противоречие между большим количеством фактических данных и отсутствием метода их обработки и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анализа. Все указанные противоречия возникают из-за дисбаланса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4FC4" w:rsidRPr="005C6904" w:rsidTr="008C7FC3">
        <w:trPr>
          <w:trHeight w:val="800"/>
        </w:trPr>
        <w:tc>
          <w:tcPr>
            <w:tcW w:w="7513" w:type="dxa"/>
            <w:shd w:val="clear" w:color="auto" w:fill="auto"/>
          </w:tcPr>
          <w:p w:rsidR="000F4FC4" w:rsidRPr="005C6904" w:rsidRDefault="000F4FC4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Между теоретической и практической информацией, избытком одной и недостатком другой, или наоборот.</w:t>
            </w:r>
          </w:p>
        </w:tc>
      </w:tr>
    </w:tbl>
    <w:p w:rsidR="000F4FC4" w:rsidRPr="005C6904" w:rsidRDefault="000F4FC4" w:rsidP="000F4FC4">
      <w:p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Проблемная ситуация имеет педагогическую ценность лишь в том случае, когда она позволяет разграничить известное и неизвестное и наметить пути решения, когда человек, столкнувшись с проблемой, точно знает, что именно ему неизвестно.</w:t>
      </w:r>
    </w:p>
    <w:p w:rsidR="000F4FC4" w:rsidRPr="005C6904" w:rsidRDefault="000F4FC4" w:rsidP="000F4FC4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Проблемная ситуация на основе анализа преобразуется в проблемную задачу. Проблемная задача ставит вопрос или вопросы: "Как разрешить это противоречие? Чем это объяснить?" Серия проблемных вопросов трансформирует проблемную задачу в модель поисков решения, где рассматриваются различные пути, средства и методы решения. Итак, проблемный метод предполагает следующие шаги: проблемная ситуация =&gt; проблемная задача =&gt; модель поисков решения =&gt; решение.</w:t>
      </w:r>
    </w:p>
    <w:p w:rsidR="000F4FC4" w:rsidRPr="005C6904" w:rsidRDefault="000F4FC4" w:rsidP="000F4FC4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Правильно сформулировать проб</w:t>
      </w:r>
      <w:r>
        <w:rPr>
          <w:rFonts w:ascii="Times New Roman" w:hAnsi="Times New Roman"/>
          <w:sz w:val="28"/>
          <w:szCs w:val="28"/>
        </w:rPr>
        <w:t xml:space="preserve">лему – </w:t>
      </w:r>
      <w:r w:rsidRPr="005C6904">
        <w:rPr>
          <w:rFonts w:ascii="Times New Roman" w:hAnsi="Times New Roman"/>
          <w:sz w:val="28"/>
          <w:szCs w:val="28"/>
        </w:rPr>
        <w:t>значит уже наполовину ее решить. Но на начальном этапе решения в формулировке такой задачи не содержится ключ к ее решению.</w:t>
      </w:r>
    </w:p>
    <w:p w:rsidR="000F4FC4" w:rsidRDefault="000F4FC4" w:rsidP="000F4FC4">
      <w:p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Поэтому в классификации проблемных задач выделяют задачи с неопределенностью условий или искомого, с избыточными, противоречивыми, частично неверными данными. </w:t>
      </w:r>
      <w:r>
        <w:rPr>
          <w:rFonts w:ascii="Times New Roman" w:hAnsi="Times New Roman"/>
          <w:sz w:val="28"/>
          <w:szCs w:val="28"/>
        </w:rPr>
        <w:t xml:space="preserve">Главное в проблемном обучении – </w:t>
      </w:r>
      <w:r w:rsidRPr="005C6904">
        <w:rPr>
          <w:rFonts w:ascii="Times New Roman" w:hAnsi="Times New Roman"/>
          <w:sz w:val="28"/>
          <w:szCs w:val="28"/>
        </w:rPr>
        <w:t>сам процесс поиска и выбора верных, оптимальных решений, т.е. творческая поисковая работа.</w:t>
      </w:r>
    </w:p>
    <w:p w:rsidR="000F4FC4" w:rsidRPr="005C6904" w:rsidRDefault="000F4FC4" w:rsidP="000F4FC4">
      <w:p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Хотя преподавателю с самого начала известен кратчайший путь </w:t>
      </w:r>
      <w:r>
        <w:rPr>
          <w:rFonts w:ascii="Times New Roman" w:hAnsi="Times New Roman"/>
          <w:sz w:val="28"/>
          <w:szCs w:val="28"/>
        </w:rPr>
        <w:t>к решению проблемы, его задача –</w:t>
      </w:r>
      <w:r w:rsidRPr="005C6904">
        <w:rPr>
          <w:rFonts w:ascii="Times New Roman" w:hAnsi="Times New Roman"/>
          <w:sz w:val="28"/>
          <w:szCs w:val="28"/>
        </w:rPr>
        <w:t xml:space="preserve"> ориентировать сам процесс поиска, шаг за шагом приводя студентов к решению проблемы и получению новых знаний.</w:t>
      </w:r>
    </w:p>
    <w:p w:rsidR="000F4FC4" w:rsidRPr="005C6904" w:rsidRDefault="000F4FC4" w:rsidP="000F4FC4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C6904">
        <w:rPr>
          <w:rFonts w:ascii="Times New Roman" w:hAnsi="Times New Roman"/>
          <w:b/>
          <w:i/>
          <w:sz w:val="28"/>
          <w:szCs w:val="28"/>
        </w:rPr>
        <w:t>19.4  Формы</w:t>
      </w:r>
      <w:proofErr w:type="gramEnd"/>
      <w:r w:rsidRPr="005C6904">
        <w:rPr>
          <w:rFonts w:ascii="Times New Roman" w:hAnsi="Times New Roman"/>
          <w:b/>
          <w:i/>
          <w:sz w:val="28"/>
          <w:szCs w:val="28"/>
        </w:rPr>
        <w:t xml:space="preserve"> и средства проблемного обучения</w:t>
      </w:r>
    </w:p>
    <w:p w:rsidR="000F4FC4" w:rsidRPr="005C6904" w:rsidRDefault="000F4FC4" w:rsidP="000F4FC4">
      <w:pPr>
        <w:ind w:firstLine="567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>Для достижения главной дидактической цели преподаватель дол</w:t>
      </w:r>
      <w:r>
        <w:rPr>
          <w:rFonts w:ascii="Times New Roman" w:hAnsi="Times New Roman"/>
          <w:sz w:val="28"/>
          <w:szCs w:val="28"/>
        </w:rPr>
        <w:t xml:space="preserve">жен уметь планировать проблему, </w:t>
      </w:r>
      <w:r w:rsidRPr="005C6904">
        <w:rPr>
          <w:rFonts w:ascii="Times New Roman" w:hAnsi="Times New Roman"/>
          <w:sz w:val="28"/>
          <w:szCs w:val="28"/>
        </w:rPr>
        <w:t xml:space="preserve">управлять процессом поисков и подвести студентов к ее разрешению. Это </w:t>
      </w:r>
      <w:proofErr w:type="gramStart"/>
      <w:r w:rsidRPr="005C6904">
        <w:rPr>
          <w:rFonts w:ascii="Times New Roman" w:hAnsi="Times New Roman"/>
          <w:sz w:val="28"/>
          <w:szCs w:val="28"/>
        </w:rPr>
        <w:t>требует  как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знание теории проблемного обучения, так и овладения его технологией, а так же специфическими приемами проблемного метода, умения перестроить традиционные формы работы.</w:t>
      </w: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60960</wp:posOffset>
                </wp:positionV>
                <wp:extent cx="5612130" cy="1899285"/>
                <wp:effectExtent l="7620" t="6350" r="9525" b="8890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1899285"/>
                          <a:chOff x="1557" y="6438"/>
                          <a:chExt cx="8838" cy="2991"/>
                        </a:xfrm>
                      </wpg:grpSpPr>
                      <wps:wsp>
                        <wps:cNvPr id="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42" y="6438"/>
                            <a:ext cx="7335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4FC4" w:rsidRPr="00FB3620" w:rsidRDefault="000F4FC4" w:rsidP="000F4FC4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B362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Ситуации для создания проблемы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725" y="7035"/>
                            <a:ext cx="204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F4FC4" w:rsidRPr="00E828D1" w:rsidRDefault="000F4FC4" w:rsidP="000F4FC4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828D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Гипотезы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647" y="7935"/>
                            <a:ext cx="2115" cy="5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F4FC4" w:rsidRPr="00E828D1" w:rsidRDefault="000F4FC4" w:rsidP="000F4FC4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828D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155" y="7935"/>
                            <a:ext cx="6240" cy="6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F4FC4" w:rsidRPr="00E828D1" w:rsidRDefault="000F4FC4" w:rsidP="000F4FC4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828D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Поиски новых подходов к проблеме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155" y="7035"/>
                            <a:ext cx="6240" cy="7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F4FC4" w:rsidRPr="00E828D1" w:rsidRDefault="000F4FC4" w:rsidP="000F4FC4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828D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Кризис традиционных представлений на данном этапе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557" y="8574"/>
                            <a:ext cx="2208" cy="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F4FC4" w:rsidRPr="00E828D1" w:rsidRDefault="000F4FC4" w:rsidP="000F4FC4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 w:rsidRPr="00E828D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анные в науке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017" y="6886"/>
                            <a:ext cx="15" cy="2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762" y="7420"/>
                            <a:ext cx="3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765" y="8171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155" y="8744"/>
                            <a:ext cx="6240" cy="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F4FC4" w:rsidRPr="00E828D1" w:rsidRDefault="000F4FC4" w:rsidP="000F4FC4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Формирование</w:t>
                              </w:r>
                              <w:r w:rsidRPr="00E828D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проблемного мышления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762" y="8986"/>
                            <a:ext cx="3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60" style="position:absolute;left:0;text-align:left;margin-left:18.3pt;margin-top:4.8pt;width:441.9pt;height:149.55pt;z-index:251674624" coordorigin="1557,6438" coordsize="8838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">
                <v:rect id="Rectangle 5" o:spid="_x0000_s1061" style="position:absolute;left:2442;top:6438;width:733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<v:textbox>
                    <w:txbxContent>
                      <w:p w:rsidR="000F4FC4" w:rsidRPr="00FB3620" w:rsidRDefault="000F4FC4" w:rsidP="000F4FC4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B362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Ситуации для создания проблемы</w:t>
                        </w:r>
                      </w:p>
                    </w:txbxContent>
                  </v:textbox>
                </v:rect>
                <v:roundrect id="AutoShape 6" o:spid="_x0000_s1062" style="position:absolute;left:1725;top:7035;width:2040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fDq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LeD3S/oBcv0DAAD//wMAUEsBAi0AFAAGAAgAAAAhANvh9svuAAAAhQEAABMAAAAAAAAAAAAA&#10;AAAAAAAAAFtDb250ZW50X1R5cGVzXS54bWxQSwECLQAUAAYACAAAACEAWvQsW78AAAAVAQAACwAA&#10;AAAAAAAAAAAAAAAfAQAAX3JlbHMvLnJlbHNQSwECLQAUAAYACAAAACEAXtnw6sMAAADbAAAADwAA&#10;AAAAAAAAAAAAAAAHAgAAZHJzL2Rvd25yZXYueG1sUEsFBgAAAAADAAMAtwAAAPcCAAAAAA==&#10;">
                  <v:textbox>
                    <w:txbxContent>
                      <w:p w:rsidR="000F4FC4" w:rsidRPr="00E828D1" w:rsidRDefault="000F4FC4" w:rsidP="000F4FC4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828D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Гипотезы</w:t>
                        </w:r>
                      </w:p>
                    </w:txbxContent>
                  </v:textbox>
                </v:roundrect>
                <v:roundrect id="AutoShape 7" o:spid="_x0000_s1063" style="position:absolute;left:1647;top:7935;width:2115;height:5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">
                  <v:textbox>
                    <w:txbxContent>
                      <w:p w:rsidR="000F4FC4" w:rsidRPr="00E828D1" w:rsidRDefault="000F4FC4" w:rsidP="000F4FC4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828D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Решения</w:t>
                        </w:r>
                      </w:p>
                    </w:txbxContent>
                  </v:textbox>
                </v:roundrect>
                <v:roundrect id="AutoShape 8" o:spid="_x0000_s1064" style="position:absolute;left:4155;top:7935;width:6240;height:6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">
                  <v:textbox>
                    <w:txbxContent>
                      <w:p w:rsidR="000F4FC4" w:rsidRPr="00E828D1" w:rsidRDefault="000F4FC4" w:rsidP="000F4FC4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828D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Поиски новых подходов к проблеме</w:t>
                        </w:r>
                      </w:p>
                    </w:txbxContent>
                  </v:textbox>
                </v:roundrect>
                <v:roundrect id="AutoShape 9" o:spid="_x0000_s1065" style="position:absolute;left:4155;top:7035;width:6240;height:7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RG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FHH6/pB8gNz8AAAD//wMAUEsBAi0AFAAGAAgAAAAhANvh9svuAAAAhQEAABMAAAAAAAAAAAAA&#10;AAAAAAAAAFtDb250ZW50X1R5cGVzXS54bWxQSwECLQAUAAYACAAAACEAWvQsW78AAAAVAQAACwAA&#10;AAAAAAAAAAAAAAAfAQAAX3JlbHMvLnJlbHNQSwECLQAUAAYACAAAACEA1aT0RsMAAADbAAAADwAA&#10;AAAAAAAAAAAAAAAHAgAAZHJzL2Rvd25yZXYueG1sUEsFBgAAAAADAAMAtwAAAPcCAAAAAA==&#10;">
                  <v:textbox>
                    <w:txbxContent>
                      <w:p w:rsidR="000F4FC4" w:rsidRPr="00E828D1" w:rsidRDefault="000F4FC4" w:rsidP="000F4FC4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828D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Кризис традиционных представлений на данном этапе</w:t>
                        </w:r>
                      </w:p>
                    </w:txbxContent>
                  </v:textbox>
                </v:roundrect>
                <v:roundrect id="AutoShape 10" o:spid="_x0000_s1066" style="position:absolute;left:1557;top:8574;width:2208;height:8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FHd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n8Hvl/QD5PoOAAD//wMAUEsBAi0AFAAGAAgAAAAhANvh9svuAAAAhQEAABMAAAAAAAAAAAAA&#10;AAAAAAAAAFtDb250ZW50X1R5cGVzXS54bWxQSwECLQAUAAYACAAAACEAWvQsW78AAAAVAQAACwAA&#10;AAAAAAAAAAAAAAAfAQAAX3JlbHMvLnJlbHNQSwECLQAUAAYACAAAACEAuuhR3cMAAADbAAAADwAA&#10;AAAAAAAAAAAAAAAHAgAAZHJzL2Rvd25yZXYueG1sUEsFBgAAAAADAAMAtwAAAPcCAAAAAA==&#10;">
                  <v:textbox>
                    <w:txbxContent>
                      <w:p w:rsidR="000F4FC4" w:rsidRPr="00E828D1" w:rsidRDefault="000F4FC4" w:rsidP="000F4FC4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</w:t>
                        </w:r>
                        <w:r w:rsidRPr="00E828D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анные в науке</w:t>
                        </w:r>
                      </w:p>
                    </w:txbxContent>
                  </v:textbox>
                </v:roundrect>
                <v:shape id="AutoShape 11" o:spid="_x0000_s1067" type="#_x0000_t32" style="position:absolute;left:4017;top:6886;width:15;height:2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AutoShape 12" o:spid="_x0000_s1068" type="#_x0000_t32" style="position:absolute;left:3762;top:7420;width:3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13" o:spid="_x0000_s1069" type="#_x0000_t32" style="position:absolute;left:3765;top:8171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roundrect id="AutoShape 14" o:spid="_x0000_s1070" style="position:absolute;left:4155;top:8744;width:6240;height:6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">
                  <v:textbox>
                    <w:txbxContent>
                      <w:p w:rsidR="000F4FC4" w:rsidRPr="00E828D1" w:rsidRDefault="000F4FC4" w:rsidP="000F4FC4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Формирование</w:t>
                        </w:r>
                        <w:r w:rsidRPr="00E828D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проблемного мышления</w:t>
                        </w:r>
                      </w:p>
                    </w:txbxContent>
                  </v:textbox>
                </v:roundrect>
                <v:shape id="AutoShape 15" o:spid="_x0000_s1071" type="#_x0000_t32" style="position:absolute;left:3762;top:8986;width:3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</v:group>
            </w:pict>
          </mc:Fallback>
        </mc:AlternateContent>
      </w: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Успешность перестройки обучения с традиционного на проблемное зависит от "уровня проблемности". </w:t>
      </w: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53340</wp:posOffset>
                </wp:positionV>
                <wp:extent cx="5457825" cy="1758950"/>
                <wp:effectExtent l="7620" t="31750" r="11430" b="9525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1758950"/>
                          <a:chOff x="1887" y="11135"/>
                          <a:chExt cx="8595" cy="2770"/>
                        </a:xfrm>
                      </wpg:grpSpPr>
                      <wps:wsp>
                        <wps:cNvPr id="4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887" y="11135"/>
                            <a:ext cx="2553" cy="2382"/>
                          </a:xfrm>
                          <a:prstGeom prst="rightArrow">
                            <a:avLst>
                              <a:gd name="adj1" fmla="val 47435"/>
                              <a:gd name="adj2" fmla="val 1870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4FC4" w:rsidRPr="00E828D1" w:rsidRDefault="000F4FC4" w:rsidP="000F4FC4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828D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Факторы определения проблемности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632" y="11300"/>
                            <a:ext cx="5850" cy="123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4FC4" w:rsidRPr="00E828D1" w:rsidRDefault="000F4FC4" w:rsidP="000F4FC4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828D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степень сложности проблемы, выводимой из соотношений известного и неизвестного студентом в рамках данной проблемы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545" y="12690"/>
                            <a:ext cx="5850" cy="121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4FC4" w:rsidRPr="00E828D1" w:rsidRDefault="000F4FC4" w:rsidP="000F4FC4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828D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доля творческого участия обучаемых в разрешении проблемы, как коллективного, так и личного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72" style="position:absolute;left:0;text-align:left;margin-left:34.8pt;margin-top:4.2pt;width:429.75pt;height:138.5pt;z-index:251675648" coordorigin="1887,11135" coordsize="8595,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7" o:spid="_x0000_s1073" type="#_x0000_t13" style="position:absolute;left:1887;top:11135;width:2553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" adj="17830,5677">
                  <v:textbox>
                    <w:txbxContent>
                      <w:p w:rsidR="000F4FC4" w:rsidRPr="00E828D1" w:rsidRDefault="000F4FC4" w:rsidP="000F4FC4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828D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Факторы определения проблемности</w:t>
                        </w:r>
                      </w:p>
                    </w:txbxContent>
                  </v:textbox>
                </v:shape>
                <v:shape id="AutoShape 18" o:spid="_x0000_s1074" type="#_x0000_t176" style="position:absolute;left:4632;top:11300;width:5850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">
                  <v:textbox>
                    <w:txbxContent>
                      <w:p w:rsidR="000F4FC4" w:rsidRPr="00E828D1" w:rsidRDefault="000F4FC4" w:rsidP="000F4FC4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828D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степень сложности проблемы, выводимой из соотношений известного и неизвестного студентом в рамках данной проблемы</w:t>
                        </w:r>
                      </w:p>
                    </w:txbxContent>
                  </v:textbox>
                </v:shape>
                <v:shape id="AutoShape 19" o:spid="_x0000_s1075" type="#_x0000_t176" style="position:absolute;left:4545;top:12690;width:585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">
                  <v:textbox>
                    <w:txbxContent>
                      <w:p w:rsidR="000F4FC4" w:rsidRPr="00E828D1" w:rsidRDefault="000F4FC4" w:rsidP="000F4FC4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828D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доля творческого участия обучаемых в разрешении проблемы, как коллективного, так и личного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Default="000F4FC4" w:rsidP="000F4FC4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Чтобы уровень мотивации студентов в процессе проблемного обучения не понизился, соответственно должен возрастать от курса к курсу уровень проблемности, что позволяет повысить планку требований, внося в проблемные задачи качественные и количественные изменения.</w:t>
      </w:r>
    </w:p>
    <w:p w:rsidR="000F4FC4" w:rsidRPr="005C6904" w:rsidRDefault="000F4FC4" w:rsidP="000F4FC4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6904">
        <w:rPr>
          <w:rFonts w:ascii="Times New Roman" w:hAnsi="Times New Roman"/>
          <w:sz w:val="28"/>
          <w:szCs w:val="28"/>
        </w:rPr>
        <w:t>В  педагогической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науке различают следующие основные формы проблемного обучения</w:t>
      </w: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137795</wp:posOffset>
                </wp:positionV>
                <wp:extent cx="5857875" cy="514350"/>
                <wp:effectExtent l="7620" t="11430" r="11430" b="762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FC4" w:rsidRPr="00212493" w:rsidRDefault="000F4FC4" w:rsidP="000F4FC4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124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Проблемное изложение учебного материала в монологическом режиме лекции либо диалогическом режиме семинара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76" type="#_x0000_t202" style="position:absolute;left:0;text-align:left;margin-left:28.05pt;margin-top:10.85pt;width:461.2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">
                <v:textbox>
                  <w:txbxContent>
                    <w:p w:rsidR="000F4FC4" w:rsidRPr="00212493" w:rsidRDefault="000F4FC4" w:rsidP="000F4FC4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124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Проблемное изложение учебного материала в монологическом режиме лекции либо диалогическом режиме семинара</w:t>
                      </w:r>
                    </w:p>
                  </w:txbxContent>
                </v:textbox>
              </v:shape>
            </w:pict>
          </mc:Fallback>
        </mc:AlternateContent>
      </w:r>
    </w:p>
    <w:p w:rsidR="000F4FC4" w:rsidRPr="005C6904" w:rsidRDefault="000F4FC4" w:rsidP="000F4F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59690</wp:posOffset>
                </wp:positionV>
                <wp:extent cx="5857875" cy="492125"/>
                <wp:effectExtent l="7620" t="13335" r="11430" b="889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FC4" w:rsidRPr="00212493" w:rsidRDefault="000F4FC4" w:rsidP="000F4FC4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2124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Частично-поисковая деятельность при выполнении эксперимента, на лабораторных работах</w:t>
                            </w:r>
                          </w:p>
                          <w:p w:rsidR="000F4FC4" w:rsidRDefault="000F4FC4" w:rsidP="000F4FC4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077" type="#_x0000_t202" style="position:absolute;left:0;text-align:left;margin-left:28.05pt;margin-top:4.7pt;width:461.25pt;height:3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">
                <v:textbox>
                  <w:txbxContent>
                    <w:p w:rsidR="000F4FC4" w:rsidRPr="00212493" w:rsidRDefault="000F4FC4" w:rsidP="000F4FC4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2124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Частично-поисковая деятельность при выполнении эксперимента, на лабораторных работах</w:t>
                      </w:r>
                    </w:p>
                    <w:p w:rsidR="000F4FC4" w:rsidRDefault="000F4FC4" w:rsidP="000F4FC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F4FC4" w:rsidRPr="005C6904" w:rsidRDefault="000F4FC4" w:rsidP="000F4FC4">
      <w:pPr>
        <w:ind w:firstLine="567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203835</wp:posOffset>
                </wp:positionV>
                <wp:extent cx="5857875" cy="337820"/>
                <wp:effectExtent l="7620" t="13970" r="11430" b="1016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FC4" w:rsidRPr="00212493" w:rsidRDefault="000F4FC4" w:rsidP="000F4FC4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124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Самостоятельная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исследовательская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78" type="#_x0000_t202" style="position:absolute;left:0;text-align:left;margin-left:28.05pt;margin-top:16.05pt;width:461.25pt;height:2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">
                <v:textbox>
                  <w:txbxContent>
                    <w:p w:rsidR="000F4FC4" w:rsidRPr="00212493" w:rsidRDefault="000F4FC4" w:rsidP="000F4FC4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124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Самостоятельная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исследовательская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F4FC4" w:rsidRPr="005C6904" w:rsidRDefault="000F4FC4" w:rsidP="000F4FC4">
      <w:pPr>
        <w:ind w:firstLine="567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183515</wp:posOffset>
                </wp:positionV>
                <wp:extent cx="5857875" cy="695325"/>
                <wp:effectExtent l="7620" t="12065" r="11430" b="698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FC4" w:rsidRPr="00212493" w:rsidRDefault="000F4FC4" w:rsidP="000F4FC4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124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Проблемный семинар можно провести в форме теоретической 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гры,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где  небольшие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студенческие группы</w:t>
                            </w:r>
                            <w:r w:rsidRPr="002124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доказывают друг другу преимущества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своей концепции, своего метода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79" type="#_x0000_t202" style="position:absolute;left:0;text-align:left;margin-left:28.05pt;margin-top:14.45pt;width:461.2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">
                <v:textbox>
                  <w:txbxContent>
                    <w:p w:rsidR="000F4FC4" w:rsidRPr="00212493" w:rsidRDefault="000F4FC4" w:rsidP="000F4FC4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124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Проблемный семинар можно провести в форме теоретической 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гры,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где  небольшие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студенческие группы</w:t>
                      </w:r>
                      <w:r w:rsidRPr="002124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доказывают друг другу преимущества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своей концепции, своего метода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0F4FC4" w:rsidRPr="005C6904" w:rsidRDefault="000F4FC4" w:rsidP="000F4FC4">
      <w:pPr>
        <w:ind w:firstLine="567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88265</wp:posOffset>
                </wp:positionV>
                <wp:extent cx="5857875" cy="723900"/>
                <wp:effectExtent l="7620" t="10795" r="11430" b="8255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FC4" w:rsidRPr="00212493" w:rsidRDefault="000F4FC4" w:rsidP="000F4FC4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124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Решение серии проблемных задач может быть вынесено на практическое занятие, посвященное проверке или оценке определенной теоретической модели или методики, степени их пригодности в данных условиях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80" type="#_x0000_t202" style="position:absolute;left:0;text-align:left;margin-left:28.05pt;margin-top:6.95pt;width:461.2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">
                <v:textbox>
                  <w:txbxContent>
                    <w:p w:rsidR="000F4FC4" w:rsidRPr="00212493" w:rsidRDefault="000F4FC4" w:rsidP="000F4FC4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124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Решение серии проблемных задач может быть вынесено на практическое занятие, посвященное проверке или оценке определенной теоретической модели или методики, степени их пригодности в данных условиях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212090</wp:posOffset>
                </wp:positionV>
                <wp:extent cx="5857875" cy="923925"/>
                <wp:effectExtent l="7620" t="5080" r="11430" b="1397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FC4" w:rsidRPr="00212493" w:rsidRDefault="000F4FC4" w:rsidP="000F4FC4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124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Реализуется через НИРС, где студент проходит все этапы формирования профессионального мышления, в то время как на отдельной лекции, семинаре или практическом занятии преследуется одна цель или</w:t>
                            </w:r>
                            <w:r w:rsidRPr="0024709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4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ограниченная группа целей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4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проблемного 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81" type="#_x0000_t202" style="position:absolute;left:0;text-align:left;margin-left:28.05pt;margin-top:16.7pt;width:461.2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">
                <v:textbox>
                  <w:txbxContent>
                    <w:p w:rsidR="000F4FC4" w:rsidRPr="00212493" w:rsidRDefault="000F4FC4" w:rsidP="000F4FC4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124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Реализуется через НИРС, где студент проходит все этапы формирования профессионального мышления, в то время как на отдельной лекции, семинаре или практическом занятии преследуется одна цель или</w:t>
                      </w:r>
                      <w:r w:rsidRPr="0024709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2124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ограниченная группа целей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2124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проблемного обучения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</w:t>
      </w: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F4FC4" w:rsidRPr="005C6904" w:rsidRDefault="000F4FC4" w:rsidP="000F4FC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Основная цель проблемного обучения – </w:t>
      </w:r>
      <w:r w:rsidRPr="005C6904">
        <w:rPr>
          <w:rFonts w:ascii="Times New Roman" w:hAnsi="Times New Roman"/>
          <w:sz w:val="28"/>
          <w:szCs w:val="28"/>
        </w:rPr>
        <w:t>развитие творческих умений и навыков, формирование творческого профессионально ориентированного мышления.</w:t>
      </w:r>
    </w:p>
    <w:p w:rsidR="000F4FC4" w:rsidRPr="005C6904" w:rsidRDefault="000F4FC4" w:rsidP="00E237F9">
      <w:pPr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111F" w:rsidRDefault="0017111F"/>
    <w:sectPr w:rsidR="00171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29BA"/>
    <w:multiLevelType w:val="hybridMultilevel"/>
    <w:tmpl w:val="02527F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FD08A4"/>
    <w:multiLevelType w:val="hybridMultilevel"/>
    <w:tmpl w:val="842888C6"/>
    <w:lvl w:ilvl="0" w:tplc="A7B66336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5ED015CB"/>
    <w:multiLevelType w:val="hybridMultilevel"/>
    <w:tmpl w:val="917E1668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65A526F6"/>
    <w:multiLevelType w:val="hybridMultilevel"/>
    <w:tmpl w:val="BEA2C38E"/>
    <w:lvl w:ilvl="0" w:tplc="0419000B">
      <w:start w:val="1"/>
      <w:numFmt w:val="bullet"/>
      <w:lvlText w:val=""/>
      <w:lvlJc w:val="left"/>
      <w:pPr>
        <w:ind w:left="14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19"/>
    <w:rsid w:val="000F4FC4"/>
    <w:rsid w:val="0017111F"/>
    <w:rsid w:val="006D5119"/>
    <w:rsid w:val="00E2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A520"/>
  <w15:chartTrackingRefBased/>
  <w15:docId w15:val="{C05ADEBD-4685-4F16-990E-0B47713E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F9"/>
    <w:pPr>
      <w:spacing w:after="0" w:line="240" w:lineRule="auto"/>
      <w:ind w:left="284" w:firstLine="454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3878</Words>
  <Characters>22107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2019-11-25T08:12:00Z</dcterms:created>
  <dcterms:modified xsi:type="dcterms:W3CDTF">2019-11-25T08:13:00Z</dcterms:modified>
</cp:coreProperties>
</file>