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82" w:rsidRDefault="00DF0B82" w:rsidP="00DF0B82">
      <w:pPr>
        <w:ind w:left="0" w:right="-427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 xml:space="preserve">ТЕМА 7. ЗАКОНОМЕРНОСТИ И ПРИНЦИПЫ ОБУЧЕНИЯ </w:t>
      </w:r>
    </w:p>
    <w:p w:rsidR="00DF0B82" w:rsidRPr="005C6904" w:rsidRDefault="00DF0B82" w:rsidP="00DF0B82">
      <w:pPr>
        <w:ind w:left="0" w:right="-427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В ВЫСШЕЙ ШКОЛЕ</w:t>
      </w:r>
    </w:p>
    <w:p w:rsidR="00DF0B82" w:rsidRPr="005C6904" w:rsidRDefault="00DF0B82" w:rsidP="00DF0B82">
      <w:pPr>
        <w:ind w:right="-427" w:firstLine="567"/>
        <w:jc w:val="center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7.1 Законы и закономерности обучения в высшей школе</w:t>
      </w: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A565A9" w:rsidRDefault="00DF0B82" w:rsidP="00DF0B82">
      <w:pPr>
        <w:ind w:left="0" w:right="-399" w:firstLine="567"/>
        <w:jc w:val="both"/>
        <w:rPr>
          <w:rFonts w:ascii="Times New Roman" w:hAnsi="Times New Roman"/>
          <w:sz w:val="28"/>
          <w:szCs w:val="28"/>
        </w:rPr>
      </w:pPr>
      <w:r w:rsidRPr="00A565A9">
        <w:rPr>
          <w:rFonts w:ascii="Times New Roman" w:hAnsi="Times New Roman"/>
          <w:sz w:val="28"/>
          <w:szCs w:val="28"/>
        </w:rPr>
        <w:t xml:space="preserve">Всякая наука занимается открытием и изучением характерных для нее законов и закономерностей, выражающих необходимую и существенную связь явлений в природе и обществе. Открытие законов представляет собой сложный процесс постепенного перехода мысли от познания внешних, несущественных связей предметов и явлений к познанию их сущности. Познание законов и овладение ими делает деятельность людей сознательной и целеустремленной, повышает ее эффективность. </w:t>
      </w: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Наряду с общими законами природы, общества и мышления, т.е. законами диалектики, есть законы специфические, охватывающие сравнительно узкий круг явлений. К ним относятся педагогические законы и закономерности. </w:t>
      </w: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446520" cy="4972050"/>
                <wp:effectExtent l="9525" t="9525" r="11430" b="9525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4972050"/>
                          <a:chOff x="1125" y="7393"/>
                          <a:chExt cx="10152" cy="7790"/>
                        </a:xfrm>
                      </wpg:grpSpPr>
                      <wps:wsp>
                        <wps:cNvPr id="5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25" y="7393"/>
                            <a:ext cx="852" cy="779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707153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326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0715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Педагогические законы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77" y="7393"/>
                            <a:ext cx="9225" cy="1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707153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7071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оциальной обусловленности целей, содержания и методов обучения раскрывает объективный процесс определяющего влияния общественных отношений, со</w:t>
                              </w:r>
                              <w:r w:rsidRPr="007071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 xml:space="preserve">циального строя на формирование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УВП.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77" y="8730"/>
                            <a:ext cx="9225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707153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Обучение и воспитание</w:t>
                              </w:r>
                              <w:r w:rsidRPr="007071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рас</w:t>
                              </w:r>
                              <w:r w:rsidRPr="007071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крывает соотношение овладения знаниями, способами деятельности и всестороннего развития личности.</w:t>
                              </w:r>
                            </w:p>
                            <w:p w:rsidR="00DF0B82" w:rsidRPr="00707153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326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977" y="9855"/>
                            <a:ext cx="9225" cy="1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D50EEA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бусловленности обучения и воспитания ха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рактером деятельности студентов раскрывает соотно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шения между педагогическим руководством и развитием собственной активности обучающихся, между способами организации обучения и его результатами.</w:t>
                              </w:r>
                            </w:p>
                            <w:p w:rsidR="00DF0B82" w:rsidRPr="00D50EEA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326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52" y="11580"/>
                            <a:ext cx="9225" cy="1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D50EEA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Ц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елостности и единства педагогического про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цесса раскрывает соотношение части и целого в педаго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гическом процес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се, необходимость 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един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ства рационального, эмоционального, сообщающего и поискового, содержательного, операционного и мотивационного компонентов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052" y="13290"/>
                            <a:ext cx="9225" cy="1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D50EEA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динства и взаимосвязи теории и практики в обучении в качестве одной из задач дидактики выдви</w:t>
                              </w:r>
                              <w:r w:rsidRPr="00D50E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гает установление закономерностей обучения, что делает процесс обучения более осознанным, управляемым, эффективным.</w:t>
                              </w:r>
                            </w:p>
                            <w:p w:rsidR="00DF0B82" w:rsidRPr="00D50EEA" w:rsidRDefault="00DF0B82" w:rsidP="00DF0B82">
                              <w:pPr>
                                <w:shd w:val="clear" w:color="auto" w:fill="FFFFFF"/>
                                <w:tabs>
                                  <w:tab w:val="num" w:pos="0"/>
                                </w:tabs>
                                <w:ind w:left="0" w:firstLine="326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26" style="position:absolute;left:0;text-align:left;margin-left:-3.3pt;margin-top:4pt;width:507.6pt;height:391.5pt;z-index:251659264" coordorigin="1125,7393" coordsize="10152,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" o:spid="_x0000_s1027" type="#_x0000_t13" style="position:absolute;left:1125;top:7393;width:852;height:7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">
                  <v:textbox style="layout-flow:vertical;mso-layout-flow-alt:bottom-to-top">
                    <w:txbxContent>
                      <w:p w:rsidR="00DF0B82" w:rsidRPr="00707153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326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70715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Педагогические законы</w:t>
                        </w:r>
                      </w:p>
                    </w:txbxContent>
                  </v:textbox>
                </v:shape>
                <v:roundrect id="AutoShape 4" o:spid="_x0000_s1028" style="position:absolute;left:1977;top:7393;width:9225;height:12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mp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n8Hvl/QD5PoOAAD//wMAUEsBAi0AFAAGAAgAAAAhANvh9svuAAAAhQEAABMAAAAAAAAAAAAA&#10;AAAAAAAAAFtDb250ZW50X1R5cGVzXS54bWxQSwECLQAUAAYACAAAACEAWvQsW78AAAAVAQAACwAA&#10;AAAAAAAAAAAAAAAfAQAAX3JlbHMvLnJlbHNQSwECLQAUAAYACAAAACEANQHJqcMAAADbAAAADwAA&#10;AAAAAAAAAAAAAAAHAgAAZHJzL2Rvd25yZXYueG1sUEsFBgAAAAADAAMAtwAAAPcCAAAAAA==&#10;">
                  <v:textbox>
                    <w:txbxContent>
                      <w:p w:rsidR="00DF0B82" w:rsidRPr="00707153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</w:t>
                        </w:r>
                        <w:r w:rsidRPr="0070715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оциальной обусловленности целей, содержания и методов обучения раскрывает объективный процесс определяющего влияния общественных отношений, со</w:t>
                        </w:r>
                        <w:r w:rsidRPr="0070715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 xml:space="preserve">циального строя на формирование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УВП. </w:t>
                        </w:r>
                      </w:p>
                    </w:txbxContent>
                  </v:textbox>
                </v:roundrect>
                <v:roundrect id="AutoShape 5" o:spid="_x0000_s1029" style="position:absolute;left:1977;top:8730;width:9225;height: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">
                  <v:textbox>
                    <w:txbxContent>
                      <w:p w:rsidR="00DF0B82" w:rsidRPr="00707153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Обучение и воспитание</w:t>
                        </w:r>
                        <w:r w:rsidRPr="0070715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рас</w:t>
                        </w:r>
                        <w:r w:rsidRPr="0070715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крывает соотношение овладения знаниями, способами деятельности и всестороннего развития личности.</w:t>
                        </w:r>
                      </w:p>
                      <w:p w:rsidR="00DF0B82" w:rsidRPr="00707153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3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6" o:spid="_x0000_s1030" style="position:absolute;left:1977;top:9855;width:9225;height:1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">
                  <v:textbox>
                    <w:txbxContent>
                      <w:p w:rsidR="00DF0B82" w:rsidRPr="00D50EEA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бусловленности обучения и воспитания ха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рактером деятельности студентов раскрывает соотно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шения между педагогическим руководством и развитием собственной активности обучающихся, между способами организации обучения и его результатами.</w:t>
                        </w:r>
                      </w:p>
                      <w:p w:rsidR="00DF0B82" w:rsidRPr="00D50EEA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3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7" o:spid="_x0000_s1031" style="position:absolute;left:2052;top:11580;width:9225;height:1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">
                  <v:textbox>
                    <w:txbxContent>
                      <w:p w:rsidR="00DF0B82" w:rsidRPr="00D50EEA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елостности и единства педагогического про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цесса раскрывает соотношение части и целого в педаго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гическом процес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се, необходимость 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един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ства рационального, эмоционального, сообщающего и поискового, содержательного, операционного и мотивационного компонентов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8" o:spid="_x0000_s1032" style="position:absolute;left:2052;top:13290;width:9225;height:15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">
                  <v:textbox>
                    <w:txbxContent>
                      <w:p w:rsidR="00DF0B82" w:rsidRPr="00D50EEA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динства и взаимосвязи теории и практики в обучении в качестве одной из задач дидактики выдви</w:t>
                        </w:r>
                        <w:r w:rsidRPr="00D50E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гает установление закономерностей обучения, что делает процесс обучения более осознанным, управляемым, эффективным.</w:t>
                        </w:r>
                      </w:p>
                      <w:p w:rsidR="00DF0B82" w:rsidRPr="00D50EEA" w:rsidRDefault="00DF0B82" w:rsidP="00DF0B82">
                        <w:pPr>
                          <w:shd w:val="clear" w:color="auto" w:fill="FFFFFF"/>
                          <w:tabs>
                            <w:tab w:val="num" w:pos="0"/>
                          </w:tabs>
                          <w:ind w:left="0" w:firstLine="3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ind w:right="-427" w:firstLine="567"/>
        <w:jc w:val="center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p w:rsidR="00DF0B82" w:rsidRPr="005C6904" w:rsidRDefault="00DF0B82" w:rsidP="00DF0B82">
      <w:pPr>
        <w:ind w:right="-427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lastRenderedPageBreak/>
        <w:t>Научный закон</w:t>
      </w:r>
      <w:r w:rsidRPr="005C6904">
        <w:rPr>
          <w:rFonts w:ascii="Times New Roman" w:hAnsi="Times New Roman"/>
          <w:sz w:val="28"/>
          <w:szCs w:val="28"/>
        </w:rPr>
        <w:t xml:space="preserve"> отражает </w:t>
      </w:r>
      <w:r w:rsidRPr="005C6904">
        <w:rPr>
          <w:rFonts w:ascii="Times New Roman" w:hAnsi="Times New Roman"/>
          <w:i/>
          <w:iCs/>
          <w:sz w:val="28"/>
          <w:szCs w:val="28"/>
        </w:rPr>
        <w:t>объективные, существенные, необходимые, общие, устойчивые и повторяющиеся при определенных условиях связи между явлениями действительности</w:t>
      </w:r>
      <w:r w:rsidRPr="005C6904">
        <w:rPr>
          <w:rFonts w:ascii="Times New Roman" w:hAnsi="Times New Roman"/>
          <w:sz w:val="28"/>
          <w:szCs w:val="28"/>
        </w:rPr>
        <w:t>. Педагог, занимаясь вопросами проектирования учебно-воспитательного процесса, непременно ставит пе</w:t>
      </w:r>
      <w:r w:rsidRPr="005C6904">
        <w:rPr>
          <w:rFonts w:ascii="Times New Roman" w:hAnsi="Times New Roman"/>
          <w:sz w:val="28"/>
          <w:szCs w:val="28"/>
        </w:rPr>
        <w:softHyphen/>
        <w:t>ред собой задачу познания процесса обучения. Результа</w:t>
      </w:r>
      <w:r w:rsidRPr="005C6904">
        <w:rPr>
          <w:rFonts w:ascii="Times New Roman" w:hAnsi="Times New Roman"/>
          <w:sz w:val="28"/>
          <w:szCs w:val="28"/>
        </w:rPr>
        <w:softHyphen/>
        <w:t>том этого познания является установление законов и за</w:t>
      </w:r>
      <w:r w:rsidRPr="005C6904">
        <w:rPr>
          <w:rFonts w:ascii="Times New Roman" w:hAnsi="Times New Roman"/>
          <w:sz w:val="28"/>
          <w:szCs w:val="28"/>
        </w:rPr>
        <w:softHyphen/>
        <w:t>кономерностей процесса обучения.</w:t>
      </w:r>
    </w:p>
    <w:p w:rsidR="00DF0B82" w:rsidRPr="005C6904" w:rsidRDefault="00DF0B82" w:rsidP="00DF0B82">
      <w:pPr>
        <w:ind w:left="0" w:right="-427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Педагогический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внутренняя, существенная, устойчивая связь педагогических явлений, обусловлива</w:t>
      </w:r>
      <w:r w:rsidRPr="005C6904">
        <w:rPr>
          <w:rFonts w:ascii="Times New Roman" w:hAnsi="Times New Roman"/>
          <w:sz w:val="28"/>
          <w:szCs w:val="28"/>
        </w:rPr>
        <w:softHyphen/>
        <w:t>ющая их необходимое, закономерное развитие.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7.2. Характеристика закономерностей обучения в вузе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Закономерности процесса обучения характеризуются:</w:t>
      </w:r>
    </w:p>
    <w:p w:rsidR="00DF0B82" w:rsidRPr="005C6904" w:rsidRDefault="00DF0B82" w:rsidP="00DF0B82">
      <w:pPr>
        <w:shd w:val="clear" w:color="auto" w:fill="FFFFFF"/>
        <w:tabs>
          <w:tab w:val="num" w:pos="0"/>
        </w:tabs>
        <w:ind w:left="0" w:right="-399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-выделением генеральных или комплексных факторов, обусловливающих своим воздействием продуктивность обучения;</w:t>
      </w:r>
    </w:p>
    <w:p w:rsidR="00DF0B82" w:rsidRPr="005C6904" w:rsidRDefault="00DF0B82" w:rsidP="00DF0B82">
      <w:pPr>
        <w:shd w:val="clear" w:color="auto" w:fill="FFFFFF"/>
        <w:tabs>
          <w:tab w:val="num" w:pos="0"/>
        </w:tabs>
        <w:ind w:left="0" w:right="-399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-вполне определенным, не допускающим ложных толкований выделением сущностей и фиксаций общих связей между ними;</w:t>
      </w:r>
    </w:p>
    <w:p w:rsidR="00DF0B82" w:rsidRPr="005C6904" w:rsidRDefault="00DF0B82" w:rsidP="00DF0B82">
      <w:pPr>
        <w:shd w:val="clear" w:color="auto" w:fill="FFFFFF"/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-лаконичностью и точностью формулировок.</w:t>
      </w:r>
    </w:p>
    <w:p w:rsidR="00DF0B82" w:rsidRPr="005C6904" w:rsidRDefault="00DF0B82" w:rsidP="00DF0B82">
      <w:pPr>
        <w:shd w:val="clear" w:color="auto" w:fill="FFFFFF"/>
        <w:ind w:left="0" w:right="-399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Существуют дидактические закономерности, которые устанавливают связи между преподавателем, студентами и изучаемым мате</w:t>
      </w:r>
      <w:r w:rsidRPr="005C6904">
        <w:rPr>
          <w:rFonts w:ascii="Times New Roman" w:hAnsi="Times New Roman"/>
          <w:sz w:val="28"/>
          <w:szCs w:val="28"/>
        </w:rPr>
        <w:softHyphen/>
        <w:t>риалом. Знание этих закономерностей позволяет препо</w:t>
      </w:r>
      <w:r w:rsidRPr="005C6904">
        <w:rPr>
          <w:rFonts w:ascii="Times New Roman" w:hAnsi="Times New Roman"/>
          <w:sz w:val="28"/>
          <w:szCs w:val="28"/>
        </w:rPr>
        <w:softHyphen/>
        <w:t>давателю построить процесс обучения оптимально в раз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ных педагогических ситуациях. </w:t>
      </w:r>
    </w:p>
    <w:p w:rsidR="00DF0B82" w:rsidRPr="005C6904" w:rsidRDefault="00DF0B82" w:rsidP="00DF0B82">
      <w:pPr>
        <w:shd w:val="clear" w:color="auto" w:fill="FFFFFF"/>
        <w:spacing w:line="264" w:lineRule="exact"/>
        <w:ind w:left="29" w:right="14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140335</wp:posOffset>
                </wp:positionV>
                <wp:extent cx="6155055" cy="3997960"/>
                <wp:effectExtent l="7620" t="6985" r="9525" b="508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055" cy="3997960"/>
                          <a:chOff x="1470" y="9513"/>
                          <a:chExt cx="9225" cy="5664"/>
                        </a:xfrm>
                      </wpg:grpSpPr>
                      <wps:wsp>
                        <wps:cNvPr id="4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587" y="13257"/>
                            <a:ext cx="2163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587" y="13257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284" y="5819"/>
                            <a:ext cx="1102" cy="8490"/>
                          </a:xfrm>
                          <a:prstGeom prst="rightArrowCallout">
                            <a:avLst>
                              <a:gd name="adj1" fmla="val 192604"/>
                              <a:gd name="adj2" fmla="val 192604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B9303E" w:rsidRDefault="00DF0B82" w:rsidP="00DF0B82">
                              <w:pPr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  <w:r w:rsidRPr="00B9303E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Закономерности обучения в высшей школе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0" y="10787"/>
                            <a:ext cx="4647" cy="2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FA6316" w:rsidRDefault="00DF0B82" w:rsidP="00DF0B82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A631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Вн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утренние</w:t>
                              </w:r>
                              <w:r w:rsidRPr="00FA631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закономерности процесса обучения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690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связи меж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ду его компонентами:  целями, со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держанием, методами, средствами, формами, т. е. это зависимость между преподаванием, учением и изучаемым материалом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75" y="10762"/>
                            <a:ext cx="4155" cy="2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FA6316" w:rsidRDefault="00DF0B82" w:rsidP="00DF0B82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A631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Внешние закономерности процес</w:t>
                              </w:r>
                              <w:r w:rsidRPr="00FA631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softHyphen/>
                                <w:t>са обучения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характеризуют зависи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мость обучения от общественных процессов и условий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30" y="13232"/>
                            <a:ext cx="5082" cy="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70" y="13627"/>
                            <a:ext cx="2562" cy="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FA6316" w:rsidRDefault="00DF0B82" w:rsidP="00DF0B82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Потребностей обще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ства в определенном типе личности и уровне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5" y="13232"/>
                            <a:ext cx="2832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72" y="13627"/>
                            <a:ext cx="1980" cy="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Default="00DF0B82" w:rsidP="00DF0B82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  <w:szCs w:val="24"/>
                                </w:rPr>
                              </w:pPr>
                            </w:p>
                            <w:p w:rsidR="00DF0B82" w:rsidRPr="00FA6316" w:rsidRDefault="00DF0B82" w:rsidP="00DF0B82">
                              <w:pPr>
                                <w:shd w:val="clear" w:color="auto" w:fill="FFFFFF"/>
                                <w:ind w:left="28" w:right="14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Политиче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ской ситуации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75" y="13627"/>
                            <a:ext cx="2100" cy="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FA6316" w:rsidRDefault="00DF0B82" w:rsidP="00DF0B82">
                              <w:pPr>
                                <w:shd w:val="clear" w:color="auto" w:fill="FFFFFF"/>
                                <w:ind w:left="28" w:right="14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Социально-экономиче</w:t>
                              </w: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ской ситуации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10" y="13627"/>
                            <a:ext cx="2085" cy="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Default="00DF0B82" w:rsidP="00DF0B82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</w:rPr>
                              </w:pPr>
                            </w:p>
                            <w:p w:rsidR="00DF0B82" w:rsidRPr="00FA6316" w:rsidRDefault="00DF0B82" w:rsidP="00DF0B82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FA631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Уровня культуры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033" style="position:absolute;left:0;text-align:left;margin-left:18.3pt;margin-top:11.05pt;width:484.65pt;height:314.8pt;z-index:251660288" coordorigin="1470,9513" coordsize="9225,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7587;top:13257;width:2163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shape id="AutoShape 11" o:spid="_x0000_s1035" type="#_x0000_t32" style="position:absolute;left:7587;top:13257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12" o:spid="_x0000_s1036" type="#_x0000_t78" style="position:absolute;left:5284;top:5819;width:1102;height:849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">
                  <v:textbox>
                    <w:txbxContent>
                      <w:p w:rsidR="00DF0B82" w:rsidRPr="00B9303E" w:rsidRDefault="00DF0B82" w:rsidP="00DF0B82">
                        <w:pPr>
                          <w:ind w:left="0"/>
                          <w:jc w:val="center"/>
                          <w:rPr>
                            <w:b/>
                          </w:rPr>
                        </w:pPr>
                        <w:r w:rsidRPr="00B9303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Закономерности обучения в высшей школе</w:t>
                        </w:r>
                      </w:p>
                    </w:txbxContent>
                  </v:textbox>
                </v:shape>
                <v:rect id="Rectangle 13" o:spid="_x0000_s1037" style="position:absolute;left:1470;top:10787;width:4647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:rsidR="00DF0B82" w:rsidRPr="00FA6316" w:rsidRDefault="00DF0B82" w:rsidP="00DF0B82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31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Вн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утренние</w:t>
                        </w:r>
                        <w:r w:rsidRPr="00FA631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закономерности процесса обучения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C690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связи меж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ду его компонентами:  целями, со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держанием, методами, средствами, формами, т. е. это зависимость между преподаванием, учением и изучаемым материалом</w:t>
                        </w:r>
                      </w:p>
                    </w:txbxContent>
                  </v:textbox>
                </v:rect>
                <v:rect id="Rectangle 14" o:spid="_x0000_s1038" style="position:absolute;left:6375;top:10762;width:4155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:rsidR="00DF0B82" w:rsidRPr="00FA6316" w:rsidRDefault="00DF0B82" w:rsidP="00DF0B82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31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Внешние закономерности процес</w:t>
                        </w:r>
                        <w:r w:rsidRPr="00FA631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softHyphen/>
                          <w:t>са обучения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характеризуют зависи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мость обучения от общественных процессов и условий</w:t>
                        </w:r>
                      </w:p>
                    </w:txbxContent>
                  </v:textbox>
                </v:rect>
                <v:shape id="AutoShape 15" o:spid="_x0000_s1039" type="#_x0000_t32" style="position:absolute;left:2430;top:13232;width:5082;height:3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Kp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RGwCqcMAAADbAAAADwAA&#10;AAAAAAAAAAAAAAAHAgAAZHJzL2Rvd25yZXYueG1sUEsFBgAAAAADAAMAtwAAAPcCAAAAAA==&#10;">
                  <v:stroke endarrow="block"/>
                </v:shape>
                <v:rect id="Rectangle 16" o:spid="_x0000_s1040" style="position:absolute;left:1470;top:13627;width:2562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:rsidR="00DF0B82" w:rsidRPr="00FA6316" w:rsidRDefault="00DF0B82" w:rsidP="00DF0B82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Потребностей обще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ства в определенном типе личности и уровне образования</w:t>
                        </w:r>
                      </w:p>
                    </w:txbxContent>
                  </v:textbox>
                </v:rect>
                <v:shape id="AutoShape 17" o:spid="_x0000_s1041" type="#_x0000_t32" style="position:absolute;left:4755;top:13232;width:2832;height:6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NA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Fq/M0C+AAAA2wAAAA8AAAAAAAAA&#10;AAAAAAAABwIAAGRycy9kb3ducmV2LnhtbFBLBQYAAAAAAwADALcAAADyAgAAAAA=&#10;">
                  <v:stroke endarrow="block"/>
                </v:shape>
                <v:rect id="Rectangle 18" o:spid="_x0000_s1042" style="position:absolute;left:4272;top:13627;width:1980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DF0B82" w:rsidRDefault="00DF0B82" w:rsidP="00DF0B82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</w:pPr>
                      </w:p>
                      <w:p w:rsidR="00DF0B82" w:rsidRPr="00FA6316" w:rsidRDefault="00DF0B82" w:rsidP="00DF0B82">
                        <w:pPr>
                          <w:shd w:val="clear" w:color="auto" w:fill="FFFFFF"/>
                          <w:ind w:left="28" w:right="14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Политиче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ской ситуации</w:t>
                        </w:r>
                      </w:p>
                    </w:txbxContent>
                  </v:textbox>
                </v:rect>
                <v:rect id="Rectangle 19" o:spid="_x0000_s1043" style="position:absolute;left:6375;top:13627;width:2100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DF0B82" w:rsidRPr="00FA6316" w:rsidRDefault="00DF0B82" w:rsidP="00DF0B82">
                        <w:pPr>
                          <w:shd w:val="clear" w:color="auto" w:fill="FFFFFF"/>
                          <w:ind w:left="28" w:right="14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Социально-экономиче</w:t>
                        </w: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ской ситуации</w:t>
                        </w:r>
                      </w:p>
                    </w:txbxContent>
                  </v:textbox>
                </v:rect>
                <v:rect id="Rectangle 20" o:spid="_x0000_s1044" style="position:absolute;left:8610;top:13627;width:208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:rsidR="00DF0B82" w:rsidRDefault="00DF0B82" w:rsidP="00DF0B82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DF0B82" w:rsidRPr="00FA6316" w:rsidRDefault="00DF0B82" w:rsidP="00DF0B82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31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Уровня культуры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C6904">
        <w:rPr>
          <w:rFonts w:ascii="Times New Roman" w:hAnsi="Times New Roman"/>
          <w:sz w:val="28"/>
          <w:szCs w:val="28"/>
        </w:rPr>
        <w:tab/>
      </w:r>
    </w:p>
    <w:p w:rsidR="00DF0B82" w:rsidRPr="005C6904" w:rsidRDefault="00DF0B82" w:rsidP="00DF0B82">
      <w:pPr>
        <w:shd w:val="clear" w:color="auto" w:fill="FFFFFF"/>
        <w:spacing w:line="264" w:lineRule="exact"/>
        <w:ind w:left="29" w:right="14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p w:rsidR="00DF0B82" w:rsidRPr="005C6904" w:rsidRDefault="00DF0B82" w:rsidP="00DF0B82">
      <w:pPr>
        <w:shd w:val="clear" w:color="auto" w:fill="FFFFFF"/>
        <w:spacing w:line="264" w:lineRule="exact"/>
        <w:ind w:left="29" w:right="14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spacing w:line="264" w:lineRule="exact"/>
        <w:ind w:left="29" w:right="14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spacing w:line="264" w:lineRule="exact"/>
        <w:ind w:left="29" w:right="14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p w:rsidR="00DF0B82" w:rsidRPr="005C6904" w:rsidRDefault="00DF0B82" w:rsidP="00DF0B82">
      <w:pPr>
        <w:shd w:val="clear" w:color="auto" w:fill="FFFFFF"/>
        <w:ind w:left="28" w:right="1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1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1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1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1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Закономерности обуче</w:t>
      </w:r>
      <w:r>
        <w:rPr>
          <w:rFonts w:ascii="Times New Roman" w:hAnsi="Times New Roman"/>
          <w:i/>
          <w:iCs/>
          <w:sz w:val="28"/>
          <w:szCs w:val="28"/>
        </w:rPr>
        <w:softHyphen/>
        <w:t xml:space="preserve">ния </w:t>
      </w:r>
      <w:r w:rsidRPr="005C69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>это объективные, существенные, устойчивые, повторяющиеся связи между составными частями, ком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понентами процесса обучения (это выражение действия законов в конкретных условиях).</w:t>
      </w:r>
    </w:p>
    <w:p w:rsidR="00DF0B82" w:rsidRPr="005C6904" w:rsidRDefault="00DF0B82" w:rsidP="00DF0B82">
      <w:pPr>
        <w:shd w:val="clear" w:color="auto" w:fill="FFFFFF"/>
        <w:ind w:left="28" w:right="1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14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>Зависимость между взаимодействием преподавате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 xml:space="preserve">ля и студента и результатами обучения. </w:t>
      </w:r>
      <w:r w:rsidRPr="005C6904">
        <w:rPr>
          <w:rFonts w:ascii="Times New Roman" w:hAnsi="Times New Roman"/>
          <w:sz w:val="28"/>
          <w:szCs w:val="28"/>
        </w:rPr>
        <w:t>Обучение не может состояться, если нет взаимообусловленной деятель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>ности участников процесса обучения, отсутствует их един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ство. Частное п</w:t>
      </w:r>
      <w:r>
        <w:rPr>
          <w:rFonts w:ascii="Times New Roman" w:hAnsi="Times New Roman"/>
          <w:sz w:val="28"/>
          <w:szCs w:val="28"/>
        </w:rPr>
        <w:t xml:space="preserve">роявление этой закономерности </w:t>
      </w:r>
      <w:r w:rsidRPr="005C69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между активностью студента и результатами учения: чем ин</w:t>
      </w:r>
      <w:r w:rsidRPr="005C6904">
        <w:rPr>
          <w:rFonts w:ascii="Times New Roman" w:hAnsi="Times New Roman"/>
          <w:sz w:val="28"/>
          <w:szCs w:val="28"/>
        </w:rPr>
        <w:softHyphen/>
        <w:t>тенсивнее, сознательнее учебно-познавательная деятель</w:t>
      </w:r>
      <w:r w:rsidRPr="005C6904">
        <w:rPr>
          <w:rFonts w:ascii="Times New Roman" w:hAnsi="Times New Roman"/>
          <w:sz w:val="28"/>
          <w:szCs w:val="28"/>
        </w:rPr>
        <w:softHyphen/>
        <w:t>ность студента, тем выше качество обучения.</w:t>
      </w:r>
    </w:p>
    <w:p w:rsidR="00DF0B82" w:rsidRPr="005C6904" w:rsidRDefault="00DF0B82" w:rsidP="00DF0B82">
      <w:pPr>
        <w:shd w:val="clear" w:color="auto" w:fill="FFFFFF"/>
        <w:ind w:left="28" w:right="2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24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>Прочность усвоения учебного материала зависит от систематического прямого и отсроченного повторения изученного, от включения его в ранее пройденный и но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 xml:space="preserve">вый материал. </w:t>
      </w:r>
      <w:r w:rsidRPr="005C6904">
        <w:rPr>
          <w:rFonts w:ascii="Times New Roman" w:hAnsi="Times New Roman"/>
          <w:sz w:val="28"/>
          <w:szCs w:val="28"/>
        </w:rPr>
        <w:t>Развитие умственных умений и навыков студентов зависит от применения поисковых методов, проблемного обучения и других активизирующих интел</w:t>
      </w:r>
      <w:r w:rsidRPr="005C6904">
        <w:rPr>
          <w:rFonts w:ascii="Times New Roman" w:hAnsi="Times New Roman"/>
          <w:sz w:val="28"/>
          <w:szCs w:val="28"/>
        </w:rPr>
        <w:softHyphen/>
        <w:t>лектуальную деятельность приемов и средств.</w:t>
      </w:r>
    </w:p>
    <w:p w:rsidR="00DF0B82" w:rsidRPr="005C6904" w:rsidRDefault="00DF0B82" w:rsidP="00DF0B82">
      <w:pPr>
        <w:shd w:val="clear" w:color="auto" w:fill="FFFFFF"/>
        <w:ind w:left="28" w:right="38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38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Следующей педагогической закономерностью явля</w:t>
      </w:r>
      <w:r w:rsidRPr="005C6904">
        <w:rPr>
          <w:rFonts w:ascii="Times New Roman" w:hAnsi="Times New Roman"/>
          <w:sz w:val="28"/>
          <w:szCs w:val="28"/>
        </w:rPr>
        <w:softHyphen/>
        <w:t xml:space="preserve">ется </w:t>
      </w:r>
      <w:r w:rsidRPr="005C6904">
        <w:rPr>
          <w:rFonts w:ascii="Times New Roman" w:hAnsi="Times New Roman"/>
          <w:i/>
          <w:iCs/>
          <w:sz w:val="28"/>
          <w:szCs w:val="28"/>
        </w:rPr>
        <w:t>моделирование (воссоздание) в учебном процессе ус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 xml:space="preserve">ловий будущей профессиональной деятельности </w:t>
      </w:r>
      <w:r w:rsidRPr="005C6904">
        <w:rPr>
          <w:rFonts w:ascii="Times New Roman" w:hAnsi="Times New Roman"/>
          <w:sz w:val="28"/>
          <w:szCs w:val="28"/>
        </w:rPr>
        <w:t>специ</w:t>
      </w:r>
      <w:r w:rsidRPr="005C6904">
        <w:rPr>
          <w:rFonts w:ascii="Times New Roman" w:hAnsi="Times New Roman"/>
          <w:sz w:val="28"/>
          <w:szCs w:val="28"/>
        </w:rPr>
        <w:softHyphen/>
        <w:t>алистов.</w:t>
      </w:r>
    </w:p>
    <w:p w:rsidR="00DF0B82" w:rsidRPr="005C6904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Формирование понятий в сознании студентов состо</w:t>
      </w:r>
      <w:r w:rsidRPr="005C6904">
        <w:rPr>
          <w:rFonts w:ascii="Times New Roman" w:hAnsi="Times New Roman"/>
          <w:sz w:val="28"/>
          <w:szCs w:val="28"/>
        </w:rPr>
        <w:softHyphen/>
        <w:t>ится лишь в случае организации познавательной деятель</w:t>
      </w:r>
      <w:r w:rsidRPr="005C6904">
        <w:rPr>
          <w:rFonts w:ascii="Times New Roman" w:hAnsi="Times New Roman"/>
          <w:sz w:val="28"/>
          <w:szCs w:val="28"/>
        </w:rPr>
        <w:softHyphen/>
        <w:t>ности по выделению существенных признаков, явлений, объектов, технологических операций по сопоставлению, разграничению понятий, установлению их содержания, объема и пр.</w:t>
      </w:r>
    </w:p>
    <w:p w:rsidR="00DF0B82" w:rsidRPr="005C6904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Все закономерности педагогического процесса взаи</w:t>
      </w:r>
      <w:r w:rsidRPr="005C6904">
        <w:rPr>
          <w:rFonts w:ascii="Times New Roman" w:hAnsi="Times New Roman"/>
          <w:sz w:val="28"/>
          <w:szCs w:val="28"/>
        </w:rPr>
        <w:softHyphen/>
        <w:t>мосвязаны между собой, проявляются через массу слу</w:t>
      </w:r>
      <w:r w:rsidRPr="005C6904">
        <w:rPr>
          <w:rFonts w:ascii="Times New Roman" w:hAnsi="Times New Roman"/>
          <w:sz w:val="28"/>
          <w:szCs w:val="28"/>
        </w:rPr>
        <w:softHyphen/>
        <w:t>чайностей, что существенно его усложняет. Вместе с тем, выступая в виде устойчивых тенденций, эти закономер</w:t>
      </w:r>
      <w:r w:rsidRPr="005C6904">
        <w:rPr>
          <w:rFonts w:ascii="Times New Roman" w:hAnsi="Times New Roman"/>
          <w:sz w:val="28"/>
          <w:szCs w:val="28"/>
        </w:rPr>
        <w:softHyphen/>
        <w:t>ности четко определяют направления работы преподава</w:t>
      </w:r>
      <w:r w:rsidRPr="005C6904">
        <w:rPr>
          <w:rFonts w:ascii="Times New Roman" w:hAnsi="Times New Roman"/>
          <w:sz w:val="28"/>
          <w:szCs w:val="28"/>
        </w:rPr>
        <w:softHyphen/>
        <w:t>телей и студентов. Современная дидактика пока не вскрыла всех закономерностей процесса обучения, и это представляет одну из важнейших ее проблем. Дидактические законы и закономерности дают преподавателю понимание общей картины объективного развития дидактических процессов, но не содержат непосредственных указаний для практической деятельности.</w:t>
      </w:r>
    </w:p>
    <w:p w:rsidR="00DF0B82" w:rsidRPr="005C6904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8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7870"/>
      </w:tblGrid>
      <w:tr w:rsidR="00DF0B82" w:rsidRPr="005C6904" w:rsidTr="008C7FC3">
        <w:trPr>
          <w:trHeight w:val="1413"/>
        </w:trPr>
        <w:tc>
          <w:tcPr>
            <w:tcW w:w="933" w:type="dxa"/>
            <w:vMerge w:val="restart"/>
            <w:textDirection w:val="btLr"/>
          </w:tcPr>
          <w:p w:rsidR="00DF0B82" w:rsidRPr="005C6904" w:rsidRDefault="00DF0B82" w:rsidP="008C7FC3">
            <w:pPr>
              <w:ind w:left="113" w:right="62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Современные педагогические концепции обучения</w:t>
            </w:r>
          </w:p>
        </w:tc>
        <w:tc>
          <w:tcPr>
            <w:tcW w:w="7870" w:type="dxa"/>
          </w:tcPr>
          <w:p w:rsidR="00DF0B82" w:rsidRPr="005C6904" w:rsidRDefault="00DF0B82" w:rsidP="00DF0B82">
            <w:pPr>
              <w:numPr>
                <w:ilvl w:val="0"/>
                <w:numId w:val="3"/>
              </w:numPr>
              <w:shd w:val="clear" w:color="auto" w:fill="FFFFFF"/>
              <w:ind w:left="116" w:right="62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обучения и воспитания на форми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рование личности, индивидуальности, обладающей духовным богатством, общечеловеческими ценнос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тями, моралью, всесторонне и гармонически разви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той, способной к подготовительной и продуктивной деятельности</w:t>
            </w:r>
          </w:p>
          <w:p w:rsidR="00DF0B82" w:rsidRPr="005C6904" w:rsidRDefault="00DF0B82" w:rsidP="008C7FC3">
            <w:pPr>
              <w:shd w:val="clear" w:color="auto" w:fill="FFFFFF"/>
              <w:ind w:left="121" w:right="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B82" w:rsidRPr="005C6904" w:rsidTr="008C7FC3">
        <w:trPr>
          <w:trHeight w:val="191"/>
        </w:trPr>
        <w:tc>
          <w:tcPr>
            <w:tcW w:w="933" w:type="dxa"/>
            <w:vMerge/>
          </w:tcPr>
          <w:p w:rsidR="00DF0B82" w:rsidRPr="005C6904" w:rsidRDefault="00DF0B82" w:rsidP="008C7FC3">
            <w:pPr>
              <w:ind w:left="0" w:right="6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DF0B82" w:rsidRPr="005C6904" w:rsidRDefault="00DF0B82" w:rsidP="00DF0B82">
            <w:pPr>
              <w:numPr>
                <w:ilvl w:val="0"/>
                <w:numId w:val="3"/>
              </w:numPr>
              <w:shd w:val="clear" w:color="auto" w:fill="FFFFFF"/>
              <w:ind w:left="116" w:right="62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единство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зации учебно-познавательной, по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исковой, творческой деятельности студента как ус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ловия формирования личности</w:t>
            </w:r>
          </w:p>
          <w:p w:rsidR="00DF0B82" w:rsidRPr="005C6904" w:rsidRDefault="00DF0B82" w:rsidP="008C7FC3">
            <w:pPr>
              <w:shd w:val="clear" w:color="auto" w:fill="FFFFFF"/>
              <w:ind w:left="121" w:right="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B82" w:rsidRPr="005C6904" w:rsidTr="008C7FC3">
        <w:trPr>
          <w:trHeight w:val="191"/>
        </w:trPr>
        <w:tc>
          <w:tcPr>
            <w:tcW w:w="933" w:type="dxa"/>
            <w:vMerge/>
          </w:tcPr>
          <w:p w:rsidR="00DF0B82" w:rsidRPr="005C6904" w:rsidRDefault="00DF0B82" w:rsidP="008C7FC3">
            <w:pPr>
              <w:ind w:left="0" w:right="6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DF0B82" w:rsidRPr="005C6904" w:rsidRDefault="00DF0B82" w:rsidP="00DF0B82">
            <w:pPr>
              <w:numPr>
                <w:ilvl w:val="0"/>
                <w:numId w:val="3"/>
              </w:numPr>
              <w:shd w:val="clear" w:color="auto" w:fill="FFFFFF"/>
              <w:ind w:left="116" w:right="62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органическое един</w:t>
            </w:r>
            <w:r>
              <w:rPr>
                <w:rFonts w:ascii="Times New Roman" w:hAnsi="Times New Roman"/>
                <w:sz w:val="28"/>
                <w:szCs w:val="28"/>
              </w:rPr>
              <w:t>ство обучения и воспитания, тре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бующее рассматривать обучение как специфичес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кий способ воспитания и придавать ему развиваю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щий и воспитывающий характер</w:t>
            </w:r>
          </w:p>
          <w:p w:rsidR="00DF0B82" w:rsidRPr="005C6904" w:rsidRDefault="00DF0B82" w:rsidP="008C7FC3">
            <w:pPr>
              <w:shd w:val="clear" w:color="auto" w:fill="FFFFFF"/>
              <w:ind w:left="121" w:right="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B82" w:rsidRPr="005C6904" w:rsidTr="008C7FC3">
        <w:trPr>
          <w:trHeight w:val="1143"/>
        </w:trPr>
        <w:tc>
          <w:tcPr>
            <w:tcW w:w="933" w:type="dxa"/>
            <w:vMerge/>
          </w:tcPr>
          <w:p w:rsidR="00DF0B82" w:rsidRPr="005C6904" w:rsidRDefault="00DF0B82" w:rsidP="008C7FC3">
            <w:pPr>
              <w:ind w:left="0" w:right="6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DF0B82" w:rsidRPr="005C6904" w:rsidRDefault="00DF0B82" w:rsidP="00DF0B82">
            <w:pPr>
              <w:numPr>
                <w:ilvl w:val="0"/>
                <w:numId w:val="3"/>
              </w:numPr>
              <w:shd w:val="clear" w:color="auto" w:fill="FFFFFF"/>
              <w:ind w:left="116" w:right="62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оптимизация содержания, методов, средств; уста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новка на отбор методов, приносящих максималь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ный эффект при относительно небольших затратах времени и труда.</w:t>
            </w:r>
          </w:p>
          <w:p w:rsidR="00DF0B82" w:rsidRPr="005C6904" w:rsidRDefault="00DF0B82" w:rsidP="008C7FC3">
            <w:pPr>
              <w:shd w:val="clear" w:color="auto" w:fill="FFFFFF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0B82" w:rsidRPr="005C6904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28" w:right="6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Указанные закономерности служат базой для выра</w:t>
      </w:r>
      <w:r w:rsidRPr="005C6904">
        <w:rPr>
          <w:rFonts w:ascii="Times New Roman" w:hAnsi="Times New Roman"/>
          <w:sz w:val="28"/>
          <w:szCs w:val="28"/>
        </w:rPr>
        <w:softHyphen/>
        <w:t>ботки системы стратегических идей, которые составляют ядро современной педагогической концепции обучения.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Реализация рассмотренных законов и закономернос</w:t>
      </w:r>
      <w:r w:rsidRPr="005C6904">
        <w:rPr>
          <w:rFonts w:ascii="Times New Roman" w:hAnsi="Times New Roman"/>
          <w:sz w:val="28"/>
          <w:szCs w:val="28"/>
        </w:rPr>
        <w:softHyphen/>
        <w:t>тей в образовательной деятельности вуза позволяет рас</w:t>
      </w:r>
      <w:r w:rsidRPr="005C6904">
        <w:rPr>
          <w:rFonts w:ascii="Times New Roman" w:hAnsi="Times New Roman"/>
          <w:sz w:val="28"/>
          <w:szCs w:val="28"/>
        </w:rPr>
        <w:softHyphen/>
        <w:t>сматривать педагогический процесс как целостное явле</w:t>
      </w:r>
      <w:r w:rsidRPr="005C6904">
        <w:rPr>
          <w:rFonts w:ascii="Times New Roman" w:hAnsi="Times New Roman"/>
          <w:sz w:val="28"/>
          <w:szCs w:val="28"/>
        </w:rPr>
        <w:softHyphen/>
        <w:t>ние, обеспечивающее качественную подготовку будущих специалистов к профессиональной деятельности.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9251"/>
      </w:tblGrid>
      <w:tr w:rsidR="00DF0B82" w:rsidRPr="005C6904" w:rsidTr="008C7FC3">
        <w:trPr>
          <w:trHeight w:val="1244"/>
        </w:trPr>
        <w:tc>
          <w:tcPr>
            <w:tcW w:w="874" w:type="dxa"/>
            <w:vMerge w:val="restart"/>
            <w:textDirection w:val="btLr"/>
          </w:tcPr>
          <w:p w:rsidR="00DF0B82" w:rsidRPr="005C6904" w:rsidRDefault="00DF0B82" w:rsidP="008C7FC3">
            <w:pPr>
              <w:shd w:val="clear" w:color="auto" w:fill="FFFFFF"/>
              <w:spacing w:before="5" w:line="264" w:lineRule="exact"/>
              <w:ind w:left="10" w:right="43" w:firstLine="56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Требования </w:t>
            </w:r>
          </w:p>
          <w:p w:rsidR="00DF0B82" w:rsidRPr="005C6904" w:rsidRDefault="00DF0B82" w:rsidP="008C7FC3">
            <w:pPr>
              <w:shd w:val="clear" w:color="auto" w:fill="FFFFFF"/>
              <w:spacing w:before="5" w:line="264" w:lineRule="exact"/>
              <w:ind w:left="10" w:right="43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 п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роцессу обучения в высшей школе</w:t>
            </w:r>
          </w:p>
          <w:p w:rsidR="00DF0B82" w:rsidRPr="005C6904" w:rsidRDefault="00DF0B82" w:rsidP="008C7FC3">
            <w:pPr>
              <w:ind w:left="113" w:right="11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Содержание программного материала должно от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ражать научную истину, соответствовать современному состоянию науки,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вязи с жизнью, а его изложение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– уровню новейших достижений дидактики</w:t>
            </w:r>
          </w:p>
        </w:tc>
      </w:tr>
      <w:tr w:rsidR="00DF0B82" w:rsidRPr="005C6904" w:rsidTr="008C7FC3">
        <w:trPr>
          <w:trHeight w:val="1403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Систематически создавать проблемные ситуации, соблюдать логику познавательного процесса и обучать строгой доказательности суждений и умозаключений, что обусловливает развива</w:t>
            </w:r>
            <w:r>
              <w:rPr>
                <w:rFonts w:ascii="Times New Roman" w:hAnsi="Times New Roman"/>
                <w:sz w:val="28"/>
                <w:szCs w:val="28"/>
              </w:rPr>
              <w:t>ющий характер процесса обучения</w:t>
            </w:r>
          </w:p>
        </w:tc>
      </w:tr>
      <w:tr w:rsidR="00DF0B82" w:rsidRPr="005C6904" w:rsidTr="008C7FC3">
        <w:trPr>
          <w:trHeight w:val="1410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Обязательное сочетание слова и наглядности, ис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пользование комплекса современных технических средств обучения, развитие воображения, технического мышле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ния как основы тв</w:t>
            </w:r>
            <w:r>
              <w:rPr>
                <w:rFonts w:ascii="Times New Roman" w:hAnsi="Times New Roman"/>
                <w:sz w:val="28"/>
                <w:szCs w:val="28"/>
              </w:rPr>
              <w:t>орческой поисковой деятельности</w:t>
            </w:r>
          </w:p>
        </w:tc>
      </w:tr>
      <w:tr w:rsidR="00DF0B82" w:rsidRPr="005C6904" w:rsidTr="008C7FC3">
        <w:trPr>
          <w:trHeight w:val="1118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Обязательное сочетание обучения с воспитанием, приводить примеры связи теории с практикой, с жиз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нью, развивать ми</w:t>
            </w:r>
            <w:r>
              <w:rPr>
                <w:rFonts w:ascii="Times New Roman" w:hAnsi="Times New Roman"/>
                <w:sz w:val="28"/>
                <w:szCs w:val="28"/>
              </w:rPr>
              <w:t>ровоззренческий аспект обучения</w:t>
            </w:r>
          </w:p>
        </w:tc>
      </w:tr>
      <w:tr w:rsidR="00DF0B82" w:rsidRPr="005C6904" w:rsidTr="008C7FC3">
        <w:trPr>
          <w:trHeight w:val="1134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Систематически вызывать интерес к учебе, форми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ровать познавательные потребности и творческую актив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ность. Эмоциональность преподавания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–  о</w:t>
            </w:r>
            <w:r>
              <w:rPr>
                <w:rFonts w:ascii="Times New Roman" w:hAnsi="Times New Roman"/>
                <w:sz w:val="28"/>
                <w:szCs w:val="28"/>
              </w:rPr>
              <w:t>бязательна</w:t>
            </w:r>
          </w:p>
        </w:tc>
      </w:tr>
      <w:tr w:rsidR="00DF0B82" w:rsidRPr="005C6904" w:rsidTr="008C7FC3">
        <w:trPr>
          <w:trHeight w:val="838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Обязательно учитывать индивидуальные и возраст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ные особенности студентов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проектировании каждого занятия</w:t>
            </w:r>
          </w:p>
        </w:tc>
      </w:tr>
      <w:tr w:rsidR="00DF0B82" w:rsidRPr="005C6904" w:rsidTr="008C7FC3">
        <w:trPr>
          <w:trHeight w:val="202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Последовательность в обучении, необходимость опи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раться на прежние знания, умения и навыки, обеспеч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вая этим доступность обучения</w:t>
            </w:r>
          </w:p>
        </w:tc>
      </w:tr>
      <w:tr w:rsidR="00DF0B82" w:rsidRPr="005C6904" w:rsidTr="008C7FC3">
        <w:trPr>
          <w:trHeight w:val="202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Постоянно формировать умения и навыки студентов путем применения их знаний на практике, обязательного выполнения ими ла</w:t>
            </w:r>
            <w:r>
              <w:rPr>
                <w:rFonts w:ascii="Times New Roman" w:hAnsi="Times New Roman"/>
                <w:sz w:val="28"/>
                <w:szCs w:val="28"/>
              </w:rPr>
              <w:t>бораторных и практических работ</w:t>
            </w:r>
          </w:p>
        </w:tc>
      </w:tr>
      <w:tr w:rsidR="00DF0B82" w:rsidRPr="005C6904" w:rsidTr="008C7FC3">
        <w:trPr>
          <w:trHeight w:val="202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Систематический и планомерный учет и контроль знаний, их качества и применения на практике, система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тическая оценка работы каждого студента, непр</w:t>
            </w:r>
            <w:r>
              <w:rPr>
                <w:rFonts w:ascii="Times New Roman" w:hAnsi="Times New Roman"/>
                <w:sz w:val="28"/>
                <w:szCs w:val="28"/>
              </w:rPr>
              <w:t>еменное поощрение любого успеха</w:t>
            </w:r>
          </w:p>
        </w:tc>
      </w:tr>
      <w:tr w:rsidR="00DF0B82" w:rsidRPr="005C6904" w:rsidTr="008C7FC3">
        <w:trPr>
          <w:trHeight w:val="202"/>
        </w:trPr>
        <w:tc>
          <w:tcPr>
            <w:tcW w:w="874" w:type="dxa"/>
            <w:vMerge/>
          </w:tcPr>
          <w:p w:rsidR="00DF0B82" w:rsidRPr="005C6904" w:rsidRDefault="00DF0B82" w:rsidP="008C7FC3">
            <w:p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1" w:type="dxa"/>
          </w:tcPr>
          <w:p w:rsidR="00DF0B82" w:rsidRPr="005C6904" w:rsidRDefault="00DF0B82" w:rsidP="00DF0B82">
            <w:pPr>
              <w:numPr>
                <w:ilvl w:val="0"/>
                <w:numId w:val="4"/>
              </w:numPr>
              <w:shd w:val="clear" w:color="auto" w:fill="FFFFFF"/>
              <w:ind w:left="0" w:hanging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Перегрузки студентов </w:t>
            </w:r>
            <w:r>
              <w:rPr>
                <w:rFonts w:ascii="Times New Roman" w:hAnsi="Times New Roman"/>
                <w:sz w:val="28"/>
                <w:szCs w:val="28"/>
              </w:rPr>
              <w:t>учебными занятиями недо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пустимы</w:t>
            </w:r>
          </w:p>
        </w:tc>
      </w:tr>
    </w:tbl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right="-399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Дидактические закономерности</w:t>
      </w:r>
      <w:r w:rsidRPr="005C6904">
        <w:rPr>
          <w:rFonts w:ascii="Times New Roman" w:hAnsi="Times New Roman"/>
          <w:sz w:val="28"/>
          <w:szCs w:val="28"/>
        </w:rPr>
        <w:t xml:space="preserve"> находят свое конкретное выражение в основных положениях, определяющих практические стороны обучения – содержание, методы, формы обучения.  Такие исходные положения получили название </w:t>
      </w:r>
      <w:r w:rsidRPr="005C6904">
        <w:rPr>
          <w:rFonts w:ascii="Times New Roman" w:hAnsi="Times New Roman"/>
          <w:b/>
          <w:sz w:val="28"/>
          <w:szCs w:val="28"/>
        </w:rPr>
        <w:t>дидактических принципов</w:t>
      </w:r>
      <w:r w:rsidRPr="005C6904">
        <w:rPr>
          <w:rFonts w:ascii="Times New Roman" w:hAnsi="Times New Roman"/>
          <w:sz w:val="28"/>
          <w:szCs w:val="28"/>
        </w:rPr>
        <w:t>.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0B82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0B82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0B82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7.3. Принципы обучения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Принципы обучения</w:t>
      </w:r>
      <w:r w:rsidRPr="005C6904">
        <w:rPr>
          <w:rFonts w:ascii="Times New Roman" w:hAnsi="Times New Roman"/>
          <w:sz w:val="28"/>
          <w:szCs w:val="28"/>
        </w:rPr>
        <w:t xml:space="preserve"> как основной ориентир в препо</w:t>
      </w:r>
      <w:r w:rsidRPr="005C6904">
        <w:rPr>
          <w:rFonts w:ascii="Times New Roman" w:hAnsi="Times New Roman"/>
          <w:sz w:val="28"/>
          <w:szCs w:val="28"/>
        </w:rPr>
        <w:softHyphen/>
        <w:t>давательской деятельности. Мостом, соединяющим тео</w:t>
      </w:r>
      <w:r w:rsidRPr="005C6904">
        <w:rPr>
          <w:rFonts w:ascii="Times New Roman" w:hAnsi="Times New Roman"/>
          <w:sz w:val="28"/>
          <w:szCs w:val="28"/>
        </w:rPr>
        <w:softHyphen/>
        <w:t>ретические представления с педагогической практикой, служат принципы обучения.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Понятие </w:t>
      </w:r>
      <w:r w:rsidRPr="005C6904">
        <w:rPr>
          <w:rFonts w:ascii="Times New Roman" w:hAnsi="Times New Roman"/>
          <w:b/>
          <w:sz w:val="28"/>
          <w:szCs w:val="28"/>
        </w:rPr>
        <w:t xml:space="preserve">«принцип» </w:t>
      </w:r>
      <w:r w:rsidRPr="005C6904">
        <w:rPr>
          <w:rFonts w:ascii="Times New Roman" w:hAnsi="Times New Roman"/>
          <w:sz w:val="28"/>
          <w:szCs w:val="28"/>
        </w:rPr>
        <w:t>происход</w:t>
      </w:r>
      <w:r>
        <w:rPr>
          <w:rFonts w:ascii="Times New Roman" w:hAnsi="Times New Roman"/>
          <w:sz w:val="28"/>
          <w:szCs w:val="28"/>
        </w:rPr>
        <w:t xml:space="preserve">ит от латинского «princi-pium» </w:t>
      </w:r>
      <w:r w:rsidRPr="005C6904">
        <w:rPr>
          <w:rFonts w:ascii="Times New Roman" w:hAnsi="Times New Roman"/>
          <w:sz w:val="28"/>
          <w:szCs w:val="28"/>
        </w:rPr>
        <w:t>– начало, основа. По своему происхождению принципы обучения (дидактические принципы) являются тео</w:t>
      </w:r>
      <w:r w:rsidRPr="005C6904">
        <w:rPr>
          <w:rFonts w:ascii="Times New Roman" w:hAnsi="Times New Roman"/>
          <w:sz w:val="28"/>
          <w:szCs w:val="28"/>
        </w:rPr>
        <w:softHyphen/>
        <w:t>ретическим обобщением педагогической практики, возни</w:t>
      </w:r>
      <w:r w:rsidRPr="005C6904">
        <w:rPr>
          <w:rFonts w:ascii="Times New Roman" w:hAnsi="Times New Roman"/>
          <w:sz w:val="28"/>
          <w:szCs w:val="28"/>
        </w:rPr>
        <w:softHyphen/>
        <w:t>кают из опыта практической деятельности и, следователь</w:t>
      </w:r>
      <w:r w:rsidRPr="005C6904">
        <w:rPr>
          <w:rFonts w:ascii="Times New Roman" w:hAnsi="Times New Roman"/>
          <w:sz w:val="28"/>
          <w:szCs w:val="28"/>
        </w:rPr>
        <w:softHyphen/>
        <w:t>но, носят объективный характер.</w:t>
      </w:r>
    </w:p>
    <w:p w:rsidR="00DF0B82" w:rsidRPr="005C6904" w:rsidRDefault="00DF0B82" w:rsidP="00DF0B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Для определения принципов обучения важны</w:t>
      </w:r>
      <w:r w:rsidRPr="005C6904">
        <w:rPr>
          <w:rFonts w:ascii="Times New Roman" w:hAnsi="Times New Roman"/>
          <w:sz w:val="28"/>
          <w:szCs w:val="28"/>
        </w:rPr>
        <w:t>:</w:t>
      </w:r>
    </w:p>
    <w:p w:rsidR="00DF0B82" w:rsidRPr="005C6904" w:rsidRDefault="00DF0B82" w:rsidP="00DF0B82">
      <w:pPr>
        <w:pStyle w:val="ListParagraph"/>
        <w:numPr>
          <w:ilvl w:val="0"/>
          <w:numId w:val="1"/>
        </w:numPr>
        <w:shd w:val="clear" w:color="auto" w:fill="FFFFFF"/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цели обучения, обусловленные потребностями общественного развития;</w:t>
      </w:r>
    </w:p>
    <w:p w:rsidR="00DF0B82" w:rsidRPr="005C6904" w:rsidRDefault="00DF0B82" w:rsidP="00DF0B82">
      <w:pPr>
        <w:pStyle w:val="ListParagraph"/>
        <w:numPr>
          <w:ilvl w:val="0"/>
          <w:numId w:val="1"/>
        </w:numPr>
        <w:shd w:val="clear" w:color="auto" w:fill="FFFFFF"/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объективные закономерности обучения как взаимосвязанной деятельности преподавания и обучения;</w:t>
      </w:r>
    </w:p>
    <w:p w:rsidR="00DF0B82" w:rsidRPr="005C6904" w:rsidRDefault="00DF0B82" w:rsidP="00DF0B82">
      <w:pPr>
        <w:pStyle w:val="ListParagraph"/>
        <w:numPr>
          <w:ilvl w:val="0"/>
          <w:numId w:val="1"/>
        </w:numPr>
        <w:shd w:val="clear" w:color="auto" w:fill="FFFFFF"/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способы использования этих объективных закономерностей для осуществления целей обучения;</w:t>
      </w:r>
    </w:p>
    <w:p w:rsidR="00DF0B82" w:rsidRPr="005C6904" w:rsidRDefault="00DF0B82" w:rsidP="00DF0B82">
      <w:pPr>
        <w:pStyle w:val="ListParagraph"/>
        <w:numPr>
          <w:ilvl w:val="0"/>
          <w:numId w:val="1"/>
        </w:numPr>
        <w:shd w:val="clear" w:color="auto" w:fill="FFFFFF"/>
        <w:tabs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конкретные условия, в которых осуществляется обучение.</w:t>
      </w: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pacing w:val="-2"/>
          <w:sz w:val="28"/>
          <w:szCs w:val="28"/>
        </w:rPr>
        <w:t>В современной дидактике принципы обучения рассмат</w:t>
      </w:r>
      <w:r w:rsidRPr="005C6904">
        <w:rPr>
          <w:rFonts w:ascii="Times New Roman" w:hAnsi="Times New Roman"/>
          <w:spacing w:val="-2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риваются как рекомендации, направляющие педагогичес</w:t>
      </w:r>
      <w:r w:rsidRPr="005C6904">
        <w:rPr>
          <w:rFonts w:ascii="Times New Roman" w:hAnsi="Times New Roman"/>
          <w:sz w:val="28"/>
          <w:szCs w:val="28"/>
        </w:rPr>
        <w:softHyphen/>
        <w:t>кую деятельность и учебный процесс в целом, как спосо</w:t>
      </w:r>
      <w:r w:rsidRPr="005C6904">
        <w:rPr>
          <w:rFonts w:ascii="Times New Roman" w:hAnsi="Times New Roman"/>
          <w:sz w:val="28"/>
          <w:szCs w:val="28"/>
        </w:rPr>
        <w:softHyphen/>
        <w:t>бы достижения педагогических целей с учетом законо</w:t>
      </w:r>
      <w:r w:rsidRPr="005C6904">
        <w:rPr>
          <w:rFonts w:ascii="Times New Roman" w:hAnsi="Times New Roman"/>
          <w:sz w:val="28"/>
          <w:szCs w:val="28"/>
        </w:rPr>
        <w:softHyphen/>
        <w:t>мерностей учебного процесса.</w:t>
      </w: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Принцип</w:t>
      </w:r>
      <w:r w:rsidRPr="005C690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iCs/>
          <w:sz w:val="28"/>
          <w:szCs w:val="28"/>
        </w:rPr>
        <w:t>это система исходных теоретических положений, руководящих идей и основных требований к проектированию целостного образовательного процесса, вытекающих из установленных психолого-педагогичес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кой наукой закономерностей и изучаемых в целях, содер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жании, педагогических технологиях, деятельности пре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подавателей и деятельности студентов.</w:t>
      </w:r>
    </w:p>
    <w:p w:rsidR="00DF0B82" w:rsidRPr="005C6904" w:rsidRDefault="00DF0B82" w:rsidP="00DF0B82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От принципов нужно отличать правила. </w:t>
      </w:r>
    </w:p>
    <w:p w:rsidR="00DF0B82" w:rsidRPr="005C6904" w:rsidRDefault="00DF0B82" w:rsidP="00DF0B82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bCs/>
          <w:sz w:val="28"/>
          <w:szCs w:val="28"/>
        </w:rPr>
        <w:t>Правило</w:t>
      </w:r>
      <w:r w:rsidRPr="005C6904">
        <w:rPr>
          <w:rFonts w:ascii="Times New Roman" w:hAnsi="Times New Roman"/>
          <w:sz w:val="28"/>
          <w:szCs w:val="28"/>
        </w:rPr>
        <w:t xml:space="preserve"> – это </w:t>
      </w:r>
      <w:r w:rsidRPr="005C6904">
        <w:rPr>
          <w:rFonts w:ascii="Times New Roman" w:hAnsi="Times New Roman"/>
          <w:i/>
          <w:iCs/>
          <w:sz w:val="28"/>
          <w:szCs w:val="28"/>
        </w:rPr>
        <w:t>основанное на общих принципах</w:t>
      </w:r>
      <w:r>
        <w:rPr>
          <w:rFonts w:ascii="Times New Roman" w:hAnsi="Times New Roman"/>
          <w:i/>
          <w:iCs/>
          <w:sz w:val="28"/>
          <w:szCs w:val="28"/>
        </w:rPr>
        <w:t xml:space="preserve"> и в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 определенных условиях описан</w:t>
      </w:r>
      <w:r>
        <w:rPr>
          <w:rFonts w:ascii="Times New Roman" w:hAnsi="Times New Roman"/>
          <w:i/>
          <w:iCs/>
          <w:sz w:val="28"/>
          <w:szCs w:val="28"/>
        </w:rPr>
        <w:t>ие педагогической деятельности</w:t>
      </w:r>
      <w:r w:rsidRPr="005C6904">
        <w:rPr>
          <w:rFonts w:ascii="Times New Roman" w:hAnsi="Times New Roman"/>
          <w:i/>
          <w:iCs/>
          <w:sz w:val="28"/>
          <w:szCs w:val="28"/>
        </w:rPr>
        <w:t xml:space="preserve"> для достижения конкретной цели. Они вытекают из принципов и отражают частные положения того или другого принципа и раскрываются в форме рекомендаций к практической деятельности</w:t>
      </w:r>
      <w:r w:rsidRPr="005C6904">
        <w:rPr>
          <w:rFonts w:ascii="Times New Roman" w:hAnsi="Times New Roman"/>
          <w:sz w:val="28"/>
          <w:szCs w:val="28"/>
        </w:rPr>
        <w:t>. Они определяют отдельные приемы преподавателя в процессе обучения и рассчитаны на конкретные условия их применения.</w:t>
      </w: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Взаимоотн</w:t>
      </w:r>
      <w:r>
        <w:rPr>
          <w:rFonts w:ascii="Times New Roman" w:hAnsi="Times New Roman"/>
          <w:sz w:val="28"/>
          <w:szCs w:val="28"/>
        </w:rPr>
        <w:t>ошение понятий можно отразить в</w:t>
      </w:r>
      <w:r w:rsidRPr="005C6904">
        <w:rPr>
          <w:rFonts w:ascii="Times New Roman" w:hAnsi="Times New Roman"/>
          <w:sz w:val="28"/>
          <w:szCs w:val="28"/>
        </w:rPr>
        <w:t xml:space="preserve"> следующей схеме: правила обучения – самое маленькое понятие, затем принципы, закономерности, и законы – самое широкое понятие. </w:t>
      </w:r>
    </w:p>
    <w:p w:rsidR="00DF0B82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123825</wp:posOffset>
                </wp:positionV>
                <wp:extent cx="6381750" cy="4972685"/>
                <wp:effectExtent l="9525" t="11430" r="9525" b="698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4972685"/>
                          <a:chOff x="1170" y="8842"/>
                          <a:chExt cx="10173" cy="6394"/>
                        </a:xfrm>
                      </wpg:grpSpPr>
                      <wps:wsp>
                        <wps:cNvPr id="2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362" y="14853"/>
                            <a:ext cx="402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362" y="13059"/>
                            <a:ext cx="3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4257" y="11739"/>
                            <a:ext cx="4425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362" y="10299"/>
                            <a:ext cx="3543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3" y="9277"/>
                            <a:ext cx="71" cy="593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95" y="9277"/>
                            <a:ext cx="71" cy="57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0" y="8842"/>
                            <a:ext cx="889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B72A7E" w:rsidRDefault="00DF0B82" w:rsidP="00DF0B82">
                              <w:pPr>
                                <w:pStyle w:val="ListParagraph"/>
                                <w:shd w:val="clear" w:color="auto" w:fill="FFFFFF"/>
                                <w:ind w:left="0" w:firstLine="567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Общедидактические принципы обучения</w:t>
                              </w:r>
                            </w:p>
                            <w:p w:rsidR="00DF0B82" w:rsidRPr="00B72A7E" w:rsidRDefault="00DF0B82" w:rsidP="00DF0B82">
                              <w:pPr>
                                <w:pStyle w:val="ListParagraph"/>
                                <w:shd w:val="clear" w:color="auto" w:fill="FFFFFF"/>
                                <w:ind w:left="0" w:firstLine="567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70" y="9489"/>
                            <a:ext cx="3192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7E786C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7E786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научность и доступность, посильная трудность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0" y="10899"/>
                            <a:ext cx="3192" cy="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92588F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сознательность и творчес</w:t>
                              </w: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кая активность студентов при руководящей роли преподавателя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70" y="12834"/>
                            <a:ext cx="3192" cy="1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92588F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наглядность и развитие теоретического мышления</w:t>
                              </w:r>
                            </w:p>
                            <w:p w:rsidR="00DF0B82" w:rsidRPr="00305471" w:rsidRDefault="00DF0B82" w:rsidP="00DF0B82">
                              <w:pPr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70" y="14086"/>
                            <a:ext cx="3192" cy="1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92588F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системность и систематичность обучения</w:t>
                              </w:r>
                            </w:p>
                            <w:p w:rsidR="00DF0B82" w:rsidRPr="00305471" w:rsidRDefault="00DF0B82" w:rsidP="00DF0B82">
                              <w:pPr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15" y="14086"/>
                            <a:ext cx="3390" cy="1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положительный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эмоциональный фон обучения</w:t>
                              </w:r>
                            </w:p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97" y="13254"/>
                            <a:ext cx="3246" cy="1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</w:t>
                              </w: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нтегративность</w:t>
                              </w:r>
                            </w:p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обуче</w:t>
                              </w: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ния, учет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межпредметных связей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15" y="12489"/>
                            <a:ext cx="3390" cy="1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92588F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прочность результатов обучения и развитие позна</w:t>
                              </w: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 xml:space="preserve">вательных способностей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студентов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15" y="10936"/>
                            <a:ext cx="3390" cy="1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92588F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связь обучения с жизнью и практикой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профессио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нальной деятельности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097" y="12294"/>
                            <a:ext cx="3246" cy="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компьютеризация обучения</w:t>
                              </w:r>
                            </w:p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097" y="10936"/>
                            <a:ext cx="3246" cy="1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гуманиза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ция и гуманитаризация обучения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05" y="9489"/>
                            <a:ext cx="3438" cy="1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92588F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коллективный характер обучения и учет индиви</w:t>
                              </w: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дуальных способностей студентов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515" y="9489"/>
                            <a:ext cx="3237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92588F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258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переход от обучения к самообразованию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097" y="14456"/>
                            <a:ext cx="324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7E713A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инновативность обучения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45" style="position:absolute;left:0;text-align:left;margin-left:-1.05pt;margin-top:9.75pt;width:502.5pt;height:391.55pt;z-index:251661312" coordorigin="1170,8842" coordsize="10173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">
                <v:shape id="AutoShape 22" o:spid="_x0000_s1046" type="#_x0000_t32" style="position:absolute;left:4362;top:14853;width:4020;height: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3" o:spid="_x0000_s1047" type="#_x0000_t32" style="position:absolute;left:4362;top:13059;width: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24" o:spid="_x0000_s1048" type="#_x0000_t32" style="position:absolute;left:4257;top:11739;width:4425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25" o:spid="_x0000_s1049" type="#_x0000_t32" style="position:absolute;left:4362;top:10299;width:3543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26" o:spid="_x0000_s1050" type="#_x0000_t32" style="position:absolute;left:9523;top:9277;width:71;height:59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" strokeweight="1pt"/>
                <v:shape id="AutoShape 27" o:spid="_x0000_s1051" type="#_x0000_t32" style="position:absolute;left:2895;top:9277;width:71;height:57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" strokeweight="1pt"/>
                <v:rect id="Rectangle 28" o:spid="_x0000_s1052" style="position:absolute;left:1410;top:8842;width:88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DF0B82" w:rsidRPr="00B72A7E" w:rsidRDefault="00DF0B82" w:rsidP="00DF0B82">
                        <w:pPr>
                          <w:pStyle w:val="ListParagraph"/>
                          <w:shd w:val="clear" w:color="auto" w:fill="FFFFFF"/>
                          <w:ind w:left="0" w:firstLine="56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Общедидактические принципы обучения</w:t>
                        </w:r>
                      </w:p>
                      <w:p w:rsidR="00DF0B82" w:rsidRPr="00B72A7E" w:rsidRDefault="00DF0B82" w:rsidP="00DF0B82">
                        <w:pPr>
                          <w:pStyle w:val="ListParagraph"/>
                          <w:shd w:val="clear" w:color="auto" w:fill="FFFFFF"/>
                          <w:ind w:left="0" w:firstLine="56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9" o:spid="_x0000_s1053" style="position:absolute;left:1170;top:9489;width:319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DF0B82" w:rsidRPr="007E786C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E786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научность и доступность, посильная трудность</w:t>
                        </w:r>
                      </w:p>
                    </w:txbxContent>
                  </v:textbox>
                </v:rect>
                <v:rect id="Rectangle 30" o:spid="_x0000_s1054" style="position:absolute;left:1170;top:10899;width:319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DF0B82" w:rsidRPr="0092588F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сознательность и творчес</w:t>
                        </w: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кая активность студентов при руководящей роли преподавателя</w:t>
                        </w:r>
                      </w:p>
                      <w:p w:rsidR="00DF0B82" w:rsidRDefault="00DF0B82" w:rsidP="00DF0B82">
                        <w:pPr>
                          <w:ind w:left="0"/>
                        </w:pPr>
                      </w:p>
                    </w:txbxContent>
                  </v:textbox>
                </v:rect>
                <v:rect id="Rectangle 31" o:spid="_x0000_s1055" style="position:absolute;left:1170;top:12834;width:3192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DF0B82" w:rsidRPr="0092588F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наглядность и развитие теоретического мышления</w:t>
                        </w:r>
                      </w:p>
                      <w:p w:rsidR="00DF0B82" w:rsidRPr="00305471" w:rsidRDefault="00DF0B82" w:rsidP="00DF0B82">
                        <w:pPr>
                          <w:ind w:left="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32" o:spid="_x0000_s1056" style="position:absolute;left:1170;top:14086;width:3192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DF0B82" w:rsidRPr="0092588F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системность и систематичность обучения</w:t>
                        </w:r>
                      </w:p>
                      <w:p w:rsidR="00DF0B82" w:rsidRPr="00305471" w:rsidRDefault="00DF0B82" w:rsidP="00DF0B82">
                        <w:pPr>
                          <w:ind w:left="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33" o:spid="_x0000_s1057" style="position:absolute;left:4515;top:14086;width:339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положительный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эмоциональный фон обучения</w:t>
                        </w:r>
                      </w:p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4" o:spid="_x0000_s1058" style="position:absolute;left:8097;top:13254;width:3246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DF0B82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</w:t>
                        </w: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нтегративность</w:t>
                        </w:r>
                      </w:p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обуче</w:t>
                        </w: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ния, учет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межпредметных связей</w:t>
                        </w:r>
                      </w:p>
                      <w:p w:rsidR="00DF0B82" w:rsidRDefault="00DF0B82" w:rsidP="00DF0B82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rect id="Rectangle 35" o:spid="_x0000_s1059" style="position:absolute;left:4515;top:12489;width:3390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DF0B82" w:rsidRPr="0092588F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прочность результатов обучения и развитие позна</w:t>
                        </w: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 xml:space="preserve">вательных способностей 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студентов</w:t>
                        </w:r>
                      </w:p>
                      <w:p w:rsidR="00DF0B82" w:rsidRDefault="00DF0B82" w:rsidP="00DF0B82">
                        <w:pPr>
                          <w:ind w:left="0"/>
                        </w:pPr>
                      </w:p>
                    </w:txbxContent>
                  </v:textbox>
                </v:rect>
                <v:rect id="Rectangle 36" o:spid="_x0000_s1060" style="position:absolute;left:4515;top:10936;width:339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DF0B82" w:rsidRPr="0092588F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связь обучения с жизнью и практикой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профессио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нальной деятельности</w:t>
                        </w:r>
                      </w:p>
                      <w:p w:rsidR="00DF0B82" w:rsidRDefault="00DF0B82" w:rsidP="00DF0B82">
                        <w:pPr>
                          <w:ind w:left="0"/>
                        </w:pPr>
                      </w:p>
                    </w:txbxContent>
                  </v:textbox>
                </v:rect>
                <v:rect id="Rectangle 37" o:spid="_x0000_s1061" style="position:absolute;left:8097;top:12294;width:3246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компьютеризация обучения</w:t>
                        </w:r>
                      </w:p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8" o:spid="_x0000_s1062" style="position:absolute;left:8097;top:10936;width:324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гуманиза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ция и гуманитаризация обучения</w:t>
                        </w:r>
                      </w:p>
                      <w:p w:rsidR="00DF0B82" w:rsidRDefault="00DF0B82" w:rsidP="00DF0B82">
                        <w:pPr>
                          <w:ind w:left="0"/>
                        </w:pPr>
                      </w:p>
                    </w:txbxContent>
                  </v:textbox>
                </v:rect>
                <v:rect id="Rectangle 39" o:spid="_x0000_s1063" style="position:absolute;left:7905;top:9489;width:3438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DF0B82" w:rsidRPr="0092588F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коллективный характер обучения и учет индиви</w:t>
                        </w: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дуальных способностей студентов</w:t>
                        </w:r>
                      </w:p>
                      <w:p w:rsidR="00DF0B82" w:rsidRDefault="00DF0B82" w:rsidP="00DF0B82">
                        <w:pPr>
                          <w:ind w:left="0"/>
                        </w:pPr>
                      </w:p>
                    </w:txbxContent>
                  </v:textbox>
                </v:rect>
                <v:rect id="Rectangle 40" o:spid="_x0000_s1064" style="position:absolute;left:4515;top:9489;width:323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:rsidR="00DF0B82" w:rsidRPr="0092588F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258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переход от обучения к самообразованию</w:t>
                        </w:r>
                      </w:p>
                      <w:p w:rsidR="00DF0B82" w:rsidRDefault="00DF0B82" w:rsidP="00DF0B82">
                        <w:pPr>
                          <w:ind w:left="0"/>
                        </w:pPr>
                      </w:p>
                    </w:txbxContent>
                  </v:textbox>
                </v:rect>
                <v:rect id="Rectangle 41" o:spid="_x0000_s1065" style="position:absolute;left:8097;top:14456;width:324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:rsidR="00DF0B82" w:rsidRPr="007E713A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инновативность обучения</w:t>
                        </w:r>
                      </w:p>
                      <w:p w:rsidR="00DF0B82" w:rsidRDefault="00DF0B82" w:rsidP="00DF0B82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tabs>
          <w:tab w:val="num" w:pos="0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264" w:lineRule="exact"/>
        <w:ind w:left="346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p w:rsidR="00DF0B82" w:rsidRPr="005C6904" w:rsidRDefault="00DF0B82" w:rsidP="00DF0B8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264" w:lineRule="exact"/>
        <w:ind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264" w:lineRule="exact"/>
        <w:ind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264" w:lineRule="exact"/>
        <w:ind w:left="346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264" w:lineRule="exact"/>
        <w:ind w:left="346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ab/>
      </w: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Принципы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– это инструмент</w:t>
      </w:r>
      <w:r>
        <w:rPr>
          <w:rFonts w:ascii="Times New Roman" w:hAnsi="Times New Roman"/>
          <w:sz w:val="28"/>
          <w:szCs w:val="28"/>
        </w:rPr>
        <w:t>альное, данное в категориях дея</w:t>
      </w:r>
      <w:r w:rsidRPr="005C6904">
        <w:rPr>
          <w:rFonts w:ascii="Times New Roman" w:hAnsi="Times New Roman"/>
          <w:sz w:val="28"/>
          <w:szCs w:val="28"/>
        </w:rPr>
        <w:t>тельности, выражение педагогической концепции. Это «знание</w:t>
      </w:r>
      <w:r>
        <w:rPr>
          <w:rFonts w:ascii="Times New Roman" w:hAnsi="Times New Roman"/>
          <w:sz w:val="28"/>
          <w:szCs w:val="28"/>
        </w:rPr>
        <w:t>»</w:t>
      </w:r>
      <w:r w:rsidRPr="005C6904">
        <w:rPr>
          <w:rFonts w:ascii="Times New Roman" w:hAnsi="Times New Roman"/>
          <w:sz w:val="28"/>
          <w:szCs w:val="28"/>
        </w:rPr>
        <w:t xml:space="preserve"> о сущности, содержании, структуре обучения, его законах и закономерностях, выраженное в виде норм дея</w:t>
      </w:r>
      <w:r w:rsidRPr="005C6904">
        <w:rPr>
          <w:rFonts w:ascii="Times New Roman" w:hAnsi="Times New Roman"/>
          <w:sz w:val="28"/>
          <w:szCs w:val="28"/>
        </w:rPr>
        <w:softHyphen/>
        <w:t>тельности, регулятивов для практики. В теоретическом плане, это вывод из теории, не исходный пункт исследова</w:t>
      </w:r>
      <w:r w:rsidRPr="005C6904">
        <w:rPr>
          <w:rFonts w:ascii="Times New Roman" w:hAnsi="Times New Roman"/>
          <w:sz w:val="28"/>
          <w:szCs w:val="28"/>
        </w:rPr>
        <w:softHyphen/>
        <w:t>ния, а его заключительный результат. И именно поэтому они служат ориентиром для конструирования практики.</w:t>
      </w:r>
    </w:p>
    <w:p w:rsidR="00DF0B82" w:rsidRPr="005C6904" w:rsidRDefault="00DF0B82" w:rsidP="00DF0B82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20955</wp:posOffset>
                </wp:positionV>
                <wp:extent cx="6134100" cy="4229735"/>
                <wp:effectExtent l="6350" t="8890" r="12700" b="952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229735"/>
                          <a:chOff x="1455" y="4450"/>
                          <a:chExt cx="9375" cy="7862"/>
                        </a:xfrm>
                      </wpg:grpSpPr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35" y="4450"/>
                            <a:ext cx="9120" cy="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B72A7E" w:rsidRDefault="00DF0B82" w:rsidP="00DF0B82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2A7E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Дидактические принципы в контексте личностно-деятельностного подхода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55" y="5582"/>
                            <a:ext cx="4302" cy="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становление обучающегося как личности через по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стоянное обогащение, преобразование субъектив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ного опыта как важного источника собственного развития</w:t>
                              </w:r>
                            </w:p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5" y="8003"/>
                            <a:ext cx="4302" cy="1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обеспечение психолого-педагогической поддержки интеллектуального развития и личностной зрелос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ти обучающегося в вузе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5" y="10095"/>
                            <a:ext cx="4302" cy="2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формулировка образовательных целей и постанов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ка учебных задач с учетом личностной картины учебного процесса; ценностно-смысловая интерпретация изучаемого материала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042" y="10095"/>
                            <a:ext cx="4713" cy="2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hanging="2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развитие самооценки обучающихся и достижение личностной зрелости в различных видах деятельности в вузе (учебной, научно-исследовательской, общественно-социальной)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117" y="8003"/>
                            <a:ext cx="4713" cy="1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hanging="2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развитие представлений обучающихся об учебном процессе как о процессе становления личности</w:t>
                              </w:r>
                            </w:p>
                            <w:p w:rsidR="00DF0B82" w:rsidRDefault="00DF0B82" w:rsidP="00DF0B8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17" y="5582"/>
                            <a:ext cx="4713" cy="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использование личностного потенциала профессор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ско-преподавательского состава для актуализации мотивационной сферы обучающихся в вузе, разви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тия профессиональной рефлексии</w:t>
                              </w:r>
                              <w:r w:rsidRPr="00B72A7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личности</w:t>
                              </w:r>
                            </w:p>
                            <w:p w:rsidR="00DF0B82" w:rsidRPr="00B72A7E" w:rsidRDefault="00DF0B82" w:rsidP="00DF0B82">
                              <w:pPr>
                                <w:shd w:val="clear" w:color="auto" w:fill="FFFFFF"/>
                                <w:tabs>
                                  <w:tab w:val="left" w:pos="0"/>
                                </w:tabs>
                                <w:ind w:left="28" w:right="62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66" style="position:absolute;left:0;text-align:left;margin-left:-.55pt;margin-top:1.65pt;width:483pt;height:333.05pt;z-index:251662336" coordorigin="1455,4450" coordsize="9375,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">
                <v:rect id="Rectangle 43" o:spid="_x0000_s1067" style="position:absolute;left:1635;top:4450;width:9120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DF0B82" w:rsidRPr="00B72A7E" w:rsidRDefault="00DF0B82" w:rsidP="00DF0B82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72A7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Дидактические принципы в контексте личностно-деятельностного подхода</w:t>
                        </w:r>
                      </w:p>
                    </w:txbxContent>
                  </v:textbox>
                </v:rect>
                <v:rect id="Rectangle 44" o:spid="_x0000_s1068" style="position:absolute;left:1455;top:5582;width:430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становление обучающегося как личности через по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стоянное обогащение, преобразование субъектив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ного опыта как важного источника собственного развития</w:t>
                        </w:r>
                      </w:p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5" o:spid="_x0000_s1069" style="position:absolute;left:1455;top:8003;width:4302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психолого-педагогической поддержки интеллектуального развития и личностной зрелос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ти обучающегося в вузе</w:t>
                        </w:r>
                      </w:p>
                    </w:txbxContent>
                  </v:textbox>
                </v:rect>
                <v:rect id="Rectangle 46" o:spid="_x0000_s1070" style="position:absolute;left:1455;top:10095;width:4302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формулировка образовательных целей и постанов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ка учебных задач с учетом личностной картины учебного процесса; ценностно-смысловая интерпретация изучаемого материала</w:t>
                        </w:r>
                      </w:p>
                    </w:txbxContent>
                  </v:textbox>
                </v:rect>
                <v:rect id="Rectangle 47" o:spid="_x0000_s1071" style="position:absolute;left:6042;top:10095;width:4713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hanging="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развитие самооценки обучающихся и достижение личностной зрелости в различных видах деятельности в вузе (учебной, научно-исследовательской, общественно-социальной)</w:t>
                        </w:r>
                      </w:p>
                    </w:txbxContent>
                  </v:textbox>
                </v:rect>
                <v:rect id="Rectangle 48" o:spid="_x0000_s1072" style="position:absolute;left:6117;top:8003;width:4713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hanging="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развитие представлений обучающихся об учебном процессе как о процессе становления личности</w:t>
                        </w:r>
                      </w:p>
                      <w:p w:rsidR="00DF0B82" w:rsidRDefault="00DF0B82" w:rsidP="00DF0B82">
                        <w:pPr>
                          <w:ind w:left="0"/>
                        </w:pPr>
                      </w:p>
                    </w:txbxContent>
                  </v:textbox>
                </v:rect>
                <v:rect id="Rectangle 49" o:spid="_x0000_s1073" style="position:absolute;left:6117;top:5582;width:471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использование личностного потенциала профессор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ско-преподавательского состава для актуализации мотивационной сферы обучающихся в вузе, разви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тия профессиональной рефлексии</w:t>
                        </w:r>
                        <w:r w:rsidRPr="00B72A7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личности</w:t>
                        </w:r>
                      </w:p>
                      <w:p w:rsidR="00DF0B82" w:rsidRPr="00B72A7E" w:rsidRDefault="00DF0B82" w:rsidP="00DF0B82">
                        <w:pPr>
                          <w:shd w:val="clear" w:color="auto" w:fill="FFFFFF"/>
                          <w:tabs>
                            <w:tab w:val="left" w:pos="0"/>
                          </w:tabs>
                          <w:ind w:left="28" w:right="62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  <w:tab w:val="left" w:pos="3915"/>
        </w:tabs>
        <w:ind w:left="28" w:right="62" w:firstLine="567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1215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0" w:right="6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C6904">
        <w:rPr>
          <w:rFonts w:ascii="Times New Roman" w:hAnsi="Times New Roman"/>
          <w:sz w:val="28"/>
          <w:szCs w:val="28"/>
        </w:rPr>
        <w:t>В педагогике, учитывая особенности процесса обучения, возникла  идея о выделении группы принципов обучения в высшей школе.</w:t>
      </w:r>
    </w:p>
    <w:p w:rsidR="00DF0B82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39370</wp:posOffset>
                </wp:positionV>
                <wp:extent cx="6905625" cy="2667000"/>
                <wp:effectExtent l="9525" t="10160" r="952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2667000"/>
                          <a:chOff x="1050" y="1630"/>
                          <a:chExt cx="10257" cy="5052"/>
                        </a:xfrm>
                      </wpg:grpSpPr>
                      <wps:wsp>
                        <wps:cNvPr id="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610" y="1630"/>
                            <a:ext cx="6990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Основные принципы обучения в высшей школе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50" y="2483"/>
                            <a:ext cx="4392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Ориентированность высшего образования на развитие личности будущего специалиста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50" y="3898"/>
                            <a:ext cx="4377" cy="1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Оптимальное сочетание общих, групповых и индивидуальных форм организации учебного процесса в вузе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25" y="5505"/>
                            <a:ext cx="9495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Соответствие результатов подготовки специали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стов требованиям, которые предъявляются конк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ретной сферой их профессиональной деятельно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сти; обеспечение их конкурентоспособности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57" y="4187"/>
                            <a:ext cx="5550" cy="1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Рациональное применение со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временных методов и средств обучения на различных этапах подготовки специалистов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742" y="2483"/>
                            <a:ext cx="5475" cy="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B82" w:rsidRPr="00A27382" w:rsidRDefault="00DF0B82" w:rsidP="00DF0B82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Соответствие содержания вузов</w:t>
                              </w:r>
                              <w:r w:rsidRPr="00A2738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 xml:space="preserve">ского образования современным и прогнозируемым тенденциям развития науки  и производства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2" y="2272"/>
                            <a:ext cx="30" cy="3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442" y="3091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2" y="4755"/>
                            <a:ext cx="3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74" style="position:absolute;left:0;text-align:left;margin-left:-33.3pt;margin-top:3.1pt;width:543.75pt;height:210pt;z-index:251663360" coordorigin="1050,1630" coordsize="10257,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">
                <v:rect id="Rectangle 51" o:spid="_x0000_s1075" style="position:absolute;left:2610;top:1630;width:6990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Основные принципы обучения в высшей школе</w:t>
                        </w:r>
                      </w:p>
                    </w:txbxContent>
                  </v:textbox>
                </v:rect>
                <v:rect id="Rectangle 52" o:spid="_x0000_s1076" style="position:absolute;left:1050;top:2483;width:4392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Ориентированность высшего образования на развитие личности будущего специалиста</w:t>
                        </w:r>
                      </w:p>
                    </w:txbxContent>
                  </v:textbox>
                </v:rect>
                <v:rect id="Rectangle 53" o:spid="_x0000_s1077" style="position:absolute;left:1050;top:3898;width:4377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Оптимальное сочетание общих, групповых и индивидуальных форм организации учебного процесса в вузе</w:t>
                        </w:r>
                      </w:p>
                    </w:txbxContent>
                  </v:textbox>
                </v:rect>
                <v:rect id="Rectangle 54" o:spid="_x0000_s1078" style="position:absolute;left:1425;top:5505;width:949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Соответствие результатов подготовки специали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стов требованиям, которые предъявляются конк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ретной сферой их профессиональной деятельно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сти; обеспечение их конкурентоспособности</w:t>
                        </w:r>
                      </w:p>
                    </w:txbxContent>
                  </v:textbox>
                </v:rect>
                <v:rect id="Rectangle 55" o:spid="_x0000_s1079" style="position:absolute;left:5757;top:4187;width:555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Рациональное применение со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временных методов и средств обучения на различных этапах подготовки специалистов</w:t>
                        </w:r>
                      </w:p>
                    </w:txbxContent>
                  </v:textbox>
                </v:rect>
                <v:rect id="Rectangle 56" o:spid="_x0000_s1080" style="position:absolute;left:5742;top:2483;width:547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DF0B82" w:rsidRPr="00A27382" w:rsidRDefault="00DF0B82" w:rsidP="00DF0B82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Соответствие содержания вузов</w:t>
                        </w:r>
                        <w:r w:rsidRPr="00A273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 xml:space="preserve">ского образования современным и прогнозируемым тенденциям развития науки  и производства </w:t>
                        </w:r>
                      </w:p>
                    </w:txbxContent>
                  </v:textbox>
                </v:rect>
                <v:shape id="AutoShape 57" o:spid="_x0000_s1081" type="#_x0000_t32" style="position:absolute;left:5562;top:2272;width:30;height:33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AutoShape 58" o:spid="_x0000_s1082" type="#_x0000_t32" style="position:absolute;left:5442;top:3091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59" o:spid="_x0000_s1083" type="#_x0000_t32" style="position:absolute;left:5442;top:4755;width:31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tabs>
          <w:tab w:val="left" w:pos="0"/>
        </w:tabs>
        <w:ind w:left="28" w:right="62" w:firstLine="567"/>
        <w:jc w:val="both"/>
        <w:rPr>
          <w:rFonts w:ascii="Times New Roman" w:hAnsi="Times New Roman"/>
          <w:sz w:val="28"/>
          <w:szCs w:val="28"/>
        </w:rPr>
      </w:pPr>
    </w:p>
    <w:p w:rsidR="00DF0B82" w:rsidRDefault="00DF0B82" w:rsidP="00DF0B82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Можно отметить, что принципы являются методологическим ориентиром для преподавателя при организации учебного процесса.</w:t>
      </w:r>
    </w:p>
    <w:p w:rsidR="00DF0B82" w:rsidRPr="005C6904" w:rsidRDefault="00DF0B82" w:rsidP="00DF0B82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Таким о</w:t>
      </w:r>
      <w:r>
        <w:rPr>
          <w:rFonts w:ascii="Times New Roman" w:hAnsi="Times New Roman"/>
          <w:sz w:val="28"/>
          <w:szCs w:val="28"/>
        </w:rPr>
        <w:t xml:space="preserve">бразом, педагогический процесс </w:t>
      </w:r>
      <w:r w:rsidRPr="005C69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это слож</w:t>
      </w:r>
      <w:r w:rsidRPr="005C6904">
        <w:rPr>
          <w:rFonts w:ascii="Times New Roman" w:hAnsi="Times New Roman"/>
          <w:sz w:val="28"/>
          <w:szCs w:val="28"/>
        </w:rPr>
        <w:softHyphen/>
        <w:t>ное системное образование, включающее определенные компоненты: цель, принципы, содержание, методы, фор</w:t>
      </w:r>
      <w:r w:rsidRPr="005C6904">
        <w:rPr>
          <w:rFonts w:ascii="Times New Roman" w:hAnsi="Times New Roman"/>
          <w:sz w:val="28"/>
          <w:szCs w:val="28"/>
        </w:rPr>
        <w:softHyphen/>
        <w:t>мы, средства обучения.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902FB2"/>
    <w:lvl w:ilvl="0">
      <w:numFmt w:val="bullet"/>
      <w:lvlText w:val="*"/>
      <w:lvlJc w:val="left"/>
    </w:lvl>
  </w:abstractNum>
  <w:abstractNum w:abstractNumId="1" w15:restartNumberingAfterBreak="0">
    <w:nsid w:val="240B6738"/>
    <w:multiLevelType w:val="hybridMultilevel"/>
    <w:tmpl w:val="40E4BBD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42356A"/>
    <w:multiLevelType w:val="hybridMultilevel"/>
    <w:tmpl w:val="A3BE42F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6924630"/>
    <w:multiLevelType w:val="hybridMultilevel"/>
    <w:tmpl w:val="ABD0E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♦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91"/>
    <w:rsid w:val="00156591"/>
    <w:rsid w:val="0017111F"/>
    <w:rsid w:val="00D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72C5-2FC1-43DC-9E10-196AB476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82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F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1563</Words>
  <Characters>8913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2019-11-25T06:44:00Z</dcterms:created>
  <dcterms:modified xsi:type="dcterms:W3CDTF">2019-11-25T06:44:00Z</dcterms:modified>
</cp:coreProperties>
</file>