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D1" w:rsidRPr="005C6904" w:rsidRDefault="00AE37D1" w:rsidP="00AE37D1">
      <w:pPr>
        <w:pStyle w:val="ListParagraph"/>
        <w:shd w:val="clear" w:color="auto" w:fill="FFFFFF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ТЕМА 4. СОДЕРЖАНИЕ ОБРАЗОВАНИЯ В ВЫСШЕЙ ШКОЛЕ</w:t>
      </w:r>
    </w:p>
    <w:p w:rsidR="00AE37D1" w:rsidRPr="005C6904" w:rsidRDefault="00AE37D1" w:rsidP="00AE37D1">
      <w:p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4.1 Содержание образования как фактор экономического и социального прогресса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37D1" w:rsidRPr="005C6904" w:rsidRDefault="00AE37D1" w:rsidP="00AE37D1">
      <w:pPr>
        <w:pStyle w:val="a3"/>
        <w:ind w:left="0" w:firstLine="567"/>
        <w:rPr>
          <w:sz w:val="28"/>
          <w:szCs w:val="28"/>
        </w:rPr>
      </w:pPr>
      <w:r w:rsidRPr="005C6904">
        <w:rPr>
          <w:sz w:val="28"/>
          <w:szCs w:val="28"/>
        </w:rPr>
        <w:t xml:space="preserve">В </w:t>
      </w:r>
      <w:proofErr w:type="spellStart"/>
      <w:r w:rsidRPr="005C6904">
        <w:rPr>
          <w:sz w:val="28"/>
          <w:szCs w:val="28"/>
        </w:rPr>
        <w:t>самом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общем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определении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образование</w:t>
      </w:r>
      <w:proofErr w:type="spellEnd"/>
      <w:r w:rsidRPr="005C6904">
        <w:rPr>
          <w:sz w:val="28"/>
          <w:szCs w:val="28"/>
        </w:rPr>
        <w:t xml:space="preserve"> – </w:t>
      </w:r>
      <w:proofErr w:type="spellStart"/>
      <w:r w:rsidRPr="005C6904">
        <w:rPr>
          <w:sz w:val="28"/>
          <w:szCs w:val="28"/>
        </w:rPr>
        <w:t>это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процесс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результат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формирования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личности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через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усвоение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человеком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способов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деятельности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систематизированных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ЗУНов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развитие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ума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чувства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формирование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мировоззрения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познавательных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процессов</w:t>
      </w:r>
      <w:proofErr w:type="spellEnd"/>
      <w:r w:rsidRPr="005C6904">
        <w:rPr>
          <w:sz w:val="28"/>
          <w:szCs w:val="28"/>
        </w:rPr>
        <w:t xml:space="preserve">. </w:t>
      </w:r>
      <w:proofErr w:type="spellStart"/>
      <w:r w:rsidRPr="005C6904">
        <w:rPr>
          <w:sz w:val="28"/>
          <w:szCs w:val="28"/>
        </w:rPr>
        <w:t>Одним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из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основных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средств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развития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личности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формирования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ее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базовой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культуры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выступает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b/>
          <w:bCs/>
          <w:sz w:val="28"/>
          <w:szCs w:val="28"/>
        </w:rPr>
        <w:t>содержание</w:t>
      </w:r>
      <w:proofErr w:type="spellEnd"/>
      <w:r w:rsidRPr="005C6904">
        <w:rPr>
          <w:b/>
          <w:bCs/>
          <w:sz w:val="28"/>
          <w:szCs w:val="28"/>
        </w:rPr>
        <w:t xml:space="preserve"> </w:t>
      </w:r>
      <w:proofErr w:type="spellStart"/>
      <w:r w:rsidRPr="005C6904">
        <w:rPr>
          <w:b/>
          <w:bCs/>
          <w:sz w:val="28"/>
          <w:szCs w:val="28"/>
        </w:rPr>
        <w:t>образования</w:t>
      </w:r>
      <w:proofErr w:type="spellEnd"/>
      <w:r w:rsidRPr="005C6904">
        <w:rPr>
          <w:sz w:val="28"/>
          <w:szCs w:val="28"/>
        </w:rPr>
        <w:t xml:space="preserve">. </w:t>
      </w:r>
    </w:p>
    <w:p w:rsidR="00AE37D1" w:rsidRPr="005C6904" w:rsidRDefault="00AE37D1" w:rsidP="00AE37D1">
      <w:pPr>
        <w:pStyle w:val="ListParagraph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color w:val="000000"/>
          <w:sz w:val="28"/>
          <w:szCs w:val="28"/>
        </w:rPr>
        <w:t xml:space="preserve">Содержание образования </w:t>
      </w:r>
      <w:r w:rsidRPr="005C6904">
        <w:rPr>
          <w:rFonts w:ascii="Times New Roman" w:hAnsi="Times New Roman"/>
          <w:i/>
          <w:iCs/>
          <w:color w:val="000000"/>
          <w:sz w:val="28"/>
          <w:szCs w:val="28"/>
        </w:rPr>
        <w:t>реализуется в</w:t>
      </w:r>
      <w:r w:rsidRPr="005C69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C6904">
        <w:rPr>
          <w:rFonts w:ascii="Times New Roman" w:hAnsi="Times New Roman"/>
          <w:i/>
          <w:iCs/>
          <w:color w:val="000000"/>
          <w:sz w:val="28"/>
          <w:szCs w:val="28"/>
        </w:rPr>
        <w:t>процессе обучения</w:t>
      </w:r>
      <w:r w:rsidRPr="005C6904">
        <w:rPr>
          <w:rFonts w:ascii="Times New Roman" w:hAnsi="Times New Roman"/>
          <w:color w:val="000000"/>
          <w:sz w:val="28"/>
          <w:szCs w:val="28"/>
        </w:rPr>
        <w:t xml:space="preserve"> и представляет собой </w:t>
      </w:r>
      <w:r w:rsidRPr="005C6904">
        <w:rPr>
          <w:rFonts w:ascii="Times New Roman" w:hAnsi="Times New Roman"/>
          <w:i/>
          <w:iCs/>
          <w:color w:val="000000"/>
          <w:sz w:val="28"/>
          <w:szCs w:val="28"/>
        </w:rPr>
        <w:t>особый разрез образова</w:t>
      </w:r>
      <w:r w:rsidRPr="005C6904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ния</w:t>
      </w:r>
      <w:r w:rsidRPr="005C6904">
        <w:rPr>
          <w:rFonts w:ascii="Times New Roman" w:hAnsi="Times New Roman"/>
          <w:color w:val="000000"/>
          <w:sz w:val="28"/>
          <w:szCs w:val="28"/>
        </w:rPr>
        <w:t>, абстрагированный от технологии.</w:t>
      </w:r>
    </w:p>
    <w:p w:rsidR="00AE37D1" w:rsidRPr="005C6904" w:rsidRDefault="00AE37D1" w:rsidP="00AE37D1">
      <w:pPr>
        <w:pStyle w:val="ListParagraph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690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C6904">
        <w:rPr>
          <w:rFonts w:ascii="Times New Roman" w:hAnsi="Times New Roman"/>
          <w:b/>
          <w:bCs/>
          <w:color w:val="000000"/>
          <w:sz w:val="28"/>
          <w:szCs w:val="28"/>
        </w:rPr>
        <w:t>традиционной педагогике</w:t>
      </w:r>
      <w:r w:rsidRPr="005C6904">
        <w:rPr>
          <w:rFonts w:ascii="Times New Roman" w:hAnsi="Times New Roman"/>
          <w:color w:val="000000"/>
          <w:sz w:val="28"/>
          <w:szCs w:val="28"/>
        </w:rPr>
        <w:t>, ориентированной на реализацию преимущественно образовательных функций школы, содержание образования определяется как совокупность систематизированных знаний, умений и навыков, взглядов и убеждений, а также опре</w:t>
      </w:r>
      <w:r w:rsidRPr="005C6904">
        <w:rPr>
          <w:rFonts w:ascii="Times New Roman" w:hAnsi="Times New Roman"/>
          <w:color w:val="000000"/>
          <w:sz w:val="28"/>
          <w:szCs w:val="28"/>
        </w:rPr>
        <w:softHyphen/>
        <w:t>деленный уровень развития познавательных сил и практической подготовки, достигнутые в результате учебно-воспитательной ра</w:t>
      </w:r>
      <w:r w:rsidRPr="005C6904">
        <w:rPr>
          <w:rFonts w:ascii="Times New Roman" w:hAnsi="Times New Roman"/>
          <w:color w:val="000000"/>
          <w:sz w:val="28"/>
          <w:szCs w:val="28"/>
        </w:rPr>
        <w:softHyphen/>
        <w:t xml:space="preserve">боты. Это так называемый </w:t>
      </w:r>
      <w:proofErr w:type="spellStart"/>
      <w:r w:rsidRPr="005C6904">
        <w:rPr>
          <w:rFonts w:ascii="Times New Roman" w:hAnsi="Times New Roman"/>
          <w:b/>
          <w:i/>
          <w:iCs/>
          <w:color w:val="000000"/>
          <w:sz w:val="28"/>
          <w:szCs w:val="28"/>
        </w:rPr>
        <w:t>знаниево</w:t>
      </w:r>
      <w:proofErr w:type="spellEnd"/>
      <w:r w:rsidRPr="005C6904">
        <w:rPr>
          <w:rFonts w:ascii="Times New Roman" w:hAnsi="Times New Roman"/>
          <w:b/>
          <w:i/>
          <w:iCs/>
          <w:color w:val="000000"/>
          <w:sz w:val="28"/>
          <w:szCs w:val="28"/>
        </w:rPr>
        <w:t>-</w:t>
      </w:r>
      <w:r w:rsidRPr="005C6904">
        <w:rPr>
          <w:rFonts w:ascii="Times New Roman" w:hAnsi="Times New Roman"/>
          <w:color w:val="000000"/>
          <w:sz w:val="28"/>
          <w:szCs w:val="28"/>
        </w:rPr>
        <w:t>ориентированный подход к определению сущности содержания образования.</w:t>
      </w:r>
    </w:p>
    <w:p w:rsidR="00AE37D1" w:rsidRPr="005C6904" w:rsidRDefault="00AE37D1" w:rsidP="00AE37D1">
      <w:pPr>
        <w:pStyle w:val="ListParagraph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6904">
        <w:rPr>
          <w:rFonts w:ascii="Times New Roman" w:hAnsi="Times New Roman"/>
          <w:color w:val="000000"/>
          <w:sz w:val="28"/>
          <w:szCs w:val="28"/>
        </w:rPr>
        <w:t>При таком подходе в центре внимания находятся знания как духовное богатство человечества, накопленное в процессе поиска и накопления исторического опыта. Такое содержание спо</w:t>
      </w:r>
      <w:r w:rsidRPr="005C6904">
        <w:rPr>
          <w:rFonts w:ascii="Times New Roman" w:hAnsi="Times New Roman"/>
          <w:color w:val="000000"/>
          <w:sz w:val="28"/>
          <w:szCs w:val="28"/>
        </w:rPr>
        <w:softHyphen/>
        <w:t>собствует социализации индивида, вхождению человека в социум. С этой точки зрения оно является жизнеобеспечивающей системой.</w:t>
      </w:r>
    </w:p>
    <w:p w:rsidR="00AE37D1" w:rsidRPr="005C6904" w:rsidRDefault="00AE37D1" w:rsidP="00AE37D1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Однако при </w:t>
      </w:r>
      <w:proofErr w:type="spellStart"/>
      <w:r w:rsidRPr="005C6904">
        <w:rPr>
          <w:rFonts w:ascii="Times New Roman" w:hAnsi="Times New Roman"/>
          <w:sz w:val="28"/>
          <w:szCs w:val="28"/>
        </w:rPr>
        <w:t>знаниево</w:t>
      </w:r>
      <w:proofErr w:type="spellEnd"/>
      <w:r w:rsidRPr="005C6904">
        <w:rPr>
          <w:rFonts w:ascii="Times New Roman" w:hAnsi="Times New Roman"/>
          <w:sz w:val="28"/>
          <w:szCs w:val="28"/>
        </w:rPr>
        <w:t>-ориентированном подходе к содержанию образования знания становятся абсолютной ценностью и засло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няют собой самого человека. Это приводит к </w:t>
      </w:r>
      <w:proofErr w:type="spellStart"/>
      <w:r w:rsidRPr="005C6904">
        <w:rPr>
          <w:rFonts w:ascii="Times New Roman" w:hAnsi="Times New Roman"/>
          <w:sz w:val="28"/>
          <w:szCs w:val="28"/>
        </w:rPr>
        <w:t>идеологизации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рег</w:t>
      </w:r>
      <w:r w:rsidRPr="005C6904">
        <w:rPr>
          <w:rFonts w:ascii="Times New Roman" w:hAnsi="Times New Roman"/>
          <w:sz w:val="28"/>
          <w:szCs w:val="28"/>
        </w:rPr>
        <w:softHyphen/>
        <w:t>ламентации научного ядра знаний, их академизму, ориентации содержания образования на среднего студента и другим негатив</w:t>
      </w:r>
      <w:r w:rsidRPr="005C6904">
        <w:rPr>
          <w:rFonts w:ascii="Times New Roman" w:hAnsi="Times New Roman"/>
          <w:sz w:val="28"/>
          <w:szCs w:val="28"/>
        </w:rPr>
        <w:softHyphen/>
        <w:t>ным последствиям.</w:t>
      </w:r>
    </w:p>
    <w:p w:rsidR="00AE37D1" w:rsidRPr="005C6904" w:rsidRDefault="00AE37D1" w:rsidP="00AE37D1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последнее десятилетие в свете идеи </w:t>
      </w:r>
      <w:proofErr w:type="spellStart"/>
      <w:r w:rsidRPr="005C6904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образова</w:t>
      </w:r>
      <w:r w:rsidRPr="005C6904">
        <w:rPr>
          <w:rFonts w:ascii="Times New Roman" w:hAnsi="Times New Roman"/>
          <w:sz w:val="28"/>
          <w:szCs w:val="28"/>
        </w:rPr>
        <w:softHyphen/>
        <w:t>ния все более утверждается личностно-ориентированный подход к выявлению сущности содержания об</w:t>
      </w:r>
      <w:r w:rsidRPr="005C6904">
        <w:rPr>
          <w:rFonts w:ascii="Times New Roman" w:hAnsi="Times New Roman"/>
          <w:sz w:val="28"/>
          <w:szCs w:val="28"/>
        </w:rPr>
        <w:softHyphen/>
        <w:t xml:space="preserve">разования. Этот подход нашел отражение в работах </w:t>
      </w:r>
      <w:proofErr w:type="spellStart"/>
      <w:r w:rsidRPr="005C6904">
        <w:rPr>
          <w:rFonts w:ascii="Times New Roman" w:hAnsi="Times New Roman"/>
          <w:sz w:val="28"/>
          <w:szCs w:val="28"/>
        </w:rPr>
        <w:t>И.Я.Лернера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М.Н.Скаткина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В.С.Леднева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Б.М.Бим-Бада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А.В.Петров</w:t>
      </w:r>
      <w:r w:rsidRPr="005C6904">
        <w:rPr>
          <w:rFonts w:ascii="Times New Roman" w:hAnsi="Times New Roman"/>
          <w:sz w:val="28"/>
          <w:szCs w:val="28"/>
        </w:rPr>
        <w:softHyphen/>
        <w:t>ского</w:t>
      </w:r>
      <w:proofErr w:type="spellEnd"/>
      <w:r w:rsidRPr="005C6904">
        <w:rPr>
          <w:rFonts w:ascii="Times New Roman" w:hAnsi="Times New Roman"/>
          <w:sz w:val="28"/>
          <w:szCs w:val="28"/>
        </w:rPr>
        <w:t>.</w:t>
      </w:r>
    </w:p>
    <w:p w:rsidR="00AE37D1" w:rsidRPr="005C6904" w:rsidRDefault="00AE37D1" w:rsidP="00AE37D1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соответствии со сказанным личностно-ориентированное со</w:t>
      </w:r>
      <w:r w:rsidRPr="005C6904">
        <w:rPr>
          <w:rFonts w:ascii="Times New Roman" w:hAnsi="Times New Roman"/>
          <w:sz w:val="28"/>
          <w:szCs w:val="28"/>
        </w:rPr>
        <w:softHyphen/>
        <w:t>держание образования направлено на развитие:</w:t>
      </w:r>
    </w:p>
    <w:p w:rsidR="00AE37D1" w:rsidRPr="005C6904" w:rsidRDefault="00AE37D1" w:rsidP="00AE37D1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природных осо</w:t>
      </w:r>
      <w:r w:rsidRPr="005C6904">
        <w:rPr>
          <w:rFonts w:ascii="Times New Roman" w:hAnsi="Times New Roman"/>
          <w:sz w:val="28"/>
          <w:szCs w:val="28"/>
        </w:rPr>
        <w:softHyphen/>
        <w:t>бенностей человека (здоровья, способностей мыслить, чувство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вать, действовать); </w:t>
      </w:r>
    </w:p>
    <w:p w:rsidR="00AE37D1" w:rsidRPr="005C6904" w:rsidRDefault="00AE37D1" w:rsidP="00AE37D1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социальных свойств (быть гражданином, семьянином, тружеником) и свойств субъекта культуры (свобо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ды, гуманности, духовности, творчества). </w:t>
      </w:r>
    </w:p>
    <w:p w:rsidR="00AE37D1" w:rsidRPr="005C6904" w:rsidRDefault="00AE37D1" w:rsidP="00AE37D1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При этом развитие и природных, и социальных, и культурных начал осуществляется в контексте содержания образования, имеющего </w:t>
      </w:r>
      <w:r w:rsidRPr="005C6904">
        <w:rPr>
          <w:rFonts w:ascii="Times New Roman" w:hAnsi="Times New Roman"/>
          <w:sz w:val="28"/>
          <w:szCs w:val="28"/>
        </w:rPr>
        <w:lastRenderedPageBreak/>
        <w:t>общечеловеческую, национальную и региональную ценность.</w:t>
      </w:r>
    </w:p>
    <w:p w:rsidR="00AE37D1" w:rsidRPr="005C6904" w:rsidRDefault="00AE37D1" w:rsidP="00AE37D1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Следует отметить, что </w:t>
      </w:r>
      <w:proofErr w:type="spellStart"/>
      <w:r w:rsidRPr="005C6904">
        <w:rPr>
          <w:rFonts w:ascii="Times New Roman" w:hAnsi="Times New Roman"/>
          <w:sz w:val="28"/>
          <w:szCs w:val="28"/>
        </w:rPr>
        <w:t>М.И.Махмутов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наряду с понятием «со</w:t>
      </w:r>
      <w:r w:rsidRPr="005C6904">
        <w:rPr>
          <w:rFonts w:ascii="Times New Roman" w:hAnsi="Times New Roman"/>
          <w:sz w:val="28"/>
          <w:szCs w:val="28"/>
        </w:rPr>
        <w:softHyphen/>
        <w:t>держание образования» выделяет также понятия «содержание обу</w:t>
      </w:r>
      <w:r w:rsidRPr="005C6904">
        <w:rPr>
          <w:rFonts w:ascii="Times New Roman" w:hAnsi="Times New Roman"/>
          <w:sz w:val="28"/>
          <w:szCs w:val="28"/>
        </w:rPr>
        <w:softHyphen/>
        <w:t xml:space="preserve">чения», «содержание учебного материала». </w:t>
      </w:r>
    </w:p>
    <w:p w:rsidR="00AE37D1" w:rsidRPr="005C6904" w:rsidRDefault="00AE37D1" w:rsidP="00AE37D1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Так, содержание обра</w:t>
      </w:r>
      <w:r w:rsidRPr="005C6904">
        <w:rPr>
          <w:rFonts w:ascii="Times New Roman" w:hAnsi="Times New Roman"/>
          <w:sz w:val="28"/>
          <w:szCs w:val="28"/>
        </w:rPr>
        <w:softHyphen/>
        <w:t xml:space="preserve">зования есть совокупность видов воспитания: умственного, ценностно-ориентационного, или нравственного, и т.д. Все эти виды воспитания содержатся в различных школьных курсах. </w:t>
      </w:r>
    </w:p>
    <w:p w:rsidR="00AE37D1" w:rsidRPr="005C6904" w:rsidRDefault="00AE37D1" w:rsidP="00AE37D1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sz w:val="28"/>
          <w:szCs w:val="28"/>
        </w:rPr>
        <w:t>Содержа</w:t>
      </w:r>
      <w:r w:rsidRPr="005C6904">
        <w:rPr>
          <w:rFonts w:ascii="Times New Roman" w:hAnsi="Times New Roman"/>
          <w:i/>
          <w:sz w:val="28"/>
          <w:szCs w:val="28"/>
        </w:rPr>
        <w:softHyphen/>
        <w:t>ние обучения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 xml:space="preserve"> система философских и научных знаний, а также связанных с ними способов деятельности и отношений, представ</w:t>
      </w:r>
      <w:r w:rsidRPr="005C6904">
        <w:rPr>
          <w:rFonts w:ascii="Times New Roman" w:hAnsi="Times New Roman"/>
          <w:sz w:val="28"/>
          <w:szCs w:val="28"/>
        </w:rPr>
        <w:softHyphen/>
        <w:t xml:space="preserve">ленных в учебных предметах. </w:t>
      </w:r>
    </w:p>
    <w:p w:rsidR="00AE37D1" w:rsidRPr="005C6904" w:rsidRDefault="00AE37D1" w:rsidP="00AE37D1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sz w:val="28"/>
          <w:szCs w:val="28"/>
        </w:rPr>
        <w:t>Содержание учебного материала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>это та система знаний и способов деятельности, которая предлагает</w:t>
      </w:r>
      <w:r w:rsidRPr="005C6904">
        <w:rPr>
          <w:rFonts w:ascii="Times New Roman" w:hAnsi="Times New Roman"/>
          <w:sz w:val="28"/>
          <w:szCs w:val="28"/>
        </w:rPr>
        <w:softHyphen/>
        <w:t>ся будущему поколению в качестве модели познания и освоения окружающего мира и находит свое воплощение в составе различ</w:t>
      </w:r>
      <w:r w:rsidRPr="005C6904">
        <w:rPr>
          <w:rFonts w:ascii="Times New Roman" w:hAnsi="Times New Roman"/>
          <w:sz w:val="28"/>
          <w:szCs w:val="28"/>
        </w:rPr>
        <w:softHyphen/>
        <w:t>ных учебных предметов.</w:t>
      </w:r>
    </w:p>
    <w:p w:rsidR="00AE37D1" w:rsidRPr="005C6904" w:rsidRDefault="00AE37D1" w:rsidP="00AE37D1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Профессиональное образование любого уровня на</w:t>
      </w:r>
      <w:r w:rsidRPr="005C6904">
        <w:rPr>
          <w:rFonts w:ascii="Times New Roman" w:hAnsi="Times New Roman"/>
          <w:sz w:val="28"/>
          <w:szCs w:val="28"/>
        </w:rPr>
        <w:softHyphen/>
        <w:t xml:space="preserve">правлено на </w:t>
      </w:r>
      <w:proofErr w:type="gramStart"/>
      <w:r w:rsidRPr="005C6904">
        <w:rPr>
          <w:rFonts w:ascii="Times New Roman" w:hAnsi="Times New Roman"/>
          <w:sz w:val="28"/>
          <w:szCs w:val="28"/>
        </w:rPr>
        <w:t>получение  профессии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и соответствующей квалификации.</w:t>
      </w:r>
    </w:p>
    <w:p w:rsidR="00AE37D1" w:rsidRPr="005C6904" w:rsidRDefault="00AE37D1" w:rsidP="00AE37D1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5C6904">
        <w:rPr>
          <w:rFonts w:ascii="Times New Roman" w:hAnsi="Times New Roman"/>
          <w:spacing w:val="-1"/>
          <w:sz w:val="28"/>
          <w:szCs w:val="28"/>
        </w:rPr>
        <w:t>Содержание образования должно содействовать вза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имопониманию и сотрудничеству между людьми, между народами независимо от их расовой, национальной, эт</w:t>
      </w:r>
      <w:r w:rsidRPr="005C6904">
        <w:rPr>
          <w:rFonts w:ascii="Times New Roman" w:hAnsi="Times New Roman"/>
          <w:sz w:val="28"/>
          <w:szCs w:val="28"/>
        </w:rPr>
        <w:softHyphen/>
        <w:t>нической, конфессиональной и социальной принадлежности, учитывать разнообразие мировоззренческих подходов, способствовать реализации права обучающихся на сво</w:t>
      </w:r>
      <w:r w:rsidRPr="005C6904">
        <w:rPr>
          <w:rFonts w:ascii="Times New Roman" w:hAnsi="Times New Roman"/>
          <w:sz w:val="28"/>
          <w:szCs w:val="28"/>
        </w:rPr>
        <w:softHyphen/>
        <w:t>бодный выбор мнений и суждений.</w:t>
      </w:r>
    </w:p>
    <w:p w:rsidR="00AE37D1" w:rsidRPr="005C6904" w:rsidRDefault="00AE37D1" w:rsidP="00AE37D1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pacing w:val="-1"/>
          <w:sz w:val="28"/>
          <w:szCs w:val="28"/>
        </w:rPr>
        <w:t xml:space="preserve">Содержание профессионального образования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pacing w:val="-1"/>
          <w:sz w:val="28"/>
          <w:szCs w:val="28"/>
        </w:rPr>
        <w:t>систе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ма знаний, умений и навыков, обеспечивающих подго</w:t>
      </w:r>
      <w:r w:rsidRPr="005C6904">
        <w:rPr>
          <w:rFonts w:ascii="Times New Roman" w:hAnsi="Times New Roman"/>
          <w:sz w:val="28"/>
          <w:szCs w:val="28"/>
        </w:rPr>
        <w:softHyphen/>
        <w:t>товку к профессиональной деятельности.</w:t>
      </w:r>
    </w:p>
    <w:p w:rsidR="00AE37D1" w:rsidRPr="005C6904" w:rsidRDefault="00AE37D1" w:rsidP="00AE37D1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7179"/>
      </w:tblGrid>
      <w:tr w:rsidR="00AE37D1" w:rsidRPr="005C6904" w:rsidTr="008C7FC3">
        <w:trPr>
          <w:trHeight w:val="873"/>
        </w:trPr>
        <w:tc>
          <w:tcPr>
            <w:tcW w:w="2943" w:type="dxa"/>
            <w:vMerge w:val="restart"/>
          </w:tcPr>
          <w:p w:rsidR="00AE37D1" w:rsidRPr="005C6904" w:rsidRDefault="00AE37D1" w:rsidP="008C7FC3">
            <w:pPr>
              <w:ind w:left="0" w:firstLine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E37D1" w:rsidRPr="005C6904" w:rsidRDefault="00AE37D1" w:rsidP="008C7FC3">
            <w:pPr>
              <w:ind w:left="0"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Содержание </w:t>
            </w:r>
          </w:p>
          <w:p w:rsidR="00AE37D1" w:rsidRPr="005C6904" w:rsidRDefault="00AE37D1" w:rsidP="008C7FC3">
            <w:pPr>
              <w:ind w:left="0"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i/>
                <w:sz w:val="28"/>
                <w:szCs w:val="28"/>
              </w:rPr>
              <w:t>профессионального</w:t>
            </w:r>
          </w:p>
          <w:p w:rsidR="00AE37D1" w:rsidRPr="005C6904" w:rsidRDefault="00AE37D1" w:rsidP="008C7FC3">
            <w:pPr>
              <w:ind w:left="0"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образования</w:t>
            </w:r>
          </w:p>
        </w:tc>
        <w:tc>
          <w:tcPr>
            <w:tcW w:w="7179" w:type="dxa"/>
          </w:tcPr>
          <w:p w:rsidR="00AE37D1" w:rsidRPr="005C6904" w:rsidRDefault="00AE37D1" w:rsidP="00AE37D1">
            <w:pPr>
              <w:numPr>
                <w:ilvl w:val="0"/>
                <w:numId w:val="4"/>
              </w:numPr>
              <w:ind w:left="0" w:firstLine="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/>
                <w:sz w:val="28"/>
                <w:szCs w:val="28"/>
              </w:rPr>
              <w:t>Сумма понятий, положений, алгоритмов и современных теорий, объясняющая процессы и явления природы и общества</w:t>
            </w:r>
          </w:p>
        </w:tc>
      </w:tr>
      <w:tr w:rsidR="00AE37D1" w:rsidRPr="005C6904" w:rsidTr="008C7FC3">
        <w:trPr>
          <w:trHeight w:val="866"/>
        </w:trPr>
        <w:tc>
          <w:tcPr>
            <w:tcW w:w="2943" w:type="dxa"/>
            <w:vMerge/>
          </w:tcPr>
          <w:p w:rsidR="00AE37D1" w:rsidRPr="005C6904" w:rsidRDefault="00AE37D1" w:rsidP="008C7FC3">
            <w:pPr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9" w:type="dxa"/>
          </w:tcPr>
          <w:p w:rsidR="00AE37D1" w:rsidRPr="005C6904" w:rsidRDefault="00AE37D1" w:rsidP="00AE37D1">
            <w:pPr>
              <w:numPr>
                <w:ilvl w:val="0"/>
                <w:numId w:val="4"/>
              </w:numPr>
              <w:ind w:left="0" w:firstLine="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/>
                <w:sz w:val="28"/>
                <w:szCs w:val="28"/>
              </w:rPr>
              <w:t>Сумма знаний о предметах, орудиях труда, применяемых в процессе труда</w:t>
            </w:r>
          </w:p>
        </w:tc>
      </w:tr>
      <w:tr w:rsidR="00AE37D1" w:rsidRPr="005C6904" w:rsidTr="008C7FC3">
        <w:trPr>
          <w:trHeight w:val="615"/>
        </w:trPr>
        <w:tc>
          <w:tcPr>
            <w:tcW w:w="2943" w:type="dxa"/>
            <w:vMerge/>
          </w:tcPr>
          <w:p w:rsidR="00AE37D1" w:rsidRPr="005C6904" w:rsidRDefault="00AE37D1" w:rsidP="008C7FC3">
            <w:pPr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9" w:type="dxa"/>
          </w:tcPr>
          <w:p w:rsidR="00AE37D1" w:rsidRPr="005C6904" w:rsidRDefault="00AE37D1" w:rsidP="00AE37D1">
            <w:pPr>
              <w:numPr>
                <w:ilvl w:val="0"/>
                <w:numId w:val="4"/>
              </w:numPr>
              <w:ind w:left="0" w:firstLine="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/>
                <w:sz w:val="28"/>
                <w:szCs w:val="28"/>
              </w:rPr>
              <w:t xml:space="preserve">Способ формирования профессиональной компетенции </w:t>
            </w:r>
          </w:p>
        </w:tc>
      </w:tr>
    </w:tbl>
    <w:p w:rsidR="00AE37D1" w:rsidRPr="005C6904" w:rsidRDefault="00AE37D1" w:rsidP="00AE37D1">
      <w:pPr>
        <w:pStyle w:val="a3"/>
        <w:tabs>
          <w:tab w:val="left" w:pos="720"/>
          <w:tab w:val="left" w:pos="1260"/>
          <w:tab w:val="num" w:pos="2187"/>
        </w:tabs>
        <w:ind w:left="0" w:firstLine="0"/>
        <w:jc w:val="center"/>
        <w:rPr>
          <w:b/>
          <w:i/>
          <w:sz w:val="28"/>
          <w:szCs w:val="28"/>
          <w:lang w:val="ru-RU"/>
        </w:rPr>
      </w:pPr>
    </w:p>
    <w:p w:rsidR="00AE37D1" w:rsidRDefault="00AE37D1" w:rsidP="00AE37D1">
      <w:pPr>
        <w:pStyle w:val="a3"/>
        <w:tabs>
          <w:tab w:val="left" w:pos="720"/>
          <w:tab w:val="left" w:pos="1260"/>
          <w:tab w:val="num" w:pos="2187"/>
        </w:tabs>
        <w:ind w:left="0" w:firstLine="0"/>
        <w:rPr>
          <w:b/>
          <w:i/>
          <w:sz w:val="28"/>
          <w:szCs w:val="28"/>
          <w:lang w:val="ru-RU"/>
        </w:rPr>
      </w:pPr>
    </w:p>
    <w:p w:rsidR="00AE37D1" w:rsidRDefault="00AE37D1" w:rsidP="00AE37D1">
      <w:pPr>
        <w:pStyle w:val="a3"/>
        <w:tabs>
          <w:tab w:val="left" w:pos="720"/>
          <w:tab w:val="left" w:pos="1260"/>
          <w:tab w:val="num" w:pos="2187"/>
        </w:tabs>
        <w:ind w:left="0" w:firstLine="0"/>
        <w:rPr>
          <w:b/>
          <w:i/>
          <w:sz w:val="28"/>
          <w:szCs w:val="28"/>
          <w:lang w:val="ru-RU"/>
        </w:rPr>
      </w:pPr>
    </w:p>
    <w:p w:rsidR="00AE37D1" w:rsidRDefault="00AE37D1" w:rsidP="00AE37D1">
      <w:pPr>
        <w:pStyle w:val="a3"/>
        <w:tabs>
          <w:tab w:val="left" w:pos="720"/>
          <w:tab w:val="left" w:pos="1260"/>
          <w:tab w:val="num" w:pos="2187"/>
        </w:tabs>
        <w:ind w:left="0" w:firstLine="0"/>
        <w:rPr>
          <w:b/>
          <w:i/>
          <w:sz w:val="28"/>
          <w:szCs w:val="28"/>
          <w:lang w:val="ru-RU"/>
        </w:rPr>
      </w:pPr>
    </w:p>
    <w:p w:rsidR="00AE37D1" w:rsidRDefault="00AE37D1" w:rsidP="00AE37D1">
      <w:pPr>
        <w:pStyle w:val="a3"/>
        <w:tabs>
          <w:tab w:val="left" w:pos="720"/>
          <w:tab w:val="left" w:pos="1260"/>
          <w:tab w:val="num" w:pos="2187"/>
        </w:tabs>
        <w:ind w:left="0" w:firstLine="0"/>
        <w:rPr>
          <w:b/>
          <w:i/>
          <w:sz w:val="28"/>
          <w:szCs w:val="28"/>
          <w:lang w:val="ru-RU"/>
        </w:rPr>
      </w:pPr>
    </w:p>
    <w:p w:rsidR="00AE37D1" w:rsidRDefault="00AE37D1" w:rsidP="00AE37D1">
      <w:pPr>
        <w:pStyle w:val="a3"/>
        <w:tabs>
          <w:tab w:val="left" w:pos="720"/>
          <w:tab w:val="left" w:pos="1260"/>
          <w:tab w:val="num" w:pos="2187"/>
        </w:tabs>
        <w:ind w:left="0" w:firstLine="0"/>
        <w:rPr>
          <w:b/>
          <w:i/>
          <w:sz w:val="28"/>
          <w:szCs w:val="28"/>
          <w:lang w:val="ru-RU"/>
        </w:rPr>
      </w:pPr>
    </w:p>
    <w:p w:rsidR="00AE37D1" w:rsidRDefault="00AE37D1" w:rsidP="00AE37D1">
      <w:pPr>
        <w:pStyle w:val="a3"/>
        <w:tabs>
          <w:tab w:val="left" w:pos="720"/>
          <w:tab w:val="left" w:pos="1260"/>
          <w:tab w:val="num" w:pos="2187"/>
        </w:tabs>
        <w:ind w:left="0" w:firstLine="0"/>
        <w:rPr>
          <w:b/>
          <w:i/>
          <w:sz w:val="28"/>
          <w:szCs w:val="28"/>
          <w:lang w:val="ru-RU"/>
        </w:rPr>
      </w:pPr>
    </w:p>
    <w:p w:rsidR="00AE37D1" w:rsidRDefault="00AE37D1" w:rsidP="00AE37D1">
      <w:pPr>
        <w:pStyle w:val="a3"/>
        <w:tabs>
          <w:tab w:val="left" w:pos="720"/>
          <w:tab w:val="left" w:pos="1260"/>
          <w:tab w:val="num" w:pos="2187"/>
        </w:tabs>
        <w:ind w:left="0" w:firstLine="0"/>
        <w:rPr>
          <w:b/>
          <w:i/>
          <w:sz w:val="28"/>
          <w:szCs w:val="28"/>
          <w:lang w:val="ru-RU"/>
        </w:rPr>
      </w:pPr>
    </w:p>
    <w:p w:rsidR="00AE37D1" w:rsidRDefault="00AE37D1" w:rsidP="00AE37D1">
      <w:pPr>
        <w:pStyle w:val="a3"/>
        <w:tabs>
          <w:tab w:val="left" w:pos="720"/>
          <w:tab w:val="left" w:pos="1260"/>
          <w:tab w:val="num" w:pos="2187"/>
        </w:tabs>
        <w:ind w:left="0" w:firstLine="0"/>
        <w:rPr>
          <w:b/>
          <w:i/>
          <w:sz w:val="28"/>
          <w:szCs w:val="28"/>
          <w:lang w:val="ru-RU"/>
        </w:rPr>
      </w:pPr>
    </w:p>
    <w:p w:rsidR="00AE37D1" w:rsidRDefault="00AE37D1" w:rsidP="00AE37D1">
      <w:pPr>
        <w:pStyle w:val="a3"/>
        <w:tabs>
          <w:tab w:val="left" w:pos="720"/>
          <w:tab w:val="left" w:pos="1260"/>
          <w:tab w:val="num" w:pos="2187"/>
        </w:tabs>
        <w:ind w:left="0" w:firstLine="0"/>
        <w:rPr>
          <w:b/>
          <w:i/>
          <w:sz w:val="28"/>
          <w:szCs w:val="28"/>
          <w:lang w:val="ru-RU"/>
        </w:rPr>
      </w:pPr>
    </w:p>
    <w:p w:rsidR="00AE37D1" w:rsidRDefault="00AE37D1" w:rsidP="00AE37D1">
      <w:pPr>
        <w:pStyle w:val="a3"/>
        <w:tabs>
          <w:tab w:val="left" w:pos="720"/>
          <w:tab w:val="left" w:pos="1260"/>
          <w:tab w:val="num" w:pos="2187"/>
        </w:tabs>
        <w:ind w:left="0" w:firstLine="0"/>
        <w:rPr>
          <w:b/>
          <w:i/>
          <w:sz w:val="28"/>
          <w:szCs w:val="28"/>
          <w:lang w:val="ru-RU"/>
        </w:rPr>
      </w:pPr>
    </w:p>
    <w:p w:rsidR="00AE37D1" w:rsidRDefault="00AE37D1" w:rsidP="00AE37D1">
      <w:pPr>
        <w:pStyle w:val="a3"/>
        <w:tabs>
          <w:tab w:val="left" w:pos="720"/>
          <w:tab w:val="left" w:pos="1260"/>
          <w:tab w:val="num" w:pos="2187"/>
        </w:tabs>
        <w:ind w:left="0" w:firstLine="0"/>
        <w:rPr>
          <w:b/>
          <w:i/>
          <w:sz w:val="28"/>
          <w:szCs w:val="28"/>
          <w:lang w:val="ru-RU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  <w:tab w:val="num" w:pos="2187"/>
        </w:tabs>
        <w:ind w:left="0" w:firstLine="0"/>
        <w:rPr>
          <w:b/>
          <w:sz w:val="28"/>
          <w:szCs w:val="28"/>
          <w:lang w:val="ru-RU"/>
        </w:rPr>
      </w:pPr>
      <w:r w:rsidRPr="005C6904">
        <w:rPr>
          <w:b/>
          <w:i/>
          <w:sz w:val="28"/>
          <w:szCs w:val="28"/>
        </w:rPr>
        <w:t xml:space="preserve">4.2 </w:t>
      </w:r>
      <w:proofErr w:type="spellStart"/>
      <w:r w:rsidRPr="005C6904">
        <w:rPr>
          <w:b/>
          <w:i/>
          <w:sz w:val="28"/>
          <w:szCs w:val="28"/>
        </w:rPr>
        <w:t>Функции</w:t>
      </w:r>
      <w:proofErr w:type="spellEnd"/>
      <w:r w:rsidRPr="005C6904">
        <w:rPr>
          <w:b/>
          <w:i/>
          <w:sz w:val="28"/>
          <w:szCs w:val="28"/>
        </w:rPr>
        <w:t xml:space="preserve"> и </w:t>
      </w:r>
      <w:proofErr w:type="spellStart"/>
      <w:r w:rsidRPr="005C6904">
        <w:rPr>
          <w:b/>
          <w:i/>
          <w:sz w:val="28"/>
          <w:szCs w:val="28"/>
        </w:rPr>
        <w:t>принципы</w:t>
      </w:r>
      <w:proofErr w:type="spellEnd"/>
      <w:r w:rsidRPr="005C6904">
        <w:rPr>
          <w:b/>
          <w:i/>
          <w:sz w:val="28"/>
          <w:szCs w:val="28"/>
        </w:rPr>
        <w:t xml:space="preserve"> </w:t>
      </w:r>
      <w:proofErr w:type="spellStart"/>
      <w:r w:rsidRPr="005C6904">
        <w:rPr>
          <w:b/>
          <w:i/>
          <w:sz w:val="28"/>
          <w:szCs w:val="28"/>
        </w:rPr>
        <w:t>формирования</w:t>
      </w:r>
      <w:proofErr w:type="spellEnd"/>
      <w:r w:rsidRPr="005C6904">
        <w:rPr>
          <w:b/>
          <w:i/>
          <w:sz w:val="28"/>
          <w:szCs w:val="28"/>
        </w:rPr>
        <w:t xml:space="preserve"> </w:t>
      </w:r>
      <w:proofErr w:type="spellStart"/>
      <w:r w:rsidRPr="005C6904">
        <w:rPr>
          <w:b/>
          <w:i/>
          <w:sz w:val="28"/>
          <w:szCs w:val="28"/>
        </w:rPr>
        <w:t>содержания</w:t>
      </w:r>
      <w:proofErr w:type="spellEnd"/>
      <w:r w:rsidRPr="005C6904">
        <w:rPr>
          <w:b/>
          <w:i/>
          <w:sz w:val="28"/>
          <w:szCs w:val="28"/>
        </w:rPr>
        <w:t xml:space="preserve"> </w:t>
      </w:r>
      <w:proofErr w:type="spellStart"/>
      <w:r w:rsidRPr="005C6904">
        <w:rPr>
          <w:b/>
          <w:i/>
          <w:sz w:val="28"/>
          <w:szCs w:val="28"/>
        </w:rPr>
        <w:t>образования</w:t>
      </w:r>
      <w:proofErr w:type="spellEnd"/>
    </w:p>
    <w:p w:rsidR="00AE37D1" w:rsidRPr="005C6904" w:rsidRDefault="00AE37D1" w:rsidP="00AE37D1">
      <w:pPr>
        <w:shd w:val="clear" w:color="auto" w:fill="FFFFFF"/>
        <w:ind w:left="0" w:right="1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Современная педагогика стоит на методологической позиции, что развитие личности целиком определяется овладением общественным опытом, основу которого составляют научные </w:t>
      </w:r>
      <w:proofErr w:type="spellStart"/>
      <w:r w:rsidRPr="005C6904">
        <w:rPr>
          <w:rFonts w:ascii="Times New Roman" w:hAnsi="Times New Roman"/>
          <w:sz w:val="28"/>
          <w:szCs w:val="28"/>
        </w:rPr>
        <w:t>ЗУНы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способы творческой деятельности, их мировоззренческая и морально-эстетическая направленность. </w:t>
      </w:r>
    </w:p>
    <w:p w:rsidR="00AE37D1" w:rsidRPr="005C6904" w:rsidRDefault="00AE37D1" w:rsidP="00AE37D1">
      <w:pPr>
        <w:shd w:val="clear" w:color="auto" w:fill="FFFFFF"/>
        <w:ind w:left="0" w:right="1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Содержание подготовки специалиста выполняет разно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образные </w:t>
      </w:r>
      <w:r w:rsidRPr="005C6904">
        <w:rPr>
          <w:rFonts w:ascii="Times New Roman" w:hAnsi="Times New Roman"/>
          <w:i/>
          <w:iCs/>
          <w:sz w:val="28"/>
          <w:szCs w:val="28"/>
        </w:rPr>
        <w:t>функции.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150495</wp:posOffset>
                </wp:positionV>
                <wp:extent cx="4932045" cy="2189480"/>
                <wp:effectExtent l="9525" t="17145" r="11430" b="12700"/>
                <wp:wrapNone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2045" cy="2189480"/>
                          <a:chOff x="1935" y="4744"/>
                          <a:chExt cx="7767" cy="3448"/>
                        </a:xfrm>
                      </wpg:grpSpPr>
                      <wps:wsp>
                        <wps:cNvPr id="14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85" y="4744"/>
                            <a:ext cx="442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9A407B" w:rsidRDefault="00AE37D1" w:rsidP="00AE37D1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9A407B"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Функции содержания обучения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35" y="5683"/>
                            <a:ext cx="297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9A407B" w:rsidRDefault="00AE37D1" w:rsidP="00AE37D1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9A407B">
                                <w:rPr>
                                  <w:sz w:val="28"/>
                                  <w:szCs w:val="28"/>
                                </w:rPr>
                                <w:t>информативная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35" y="6607"/>
                            <a:ext cx="297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9A407B" w:rsidRDefault="00AE37D1" w:rsidP="00AE37D1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9A407B">
                                <w:rPr>
                                  <w:sz w:val="28"/>
                                  <w:szCs w:val="28"/>
                                </w:rPr>
                                <w:t>обучающая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92" y="7553"/>
                            <a:ext cx="369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9A407B" w:rsidRDefault="00AE37D1" w:rsidP="00AE37D1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9A407B">
                                <w:rPr>
                                  <w:sz w:val="28"/>
                                  <w:szCs w:val="28"/>
                                </w:rPr>
                                <w:t>воспитательная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210" y="6607"/>
                            <a:ext cx="3492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37D1" w:rsidRPr="009A407B" w:rsidRDefault="00AE37D1" w:rsidP="00AE37D1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9A407B">
                                <w:rPr>
                                  <w:sz w:val="28"/>
                                  <w:szCs w:val="28"/>
                                </w:rPr>
                                <w:t>развивающая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10" y="5683"/>
                            <a:ext cx="3492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9A407B" w:rsidRDefault="00AE37D1" w:rsidP="00AE37D1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9A407B">
                                <w:rPr>
                                  <w:sz w:val="28"/>
                                  <w:szCs w:val="28"/>
                                </w:rPr>
                                <w:t>методологическая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5595" y="5345"/>
                            <a:ext cx="0" cy="20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905" y="6006"/>
                            <a:ext cx="130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05" y="6945"/>
                            <a:ext cx="1305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5" o:spid="_x0000_s1026" style="position:absolute;left:0;text-align:left;margin-left:37.2pt;margin-top:11.85pt;width:388.35pt;height:172.4pt;z-index:251659264" coordorigin="1935,4744" coordsize="7767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">
                <v:rect id="Rectangle 3" o:spid="_x0000_s1027" style="position:absolute;left:3585;top:4744;width:442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" strokeweight="1.5pt">
                  <v:textbox>
                    <w:txbxContent>
                      <w:p w:rsidR="00AE37D1" w:rsidRPr="009A407B" w:rsidRDefault="00AE37D1" w:rsidP="00AE37D1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9A407B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Функции содержания обучения</w:t>
                        </w:r>
                      </w:p>
                    </w:txbxContent>
                  </v:textbox>
                </v:rect>
                <v:rect id="Rectangle 4" o:spid="_x0000_s1028" style="position:absolute;left:1935;top:5683;width:297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" strokeweight="1.5pt">
                  <v:textbox>
                    <w:txbxContent>
                      <w:p w:rsidR="00AE37D1" w:rsidRPr="009A407B" w:rsidRDefault="00AE37D1" w:rsidP="00AE37D1">
                        <w:pPr>
                          <w:pStyle w:val="a3"/>
                          <w:ind w:left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9A407B">
                          <w:rPr>
                            <w:sz w:val="28"/>
                            <w:szCs w:val="28"/>
                          </w:rPr>
                          <w:t>информативная</w:t>
                        </w:r>
                        <w:proofErr w:type="spellEnd"/>
                      </w:p>
                    </w:txbxContent>
                  </v:textbox>
                </v:rect>
                <v:rect id="Rectangle 5" o:spid="_x0000_s1029" style="position:absolute;left:1935;top:6607;width:297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" strokeweight="1.5pt">
                  <v:textbox>
                    <w:txbxContent>
                      <w:p w:rsidR="00AE37D1" w:rsidRPr="009A407B" w:rsidRDefault="00AE37D1" w:rsidP="00AE37D1">
                        <w:pPr>
                          <w:pStyle w:val="a3"/>
                          <w:ind w:left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9A407B">
                          <w:rPr>
                            <w:sz w:val="28"/>
                            <w:szCs w:val="28"/>
                          </w:rPr>
                          <w:t>обучающая</w:t>
                        </w:r>
                        <w:proofErr w:type="spellEnd"/>
                      </w:p>
                    </w:txbxContent>
                  </v:textbox>
                </v:rect>
                <v:rect id="Rectangle 6" o:spid="_x0000_s1030" style="position:absolute;left:3792;top:7553;width:369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" strokeweight="1.5pt">
                  <v:textbox>
                    <w:txbxContent>
                      <w:p w:rsidR="00AE37D1" w:rsidRPr="009A407B" w:rsidRDefault="00AE37D1" w:rsidP="00AE37D1">
                        <w:pPr>
                          <w:pStyle w:val="a3"/>
                          <w:ind w:left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9A407B">
                          <w:rPr>
                            <w:sz w:val="28"/>
                            <w:szCs w:val="28"/>
                          </w:rPr>
                          <w:t>воспитательная</w:t>
                        </w:r>
                        <w:proofErr w:type="spellEnd"/>
                      </w:p>
                    </w:txbxContent>
                  </v:textbox>
                </v:rect>
                <v:rect id="Rectangle 7" o:spid="_x0000_s1031" style="position:absolute;left:6210;top:6607;width:3492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" strokeweight="1.5pt">
                  <v:textbox>
                    <w:txbxContent>
                      <w:p w:rsidR="00AE37D1" w:rsidRPr="009A407B" w:rsidRDefault="00AE37D1" w:rsidP="00AE37D1">
                        <w:pPr>
                          <w:pStyle w:val="a3"/>
                          <w:ind w:left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9A407B">
                          <w:rPr>
                            <w:sz w:val="28"/>
                            <w:szCs w:val="28"/>
                          </w:rPr>
                          <w:t>развивающая</w:t>
                        </w:r>
                        <w:proofErr w:type="spellEnd"/>
                      </w:p>
                    </w:txbxContent>
                  </v:textbox>
                </v:rect>
                <v:rect id="Rectangle 8" o:spid="_x0000_s1032" style="position:absolute;left:6210;top:5683;width:3492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" strokeweight="1.5pt">
                  <v:textbox>
                    <w:txbxContent>
                      <w:p w:rsidR="00AE37D1" w:rsidRPr="009A407B" w:rsidRDefault="00AE37D1" w:rsidP="00AE37D1">
                        <w:pPr>
                          <w:pStyle w:val="a3"/>
                          <w:ind w:left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9A407B">
                          <w:rPr>
                            <w:sz w:val="28"/>
                            <w:szCs w:val="28"/>
                          </w:rPr>
                          <w:t>методологическая</w:t>
                        </w:r>
                        <w:proofErr w:type="spell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5595;top:5345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" strokeweight="1.5pt">
                  <v:stroke endarrow="block"/>
                </v:shape>
                <v:shape id="AutoShape 10" o:spid="_x0000_s1034" type="#_x0000_t32" style="position:absolute;left:4905;top:6006;width:13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" strokeweight="1.5pt">
                  <v:stroke startarrow="block" endarrow="block"/>
                </v:shape>
                <v:shape id="AutoShape 11" o:spid="_x0000_s1035" type="#_x0000_t32" style="position:absolute;left:4905;top:6945;width:1305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" strokeweight="1.5pt">
                  <v:stroke startarrow="block" endarrow="block"/>
                </v:shape>
              </v:group>
            </w:pict>
          </mc:Fallback>
        </mc:AlternateConten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pStyle w:val="a3"/>
        <w:ind w:left="0" w:firstLine="567"/>
        <w:rPr>
          <w:sz w:val="28"/>
          <w:szCs w:val="28"/>
        </w:rPr>
      </w:pPr>
      <w:proofErr w:type="spellStart"/>
      <w:r w:rsidRPr="005C6904">
        <w:rPr>
          <w:sz w:val="28"/>
          <w:szCs w:val="28"/>
        </w:rPr>
        <w:t>Принципы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формирования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содержания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образования</w:t>
      </w:r>
      <w:proofErr w:type="spellEnd"/>
      <w:r w:rsidRPr="005C6904">
        <w:rPr>
          <w:sz w:val="28"/>
          <w:szCs w:val="28"/>
        </w:rPr>
        <w:t xml:space="preserve"> – </w:t>
      </w:r>
      <w:proofErr w:type="spellStart"/>
      <w:r w:rsidRPr="005C6904">
        <w:rPr>
          <w:sz w:val="28"/>
          <w:szCs w:val="28"/>
        </w:rPr>
        <w:t>те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основные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положения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которыми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руководству</w:t>
      </w:r>
      <w:r w:rsidRPr="005C6904">
        <w:rPr>
          <w:sz w:val="28"/>
          <w:szCs w:val="28"/>
        </w:rPr>
        <w:softHyphen/>
        <w:t>ются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разработке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содержания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образования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содер</w:t>
      </w:r>
      <w:r w:rsidRPr="005C6904">
        <w:rPr>
          <w:sz w:val="28"/>
          <w:szCs w:val="28"/>
        </w:rPr>
        <w:softHyphen/>
        <w:t>жания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обучения</w:t>
      </w:r>
      <w:proofErr w:type="spellEnd"/>
      <w:r w:rsidRPr="005C6904">
        <w:rPr>
          <w:sz w:val="28"/>
          <w:szCs w:val="28"/>
        </w:rPr>
        <w:t xml:space="preserve">. </w:t>
      </w:r>
      <w:r w:rsidRPr="005C6904">
        <w:rPr>
          <w:sz w:val="28"/>
          <w:szCs w:val="28"/>
          <w:lang w:val="ru-RU"/>
        </w:rPr>
        <w:t xml:space="preserve">Содержание </w:t>
      </w:r>
      <w:proofErr w:type="spellStart"/>
      <w:r w:rsidRPr="005C6904">
        <w:rPr>
          <w:sz w:val="28"/>
          <w:szCs w:val="28"/>
        </w:rPr>
        <w:t>образования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определяется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общеметодологическими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b/>
          <w:bCs/>
          <w:sz w:val="28"/>
          <w:szCs w:val="28"/>
        </w:rPr>
        <w:t>принципами</w:t>
      </w:r>
      <w:proofErr w:type="spellEnd"/>
      <w:r w:rsidRPr="005C6904">
        <w:rPr>
          <w:b/>
          <w:bCs/>
          <w:sz w:val="28"/>
          <w:szCs w:val="28"/>
        </w:rPr>
        <w:t xml:space="preserve"> </w:t>
      </w:r>
      <w:proofErr w:type="spellStart"/>
      <w:r w:rsidRPr="005C6904">
        <w:rPr>
          <w:b/>
          <w:bCs/>
          <w:sz w:val="28"/>
          <w:szCs w:val="28"/>
        </w:rPr>
        <w:t>формирования</w:t>
      </w:r>
      <w:proofErr w:type="spellEnd"/>
      <w:r w:rsidRPr="005C6904">
        <w:rPr>
          <w:b/>
          <w:bCs/>
          <w:sz w:val="28"/>
          <w:szCs w:val="28"/>
        </w:rPr>
        <w:t xml:space="preserve"> </w:t>
      </w:r>
      <w:proofErr w:type="spellStart"/>
      <w:r w:rsidRPr="005C6904">
        <w:rPr>
          <w:b/>
          <w:bCs/>
          <w:sz w:val="28"/>
          <w:szCs w:val="28"/>
        </w:rPr>
        <w:t>содержания</w:t>
      </w:r>
      <w:proofErr w:type="spellEnd"/>
      <w:r w:rsidRPr="005C6904">
        <w:rPr>
          <w:b/>
          <w:bCs/>
          <w:sz w:val="28"/>
          <w:szCs w:val="28"/>
        </w:rPr>
        <w:t xml:space="preserve"> </w:t>
      </w:r>
      <w:proofErr w:type="spellStart"/>
      <w:r w:rsidRPr="005C6904">
        <w:rPr>
          <w:b/>
          <w:bCs/>
          <w:sz w:val="28"/>
          <w:szCs w:val="28"/>
        </w:rPr>
        <w:t>среднего</w:t>
      </w:r>
      <w:proofErr w:type="spellEnd"/>
      <w:r w:rsidRPr="005C6904">
        <w:rPr>
          <w:b/>
          <w:bCs/>
          <w:sz w:val="28"/>
          <w:szCs w:val="28"/>
        </w:rPr>
        <w:t xml:space="preserve"> </w:t>
      </w:r>
      <w:proofErr w:type="spellStart"/>
      <w:r w:rsidRPr="005C6904">
        <w:rPr>
          <w:b/>
          <w:bCs/>
          <w:sz w:val="28"/>
          <w:szCs w:val="28"/>
        </w:rPr>
        <w:t>образования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специальными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принципами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формирования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содержания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из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области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науки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из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области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искусства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из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области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труда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физического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развития</w:t>
      </w:r>
      <w:proofErr w:type="spellEnd"/>
      <w:r w:rsidRPr="005C6904">
        <w:rPr>
          <w:sz w:val="28"/>
          <w:szCs w:val="28"/>
        </w:rPr>
        <w:t>.</w:t>
      </w:r>
    </w:p>
    <w:p w:rsidR="00AE37D1" w:rsidRPr="005C6904" w:rsidRDefault="00AE37D1" w:rsidP="00AE37D1">
      <w:pPr>
        <w:pStyle w:val="a3"/>
        <w:ind w:left="0" w:firstLine="567"/>
        <w:rPr>
          <w:sz w:val="28"/>
          <w:szCs w:val="28"/>
        </w:rPr>
      </w:pPr>
      <w:r w:rsidRPr="005C6904">
        <w:rPr>
          <w:b/>
          <w:bCs/>
          <w:sz w:val="28"/>
          <w:szCs w:val="28"/>
        </w:rPr>
        <w:t xml:space="preserve">К </w:t>
      </w:r>
      <w:proofErr w:type="spellStart"/>
      <w:r w:rsidRPr="005C6904">
        <w:rPr>
          <w:b/>
          <w:bCs/>
          <w:sz w:val="28"/>
          <w:szCs w:val="28"/>
        </w:rPr>
        <w:t>общеметодологическим</w:t>
      </w:r>
      <w:proofErr w:type="spellEnd"/>
      <w:r w:rsidRPr="005C6904">
        <w:rPr>
          <w:b/>
          <w:bCs/>
          <w:sz w:val="28"/>
          <w:szCs w:val="28"/>
        </w:rPr>
        <w:t xml:space="preserve"> </w:t>
      </w:r>
      <w:proofErr w:type="spellStart"/>
      <w:r w:rsidRPr="005C6904">
        <w:rPr>
          <w:b/>
          <w:bCs/>
          <w:sz w:val="28"/>
          <w:szCs w:val="28"/>
        </w:rPr>
        <w:t>принципам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ученый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относит</w:t>
      </w:r>
      <w:proofErr w:type="spellEnd"/>
      <w:r w:rsidRPr="005C6904">
        <w:rPr>
          <w:sz w:val="28"/>
          <w:szCs w:val="28"/>
        </w:rPr>
        <w:t>:</w:t>
      </w:r>
    </w:p>
    <w:p w:rsidR="00AE37D1" w:rsidRPr="005C6904" w:rsidRDefault="00AE37D1" w:rsidP="00AE37D1">
      <w:pPr>
        <w:pStyle w:val="a3"/>
        <w:numPr>
          <w:ilvl w:val="0"/>
          <w:numId w:val="2"/>
        </w:numPr>
        <w:tabs>
          <w:tab w:val="clear" w:pos="198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proofErr w:type="spellStart"/>
      <w:r w:rsidRPr="005C6904">
        <w:rPr>
          <w:i/>
          <w:iCs/>
          <w:sz w:val="28"/>
          <w:szCs w:val="28"/>
        </w:rPr>
        <w:t>общеобразовательный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характер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учебного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материала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что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предполагает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обеспечение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всестороннего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развития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личности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ребенка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получения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им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общего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представления</w:t>
      </w:r>
      <w:proofErr w:type="spellEnd"/>
      <w:r w:rsidRPr="005C6904">
        <w:rPr>
          <w:sz w:val="28"/>
          <w:szCs w:val="28"/>
        </w:rPr>
        <w:t xml:space="preserve"> о </w:t>
      </w:r>
      <w:proofErr w:type="spellStart"/>
      <w:r w:rsidRPr="005C6904">
        <w:rPr>
          <w:sz w:val="28"/>
          <w:szCs w:val="28"/>
        </w:rPr>
        <w:t>реальном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мире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необходимого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для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социальной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ориентировки</w:t>
      </w:r>
      <w:proofErr w:type="spellEnd"/>
      <w:r w:rsidRPr="005C6904">
        <w:rPr>
          <w:sz w:val="28"/>
          <w:szCs w:val="28"/>
        </w:rPr>
        <w:t>;</w:t>
      </w:r>
    </w:p>
    <w:p w:rsidR="00AE37D1" w:rsidRPr="005C6904" w:rsidRDefault="00AE37D1" w:rsidP="00AE37D1">
      <w:pPr>
        <w:pStyle w:val="a3"/>
        <w:numPr>
          <w:ilvl w:val="0"/>
          <w:numId w:val="2"/>
        </w:numPr>
        <w:tabs>
          <w:tab w:val="clear" w:pos="198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proofErr w:type="spellStart"/>
      <w:r w:rsidRPr="005C6904">
        <w:rPr>
          <w:i/>
          <w:iCs/>
          <w:sz w:val="28"/>
          <w:szCs w:val="28"/>
        </w:rPr>
        <w:t>гражданская</w:t>
      </w:r>
      <w:proofErr w:type="spellEnd"/>
      <w:r w:rsidRPr="005C6904">
        <w:rPr>
          <w:i/>
          <w:iCs/>
          <w:sz w:val="28"/>
          <w:szCs w:val="28"/>
        </w:rPr>
        <w:t xml:space="preserve"> и </w:t>
      </w:r>
      <w:proofErr w:type="spellStart"/>
      <w:r w:rsidRPr="005C6904">
        <w:rPr>
          <w:i/>
          <w:iCs/>
          <w:sz w:val="28"/>
          <w:szCs w:val="28"/>
        </w:rPr>
        <w:t>гуманистическая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направленность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содержания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что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предполагает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отбор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материала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убедительно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раскрывающего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единство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мира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его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развитие</w:t>
      </w:r>
      <w:proofErr w:type="spellEnd"/>
      <w:r w:rsidRPr="005C6904">
        <w:rPr>
          <w:sz w:val="28"/>
          <w:szCs w:val="28"/>
        </w:rPr>
        <w:t xml:space="preserve"> в </w:t>
      </w:r>
      <w:proofErr w:type="spellStart"/>
      <w:r w:rsidRPr="005C6904">
        <w:rPr>
          <w:sz w:val="28"/>
          <w:szCs w:val="28"/>
        </w:rPr>
        <w:t>бесконечном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движении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противоречиях</w:t>
      </w:r>
      <w:proofErr w:type="spellEnd"/>
      <w:r w:rsidRPr="005C6904">
        <w:rPr>
          <w:sz w:val="28"/>
          <w:szCs w:val="28"/>
        </w:rPr>
        <w:t xml:space="preserve"> и в </w:t>
      </w:r>
      <w:proofErr w:type="spellStart"/>
      <w:r w:rsidRPr="005C6904">
        <w:rPr>
          <w:sz w:val="28"/>
          <w:szCs w:val="28"/>
        </w:rPr>
        <w:t>целом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является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условием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формирования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научного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мировоззрения</w:t>
      </w:r>
      <w:proofErr w:type="spellEnd"/>
      <w:r w:rsidRPr="005C6904">
        <w:rPr>
          <w:sz w:val="28"/>
          <w:szCs w:val="28"/>
        </w:rPr>
        <w:t>;</w:t>
      </w:r>
    </w:p>
    <w:p w:rsidR="00AE37D1" w:rsidRPr="005C6904" w:rsidRDefault="00AE37D1" w:rsidP="00AE37D1">
      <w:pPr>
        <w:pStyle w:val="a3"/>
        <w:numPr>
          <w:ilvl w:val="0"/>
          <w:numId w:val="2"/>
        </w:numPr>
        <w:tabs>
          <w:tab w:val="clear" w:pos="198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proofErr w:type="spellStart"/>
      <w:r w:rsidRPr="005C6904">
        <w:rPr>
          <w:i/>
          <w:iCs/>
          <w:sz w:val="28"/>
          <w:szCs w:val="28"/>
        </w:rPr>
        <w:t>связь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учебного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материала</w:t>
      </w:r>
      <w:proofErr w:type="spellEnd"/>
      <w:r w:rsidRPr="005C6904">
        <w:rPr>
          <w:i/>
          <w:iCs/>
          <w:sz w:val="28"/>
          <w:szCs w:val="28"/>
        </w:rPr>
        <w:t xml:space="preserve"> с </w:t>
      </w:r>
      <w:proofErr w:type="spellStart"/>
      <w:r w:rsidRPr="005C6904">
        <w:rPr>
          <w:i/>
          <w:iCs/>
          <w:sz w:val="28"/>
          <w:szCs w:val="28"/>
        </w:rPr>
        <w:t>практикой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перемен</w:t>
      </w:r>
      <w:proofErr w:type="spellEnd"/>
      <w:r w:rsidRPr="005C6904">
        <w:rPr>
          <w:i/>
          <w:iCs/>
          <w:sz w:val="28"/>
          <w:szCs w:val="28"/>
        </w:rPr>
        <w:t xml:space="preserve"> в </w:t>
      </w:r>
      <w:proofErr w:type="spellStart"/>
      <w:r w:rsidRPr="005C6904">
        <w:rPr>
          <w:i/>
          <w:iCs/>
          <w:sz w:val="28"/>
          <w:szCs w:val="28"/>
        </w:rPr>
        <w:t>нашем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обществе</w:t>
      </w:r>
      <w:proofErr w:type="spellEnd"/>
      <w:r w:rsidRPr="005C6904">
        <w:rPr>
          <w:sz w:val="28"/>
          <w:szCs w:val="28"/>
        </w:rPr>
        <w:t>;</w:t>
      </w:r>
    </w:p>
    <w:p w:rsidR="00AE37D1" w:rsidRPr="005C6904" w:rsidRDefault="00AE37D1" w:rsidP="00AE37D1">
      <w:pPr>
        <w:pStyle w:val="a3"/>
        <w:numPr>
          <w:ilvl w:val="0"/>
          <w:numId w:val="2"/>
        </w:numPr>
        <w:tabs>
          <w:tab w:val="clear" w:pos="198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proofErr w:type="spellStart"/>
      <w:r w:rsidRPr="005C6904">
        <w:rPr>
          <w:i/>
          <w:iCs/>
          <w:sz w:val="28"/>
          <w:szCs w:val="28"/>
        </w:rPr>
        <w:t>основообразующий</w:t>
      </w:r>
      <w:proofErr w:type="spellEnd"/>
      <w:r w:rsidRPr="005C6904">
        <w:rPr>
          <w:i/>
          <w:iCs/>
          <w:sz w:val="28"/>
          <w:szCs w:val="28"/>
        </w:rPr>
        <w:t xml:space="preserve"> и </w:t>
      </w:r>
      <w:proofErr w:type="spellStart"/>
      <w:r w:rsidRPr="005C6904">
        <w:rPr>
          <w:i/>
          <w:iCs/>
          <w:sz w:val="28"/>
          <w:szCs w:val="28"/>
        </w:rPr>
        <w:t>системообразующий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характер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учебного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материала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обусловлен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тем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что</w:t>
      </w:r>
      <w:proofErr w:type="spellEnd"/>
      <w:r w:rsidRPr="005C6904">
        <w:rPr>
          <w:sz w:val="28"/>
          <w:szCs w:val="28"/>
        </w:rPr>
        <w:t xml:space="preserve"> </w:t>
      </w:r>
      <w:r w:rsidRPr="005C6904">
        <w:rPr>
          <w:sz w:val="28"/>
          <w:szCs w:val="28"/>
          <w:lang w:val="ru-RU"/>
        </w:rPr>
        <w:t>учебный</w:t>
      </w:r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предмет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представляет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собой</w:t>
      </w:r>
      <w:proofErr w:type="spellEnd"/>
      <w:r w:rsidRPr="005C6904">
        <w:rPr>
          <w:sz w:val="28"/>
          <w:szCs w:val="28"/>
        </w:rPr>
        <w:t xml:space="preserve">  </w:t>
      </w:r>
      <w:proofErr w:type="spellStart"/>
      <w:r w:rsidRPr="005C6904">
        <w:rPr>
          <w:sz w:val="28"/>
          <w:szCs w:val="28"/>
        </w:rPr>
        <w:t>научно-педагогическ</w:t>
      </w:r>
      <w:r w:rsidRPr="005C6904">
        <w:rPr>
          <w:sz w:val="28"/>
          <w:szCs w:val="28"/>
          <w:lang w:val="ru-RU"/>
        </w:rPr>
        <w:t>ую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переработанную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систему</w:t>
      </w:r>
      <w:proofErr w:type="spellEnd"/>
      <w:r w:rsidRPr="005C6904">
        <w:rPr>
          <w:sz w:val="28"/>
          <w:szCs w:val="28"/>
        </w:rPr>
        <w:t>;</w:t>
      </w:r>
    </w:p>
    <w:p w:rsidR="00AE37D1" w:rsidRPr="005C6904" w:rsidRDefault="00AE37D1" w:rsidP="00AE37D1">
      <w:pPr>
        <w:pStyle w:val="a3"/>
        <w:numPr>
          <w:ilvl w:val="0"/>
          <w:numId w:val="2"/>
        </w:numPr>
        <w:tabs>
          <w:tab w:val="clear" w:pos="198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proofErr w:type="spellStart"/>
      <w:r w:rsidRPr="005C6904">
        <w:rPr>
          <w:i/>
          <w:iCs/>
          <w:sz w:val="28"/>
          <w:szCs w:val="28"/>
        </w:rPr>
        <w:t>интегративность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изучаемых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курсов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состоит</w:t>
      </w:r>
      <w:proofErr w:type="spellEnd"/>
      <w:r w:rsidRPr="005C6904">
        <w:rPr>
          <w:sz w:val="28"/>
          <w:szCs w:val="28"/>
        </w:rPr>
        <w:t xml:space="preserve"> в </w:t>
      </w:r>
      <w:proofErr w:type="spellStart"/>
      <w:r w:rsidRPr="005C6904">
        <w:rPr>
          <w:sz w:val="28"/>
          <w:szCs w:val="28"/>
        </w:rPr>
        <w:t>органичном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объединении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наиболее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крупных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идей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факторов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обобщений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смежных</w:t>
      </w:r>
      <w:proofErr w:type="spellEnd"/>
      <w:r w:rsidRPr="005C6904">
        <w:rPr>
          <w:sz w:val="28"/>
          <w:szCs w:val="28"/>
        </w:rPr>
        <w:t xml:space="preserve">  и </w:t>
      </w:r>
      <w:proofErr w:type="spellStart"/>
      <w:r w:rsidRPr="005C6904">
        <w:rPr>
          <w:sz w:val="28"/>
          <w:szCs w:val="28"/>
        </w:rPr>
        <w:t>родственных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наук</w:t>
      </w:r>
      <w:proofErr w:type="spellEnd"/>
      <w:r w:rsidRPr="005C6904">
        <w:rPr>
          <w:sz w:val="28"/>
          <w:szCs w:val="28"/>
        </w:rPr>
        <w:t xml:space="preserve"> в </w:t>
      </w:r>
      <w:proofErr w:type="spellStart"/>
      <w:r w:rsidRPr="005C6904">
        <w:rPr>
          <w:sz w:val="28"/>
          <w:szCs w:val="28"/>
        </w:rPr>
        <w:t>едином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учебном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предмете</w:t>
      </w:r>
      <w:proofErr w:type="spellEnd"/>
      <w:r w:rsidRPr="005C6904">
        <w:rPr>
          <w:sz w:val="28"/>
          <w:szCs w:val="28"/>
        </w:rPr>
        <w:t>;</w:t>
      </w:r>
    </w:p>
    <w:p w:rsidR="00AE37D1" w:rsidRPr="005C6904" w:rsidRDefault="00AE37D1" w:rsidP="00AE37D1">
      <w:pPr>
        <w:pStyle w:val="a3"/>
        <w:numPr>
          <w:ilvl w:val="0"/>
          <w:numId w:val="2"/>
        </w:numPr>
        <w:tabs>
          <w:tab w:val="clear" w:pos="198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proofErr w:type="spellStart"/>
      <w:r w:rsidRPr="005C6904">
        <w:rPr>
          <w:i/>
          <w:iCs/>
          <w:sz w:val="28"/>
          <w:szCs w:val="28"/>
        </w:rPr>
        <w:lastRenderedPageBreak/>
        <w:t>гуманитарно-этическая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направленность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требует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усиления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гуманитарно-эстетического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аспекта</w:t>
      </w:r>
      <w:proofErr w:type="spellEnd"/>
      <w:r w:rsidRPr="005C6904">
        <w:rPr>
          <w:sz w:val="28"/>
          <w:szCs w:val="28"/>
        </w:rPr>
        <w:t>;</w:t>
      </w:r>
    </w:p>
    <w:p w:rsidR="00AE37D1" w:rsidRPr="005C6904" w:rsidRDefault="00AE37D1" w:rsidP="00AE37D1">
      <w:pPr>
        <w:pStyle w:val="a3"/>
        <w:numPr>
          <w:ilvl w:val="0"/>
          <w:numId w:val="2"/>
        </w:numPr>
        <w:tabs>
          <w:tab w:val="clear" w:pos="1980"/>
          <w:tab w:val="num" w:pos="0"/>
          <w:tab w:val="num" w:pos="360"/>
          <w:tab w:val="left" w:pos="900"/>
        </w:tabs>
        <w:ind w:left="0" w:firstLine="567"/>
        <w:rPr>
          <w:i/>
          <w:iCs/>
          <w:sz w:val="28"/>
          <w:szCs w:val="28"/>
        </w:rPr>
      </w:pPr>
      <w:proofErr w:type="spellStart"/>
      <w:r w:rsidRPr="005C6904">
        <w:rPr>
          <w:i/>
          <w:iCs/>
          <w:sz w:val="28"/>
          <w:szCs w:val="28"/>
        </w:rPr>
        <w:t>развивающий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характер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учебного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материала</w:t>
      </w:r>
      <w:proofErr w:type="spellEnd"/>
      <w:r w:rsidRPr="005C6904">
        <w:rPr>
          <w:i/>
          <w:iCs/>
          <w:sz w:val="28"/>
          <w:szCs w:val="28"/>
        </w:rPr>
        <w:t>;</w:t>
      </w:r>
    </w:p>
    <w:p w:rsidR="00AE37D1" w:rsidRPr="005C6904" w:rsidRDefault="00AE37D1" w:rsidP="00AE37D1">
      <w:pPr>
        <w:pStyle w:val="a3"/>
        <w:numPr>
          <w:ilvl w:val="0"/>
          <w:numId w:val="2"/>
        </w:numPr>
        <w:tabs>
          <w:tab w:val="clear" w:pos="198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proofErr w:type="spellStart"/>
      <w:r w:rsidRPr="005C6904">
        <w:rPr>
          <w:i/>
          <w:iCs/>
          <w:sz w:val="28"/>
          <w:szCs w:val="28"/>
        </w:rPr>
        <w:t>взаимосвязь</w:t>
      </w:r>
      <w:proofErr w:type="spellEnd"/>
      <w:r w:rsidRPr="005C6904">
        <w:rPr>
          <w:i/>
          <w:iCs/>
          <w:sz w:val="28"/>
          <w:szCs w:val="28"/>
        </w:rPr>
        <w:t xml:space="preserve"> и </w:t>
      </w:r>
      <w:proofErr w:type="spellStart"/>
      <w:r w:rsidRPr="005C6904">
        <w:rPr>
          <w:i/>
          <w:iCs/>
          <w:sz w:val="28"/>
          <w:szCs w:val="28"/>
        </w:rPr>
        <w:t>взаимообусловленность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смежных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предметов</w:t>
      </w:r>
      <w:proofErr w:type="spellEnd"/>
      <w:r w:rsidRPr="005C6904">
        <w:rPr>
          <w:sz w:val="28"/>
          <w:szCs w:val="28"/>
        </w:rPr>
        <w:t>,</w:t>
      </w:r>
      <w:r w:rsidRPr="005C6904">
        <w:rPr>
          <w:sz w:val="28"/>
          <w:szCs w:val="28"/>
          <w:lang w:val="ru-RU"/>
        </w:rPr>
        <w:t xml:space="preserve"> что</w:t>
      </w:r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предполага</w:t>
      </w:r>
      <w:r w:rsidRPr="005C6904">
        <w:rPr>
          <w:sz w:val="28"/>
          <w:szCs w:val="28"/>
          <w:lang w:val="ru-RU"/>
        </w:rPr>
        <w:t>е</w:t>
      </w:r>
      <w:proofErr w:type="spellEnd"/>
      <w:r w:rsidRPr="005C6904">
        <w:rPr>
          <w:sz w:val="28"/>
          <w:szCs w:val="28"/>
        </w:rPr>
        <w:t xml:space="preserve">т </w:t>
      </w:r>
      <w:proofErr w:type="spellStart"/>
      <w:r w:rsidRPr="005C6904">
        <w:rPr>
          <w:sz w:val="28"/>
          <w:szCs w:val="28"/>
        </w:rPr>
        <w:t>установлени</w:t>
      </w:r>
      <w:r w:rsidRPr="005C6904">
        <w:rPr>
          <w:sz w:val="28"/>
          <w:szCs w:val="28"/>
          <w:lang w:val="ru-RU"/>
        </w:rPr>
        <w:t>е</w:t>
      </w:r>
      <w:proofErr w:type="spellEnd"/>
      <w:r w:rsidRPr="005C6904">
        <w:rPr>
          <w:sz w:val="28"/>
          <w:szCs w:val="28"/>
          <w:lang w:val="ru-RU"/>
        </w:rPr>
        <w:t xml:space="preserve"> </w:t>
      </w:r>
      <w:proofErr w:type="spellStart"/>
      <w:r w:rsidRPr="005C6904">
        <w:rPr>
          <w:sz w:val="28"/>
          <w:szCs w:val="28"/>
        </w:rPr>
        <w:t>межпредметных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связей</w:t>
      </w:r>
      <w:proofErr w:type="spellEnd"/>
      <w:r w:rsidRPr="005C6904">
        <w:rPr>
          <w:sz w:val="28"/>
          <w:szCs w:val="28"/>
        </w:rPr>
        <w:t>;</w:t>
      </w:r>
    </w:p>
    <w:p w:rsidR="00AE37D1" w:rsidRPr="005C6904" w:rsidRDefault="00AE37D1" w:rsidP="00AE37D1">
      <w:pPr>
        <w:pStyle w:val="a3"/>
        <w:numPr>
          <w:ilvl w:val="0"/>
          <w:numId w:val="2"/>
        </w:numPr>
        <w:tabs>
          <w:tab w:val="clear" w:pos="198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proofErr w:type="spellStart"/>
      <w:r w:rsidRPr="005C6904">
        <w:rPr>
          <w:i/>
          <w:iCs/>
          <w:sz w:val="28"/>
          <w:szCs w:val="28"/>
        </w:rPr>
        <w:t>эстетические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аспекты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содержания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образования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обеспечива</w:t>
      </w:r>
      <w:r w:rsidRPr="005C6904">
        <w:rPr>
          <w:sz w:val="28"/>
          <w:szCs w:val="28"/>
          <w:lang w:val="ru-RU"/>
        </w:rPr>
        <w:t>ю</w:t>
      </w:r>
      <w:proofErr w:type="spellEnd"/>
      <w:r w:rsidRPr="005C6904">
        <w:rPr>
          <w:sz w:val="28"/>
          <w:szCs w:val="28"/>
        </w:rPr>
        <w:t xml:space="preserve">т </w:t>
      </w:r>
      <w:proofErr w:type="spellStart"/>
      <w:r w:rsidRPr="005C6904">
        <w:rPr>
          <w:sz w:val="28"/>
          <w:szCs w:val="28"/>
        </w:rPr>
        <w:t>формирование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эстетического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отношения</w:t>
      </w:r>
      <w:proofErr w:type="spellEnd"/>
      <w:r w:rsidRPr="005C6904">
        <w:rPr>
          <w:sz w:val="28"/>
          <w:szCs w:val="28"/>
        </w:rPr>
        <w:t xml:space="preserve"> к </w:t>
      </w:r>
      <w:proofErr w:type="spellStart"/>
      <w:r w:rsidRPr="005C6904">
        <w:rPr>
          <w:sz w:val="28"/>
          <w:szCs w:val="28"/>
        </w:rPr>
        <w:t>действительности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искусству</w:t>
      </w:r>
      <w:proofErr w:type="spellEnd"/>
      <w:r w:rsidRPr="005C6904">
        <w:rPr>
          <w:sz w:val="28"/>
          <w:szCs w:val="28"/>
        </w:rPr>
        <w:t>.</w:t>
      </w:r>
    </w:p>
    <w:p w:rsidR="00AE37D1" w:rsidRPr="005C6904" w:rsidRDefault="00AE37D1" w:rsidP="00AE37D1">
      <w:pPr>
        <w:pStyle w:val="a3"/>
        <w:ind w:left="0" w:firstLine="567"/>
        <w:rPr>
          <w:sz w:val="28"/>
          <w:szCs w:val="28"/>
        </w:rPr>
      </w:pPr>
      <w:r w:rsidRPr="005C6904">
        <w:rPr>
          <w:sz w:val="28"/>
          <w:szCs w:val="28"/>
        </w:rPr>
        <w:t xml:space="preserve">В </w:t>
      </w:r>
      <w:proofErr w:type="spellStart"/>
      <w:r w:rsidRPr="005C6904">
        <w:rPr>
          <w:sz w:val="28"/>
          <w:szCs w:val="28"/>
        </w:rPr>
        <w:t>качестве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b/>
          <w:bCs/>
          <w:sz w:val="28"/>
          <w:szCs w:val="28"/>
        </w:rPr>
        <w:t>специальных</w:t>
      </w:r>
      <w:proofErr w:type="spellEnd"/>
      <w:r w:rsidRPr="005C6904">
        <w:rPr>
          <w:b/>
          <w:bCs/>
          <w:sz w:val="28"/>
          <w:szCs w:val="28"/>
        </w:rPr>
        <w:t xml:space="preserve"> </w:t>
      </w:r>
      <w:proofErr w:type="spellStart"/>
      <w:r w:rsidRPr="005C6904">
        <w:rPr>
          <w:b/>
          <w:bCs/>
          <w:sz w:val="28"/>
          <w:szCs w:val="28"/>
        </w:rPr>
        <w:t>принципов</w:t>
      </w:r>
      <w:proofErr w:type="spellEnd"/>
      <w:r w:rsidRPr="005C6904">
        <w:rPr>
          <w:b/>
          <w:bCs/>
          <w:sz w:val="28"/>
          <w:szCs w:val="28"/>
        </w:rPr>
        <w:t xml:space="preserve"> </w:t>
      </w:r>
      <w:proofErr w:type="spellStart"/>
      <w:r w:rsidRPr="005C6904">
        <w:rPr>
          <w:b/>
          <w:bCs/>
          <w:sz w:val="28"/>
          <w:szCs w:val="28"/>
        </w:rPr>
        <w:t>формирования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содержания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образования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Лихачев</w:t>
      </w:r>
      <w:proofErr w:type="spellEnd"/>
      <w:r w:rsidRPr="005C6904">
        <w:rPr>
          <w:sz w:val="28"/>
          <w:szCs w:val="28"/>
        </w:rPr>
        <w:t xml:space="preserve"> Б.Т. </w:t>
      </w:r>
      <w:proofErr w:type="spellStart"/>
      <w:r w:rsidRPr="005C6904">
        <w:rPr>
          <w:sz w:val="28"/>
          <w:szCs w:val="28"/>
        </w:rPr>
        <w:t>выделяет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принцип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соотнесения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учебного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материала</w:t>
      </w:r>
      <w:proofErr w:type="spellEnd"/>
      <w:r w:rsidRPr="005C6904">
        <w:rPr>
          <w:i/>
          <w:iCs/>
          <w:sz w:val="28"/>
          <w:szCs w:val="28"/>
        </w:rPr>
        <w:t xml:space="preserve"> с </w:t>
      </w:r>
      <w:proofErr w:type="spellStart"/>
      <w:r w:rsidRPr="005C6904">
        <w:rPr>
          <w:i/>
          <w:iCs/>
          <w:sz w:val="28"/>
          <w:szCs w:val="28"/>
        </w:rPr>
        <w:t>уровнем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развития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современной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науки</w:t>
      </w:r>
      <w:proofErr w:type="spellEnd"/>
      <w:r w:rsidRPr="005C6904">
        <w:rPr>
          <w:i/>
          <w:iCs/>
          <w:sz w:val="28"/>
          <w:szCs w:val="28"/>
        </w:rPr>
        <w:t xml:space="preserve">, </w:t>
      </w:r>
      <w:proofErr w:type="spellStart"/>
      <w:r w:rsidRPr="005C6904">
        <w:rPr>
          <w:i/>
          <w:iCs/>
          <w:sz w:val="28"/>
          <w:szCs w:val="28"/>
        </w:rPr>
        <w:t>политехнизма</w:t>
      </w:r>
      <w:proofErr w:type="spellEnd"/>
      <w:r w:rsidRPr="005C6904">
        <w:rPr>
          <w:i/>
          <w:iCs/>
          <w:sz w:val="28"/>
          <w:szCs w:val="28"/>
        </w:rPr>
        <w:t xml:space="preserve">, </w:t>
      </w:r>
      <w:proofErr w:type="spellStart"/>
      <w:r w:rsidRPr="005C6904">
        <w:rPr>
          <w:i/>
          <w:iCs/>
          <w:sz w:val="28"/>
          <w:szCs w:val="28"/>
        </w:rPr>
        <w:t>единства</w:t>
      </w:r>
      <w:proofErr w:type="spellEnd"/>
      <w:r w:rsidRPr="005C6904">
        <w:rPr>
          <w:i/>
          <w:iCs/>
          <w:sz w:val="28"/>
          <w:szCs w:val="28"/>
        </w:rPr>
        <w:t xml:space="preserve"> и </w:t>
      </w:r>
      <w:proofErr w:type="spellStart"/>
      <w:r w:rsidRPr="005C6904">
        <w:rPr>
          <w:i/>
          <w:iCs/>
          <w:sz w:val="28"/>
          <w:szCs w:val="28"/>
        </w:rPr>
        <w:t>противоположности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логики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науки</w:t>
      </w:r>
      <w:proofErr w:type="spellEnd"/>
      <w:r w:rsidRPr="005C6904">
        <w:rPr>
          <w:i/>
          <w:iCs/>
          <w:sz w:val="28"/>
          <w:szCs w:val="28"/>
        </w:rPr>
        <w:t xml:space="preserve"> и </w:t>
      </w:r>
      <w:proofErr w:type="spellStart"/>
      <w:r w:rsidRPr="005C6904">
        <w:rPr>
          <w:i/>
          <w:iCs/>
          <w:sz w:val="28"/>
          <w:szCs w:val="28"/>
        </w:rPr>
        <w:t>учебного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предмета</w:t>
      </w:r>
      <w:proofErr w:type="spellEnd"/>
      <w:r w:rsidRPr="005C6904">
        <w:rPr>
          <w:sz w:val="28"/>
          <w:szCs w:val="28"/>
        </w:rPr>
        <w:t>.</w:t>
      </w:r>
    </w:p>
    <w:p w:rsidR="00AE37D1" w:rsidRPr="005C6904" w:rsidRDefault="00AE37D1" w:rsidP="00AE37D1">
      <w:pPr>
        <w:pStyle w:val="a3"/>
        <w:ind w:left="0" w:firstLine="567"/>
        <w:rPr>
          <w:sz w:val="28"/>
          <w:szCs w:val="28"/>
        </w:rPr>
      </w:pPr>
      <w:r w:rsidRPr="005C6904">
        <w:rPr>
          <w:sz w:val="28"/>
          <w:szCs w:val="28"/>
        </w:rPr>
        <w:t xml:space="preserve">В </w:t>
      </w:r>
      <w:proofErr w:type="spellStart"/>
      <w:r w:rsidRPr="005C6904">
        <w:rPr>
          <w:sz w:val="28"/>
          <w:szCs w:val="28"/>
        </w:rPr>
        <w:t>педагогической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теории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нашли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признание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b/>
          <w:bCs/>
          <w:sz w:val="28"/>
          <w:szCs w:val="28"/>
        </w:rPr>
        <w:t>принципы</w:t>
      </w:r>
      <w:proofErr w:type="spellEnd"/>
      <w:r w:rsidRPr="005C6904">
        <w:rPr>
          <w:b/>
          <w:bCs/>
          <w:sz w:val="28"/>
          <w:szCs w:val="28"/>
        </w:rPr>
        <w:t xml:space="preserve"> </w:t>
      </w:r>
      <w:proofErr w:type="spellStart"/>
      <w:r w:rsidRPr="005C6904">
        <w:rPr>
          <w:b/>
          <w:bCs/>
          <w:sz w:val="28"/>
          <w:szCs w:val="28"/>
        </w:rPr>
        <w:t>формирования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содержания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общего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образования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разработанные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В.В.Краевским</w:t>
      </w:r>
      <w:proofErr w:type="spellEnd"/>
      <w:r w:rsidRPr="005C6904">
        <w:rPr>
          <w:sz w:val="28"/>
          <w:szCs w:val="28"/>
        </w:rPr>
        <w:t>: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90170</wp:posOffset>
                </wp:positionV>
                <wp:extent cx="5676900" cy="2840990"/>
                <wp:effectExtent l="10795" t="12700" r="8255" b="13335"/>
                <wp:wrapNone/>
                <wp:docPr id="134" name="Группа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2840990"/>
                          <a:chOff x="1740" y="8872"/>
                          <a:chExt cx="8742" cy="4302"/>
                        </a:xfrm>
                      </wpg:grpSpPr>
                      <wps:wsp>
                        <wps:cNvPr id="13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740" y="8872"/>
                            <a:ext cx="7917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9A407B" w:rsidRDefault="00AE37D1" w:rsidP="00AE37D1">
                              <w:pPr>
                                <w:jc w:val="center"/>
                                <w:rPr>
                                  <w:rFonts w:ascii="Times New Roman" w:eastAsia="BatangChe" w:hAnsi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9A407B">
                                <w:rPr>
                                  <w:rFonts w:ascii="Times New Roman" w:eastAsia="BatangChe" w:hAnsi="Times New Roman"/>
                                  <w:i/>
                                  <w:sz w:val="28"/>
                                  <w:szCs w:val="28"/>
                                </w:rPr>
                                <w:t>Принципы формирования содержания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310" y="9606"/>
                            <a:ext cx="8172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9A407B" w:rsidRDefault="00AE37D1" w:rsidP="00AE37D1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Соответствие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содержания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образования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и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обучения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целям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и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подготовки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специалиста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310" y="10575"/>
                            <a:ext cx="8172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9A407B" w:rsidRDefault="00AE37D1" w:rsidP="00AE37D1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Деятельностный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подход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к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определению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содержания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обучения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325" y="11516"/>
                            <a:ext cx="8157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A66277" w:rsidRDefault="00AE37D1" w:rsidP="00AE37D1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sz w:val="28"/>
                                  <w:lang w:val="ru-RU"/>
                                </w:rPr>
                              </w:pP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Опережающий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(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прогностический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)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характер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формирования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содержания</w:t>
                              </w:r>
                              <w:proofErr w:type="spellEnd"/>
                              <w:r>
                                <w:rPr>
                                  <w:sz w:val="28"/>
                                  <w:lang w:val="ru-RU"/>
                                </w:rPr>
                                <w:t xml:space="preserve">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1845" y="10102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1860" y="10892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1860" y="11673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325" y="12439"/>
                            <a:ext cx="8157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9A407B" w:rsidRDefault="00AE37D1" w:rsidP="00AE37D1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Учет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закономерностей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профессионального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становления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и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развития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личности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1830" y="12807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1830" y="9410"/>
                            <a:ext cx="0" cy="33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4" o:spid="_x0000_s1036" style="position:absolute;left:0;text-align:left;margin-left:26.8pt;margin-top:7.1pt;width:447pt;height:223.7pt;z-index:251667456" coordorigin="1740,8872" coordsize="8742,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">
                <v:rect id="Rectangle 77" o:spid="_x0000_s1037" style="position:absolute;left:1740;top:8872;width:7917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" strokeweight="1.5pt">
                  <v:textbox>
                    <w:txbxContent>
                      <w:p w:rsidR="00AE37D1" w:rsidRPr="009A407B" w:rsidRDefault="00AE37D1" w:rsidP="00AE37D1">
                        <w:pPr>
                          <w:jc w:val="center"/>
                          <w:rPr>
                            <w:rFonts w:ascii="Times New Roman" w:eastAsia="BatangChe" w:hAnsi="Times New Roman"/>
                            <w:i/>
                            <w:sz w:val="28"/>
                            <w:szCs w:val="28"/>
                          </w:rPr>
                        </w:pPr>
                        <w:r w:rsidRPr="009A407B">
                          <w:rPr>
                            <w:rFonts w:ascii="Times New Roman" w:eastAsia="BatangChe" w:hAnsi="Times New Roman"/>
                            <w:i/>
                            <w:sz w:val="28"/>
                            <w:szCs w:val="28"/>
                          </w:rPr>
                          <w:t>Принципы формирования содержания образования</w:t>
                        </w:r>
                      </w:p>
                    </w:txbxContent>
                  </v:textbox>
                </v:rect>
                <v:rect id="Rectangle 78" o:spid="_x0000_s1038" style="position:absolute;left:2310;top:9606;width:8172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>
                  <v:textbox>
                    <w:txbxContent>
                      <w:p w:rsidR="00AE37D1" w:rsidRPr="009A407B" w:rsidRDefault="00AE37D1" w:rsidP="00AE37D1">
                        <w:pPr>
                          <w:pStyle w:val="a3"/>
                          <w:ind w:left="0" w:firstLine="0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 w:rsidRPr="009A407B">
                          <w:rPr>
                            <w:sz w:val="28"/>
                          </w:rPr>
                          <w:t>Соответствие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содержания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образования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и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обучения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целям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и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подготовки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специалиста</w:t>
                        </w:r>
                        <w:proofErr w:type="spellEnd"/>
                      </w:p>
                    </w:txbxContent>
                  </v:textbox>
                </v:rect>
                <v:rect id="Rectangle 79" o:spid="_x0000_s1039" style="position:absolute;left:2310;top:10575;width:817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>
                  <v:textbox>
                    <w:txbxContent>
                      <w:p w:rsidR="00AE37D1" w:rsidRPr="009A407B" w:rsidRDefault="00AE37D1" w:rsidP="00AE37D1">
                        <w:pPr>
                          <w:pStyle w:val="a3"/>
                          <w:ind w:left="0" w:firstLine="0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 w:rsidRPr="009A407B">
                          <w:rPr>
                            <w:sz w:val="28"/>
                          </w:rPr>
                          <w:t>Деятельностный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подход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к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определению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содержания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обучения</w:t>
                        </w:r>
                        <w:proofErr w:type="spellEnd"/>
                      </w:p>
                    </w:txbxContent>
                  </v:textbox>
                </v:rect>
                <v:rect id="Rectangle 80" o:spid="_x0000_s1040" style="position:absolute;left:2325;top:11516;width:815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kp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dCK8/IBHr1CwAA//8DAFBLAQItABQABgAIAAAAIQDb4fbL7gAAAIUBAAATAAAAAAAAAAAA&#10;AAAAAAAAAABbQ29udGVudF9UeXBlc10ueG1sUEsBAi0AFAAGAAgAAAAhAFr0LFu/AAAAFQEAAAsA&#10;AAAAAAAAAAAAAAAAHwEAAF9yZWxzLy5yZWxzUEsBAi0AFAAGAAgAAAAhAHa1uSnEAAAA3AAAAA8A&#10;AAAAAAAAAAAAAAAABwIAAGRycy9kb3ducmV2LnhtbFBLBQYAAAAAAwADALcAAAD4AgAAAAA=&#10;">
                  <v:textbox>
                    <w:txbxContent>
                      <w:p w:rsidR="00AE37D1" w:rsidRPr="00A66277" w:rsidRDefault="00AE37D1" w:rsidP="00AE37D1">
                        <w:pPr>
                          <w:pStyle w:val="a3"/>
                          <w:ind w:left="0" w:firstLine="0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proofErr w:type="spellStart"/>
                        <w:r w:rsidRPr="009A407B">
                          <w:rPr>
                            <w:sz w:val="28"/>
                          </w:rPr>
                          <w:t>Опережающий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(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прогностический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)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характер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формирования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содержания</w:t>
                        </w:r>
                        <w:proofErr w:type="spellEnd"/>
                        <w:r>
                          <w:rPr>
                            <w:sz w:val="28"/>
                            <w:lang w:val="ru-RU"/>
                          </w:rPr>
                          <w:t xml:space="preserve"> образования</w:t>
                        </w:r>
                      </w:p>
                    </w:txbxContent>
                  </v:textbox>
                </v:rect>
                <v:shape id="AutoShape 81" o:spid="_x0000_s1041" type="#_x0000_t32" style="position:absolute;left:1845;top:10102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">
                  <v:stroke endarrow="block"/>
                </v:shape>
                <v:shape id="AutoShape 82" o:spid="_x0000_s1042" type="#_x0000_t32" style="position:absolute;left:1860;top:10892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">
                  <v:stroke endarrow="block"/>
                </v:shape>
                <v:shape id="AutoShape 83" o:spid="_x0000_s1043" type="#_x0000_t32" style="position:absolute;left:1860;top:11673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">
                  <v:stroke endarrow="block"/>
                </v:shape>
                <v:rect id="Rectangle 84" o:spid="_x0000_s1044" style="position:absolute;left:2325;top:12439;width:815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>
                  <v:textbox>
                    <w:txbxContent>
                      <w:p w:rsidR="00AE37D1" w:rsidRPr="009A407B" w:rsidRDefault="00AE37D1" w:rsidP="00AE37D1">
                        <w:pPr>
                          <w:pStyle w:val="a3"/>
                          <w:ind w:left="0" w:firstLine="0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 w:rsidRPr="009A407B">
                          <w:rPr>
                            <w:sz w:val="28"/>
                          </w:rPr>
                          <w:t>Учет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закономерностей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профессионального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становления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и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развития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личности</w:t>
                        </w:r>
                        <w:proofErr w:type="spellEnd"/>
                      </w:p>
                    </w:txbxContent>
                  </v:textbox>
                </v:rect>
                <v:shape id="AutoShape 85" o:spid="_x0000_s1045" type="#_x0000_t32" style="position:absolute;left:1830;top:12807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">
                  <v:stroke endarrow="block"/>
                </v:shape>
                <v:shape id="AutoShape 86" o:spid="_x0000_s1046" type="#_x0000_t32" style="position:absolute;left:1830;top:9410;width:0;height:3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0AwwAAANwAAAAPAAAAZHJzL2Rvd25yZXYueG1sRE9NawIx&#10;EL0L/ocwghepWc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Mzk9AMMAAADcAAAADwAA&#10;AAAAAAAAAAAAAAAHAgAAZHJzL2Rvd25yZXYueG1sUEsFBgAAAAADAAMAtwAAAPcCAAAAAA==&#10;"/>
              </v:group>
            </w:pict>
          </mc:Fallback>
        </mc:AlternateConten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37D1" w:rsidRPr="00BA50CB" w:rsidRDefault="00AE37D1" w:rsidP="00AE37D1">
      <w:pPr>
        <w:pStyle w:val="a3"/>
        <w:tabs>
          <w:tab w:val="left" w:pos="900"/>
          <w:tab w:val="num" w:pos="1980"/>
        </w:tabs>
        <w:rPr>
          <w:sz w:val="28"/>
          <w:szCs w:val="28"/>
          <w:lang w:val="ru-RU"/>
        </w:rPr>
      </w:pPr>
    </w:p>
    <w:p w:rsidR="00AE37D1" w:rsidRPr="005C6904" w:rsidRDefault="00AE37D1" w:rsidP="00AE37D1">
      <w:pPr>
        <w:pStyle w:val="a3"/>
        <w:numPr>
          <w:ilvl w:val="0"/>
          <w:numId w:val="1"/>
        </w:numPr>
        <w:tabs>
          <w:tab w:val="clear" w:pos="198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proofErr w:type="spellStart"/>
      <w:r w:rsidRPr="005C6904">
        <w:rPr>
          <w:i/>
          <w:iCs/>
          <w:sz w:val="28"/>
          <w:szCs w:val="28"/>
        </w:rPr>
        <w:t>соответстви</w:t>
      </w:r>
      <w:r w:rsidRPr="005C6904">
        <w:rPr>
          <w:i/>
          <w:iCs/>
          <w:sz w:val="28"/>
          <w:szCs w:val="28"/>
          <w:lang w:val="ru-RU"/>
        </w:rPr>
        <w:t>е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содержания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образования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во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всех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его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элементах</w:t>
      </w:r>
      <w:proofErr w:type="spellEnd"/>
      <w:r w:rsidRPr="005C6904">
        <w:rPr>
          <w:i/>
          <w:iCs/>
          <w:sz w:val="28"/>
          <w:szCs w:val="28"/>
        </w:rPr>
        <w:t xml:space="preserve"> и </w:t>
      </w:r>
      <w:proofErr w:type="spellStart"/>
      <w:r w:rsidRPr="005C6904">
        <w:rPr>
          <w:i/>
          <w:iCs/>
          <w:sz w:val="28"/>
          <w:szCs w:val="28"/>
        </w:rPr>
        <w:t>на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всех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уровнях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конструирования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требованиям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развития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общества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науки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культуры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личности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требует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включения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как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необходимых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ЗУНов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так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тех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которые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отражают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современный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уровень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развития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социума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научного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знания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культурной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жизни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возможности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личностного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роста</w:t>
      </w:r>
      <w:proofErr w:type="spellEnd"/>
      <w:r w:rsidRPr="005C6904">
        <w:rPr>
          <w:sz w:val="28"/>
          <w:szCs w:val="28"/>
        </w:rPr>
        <w:t>;</w:t>
      </w:r>
    </w:p>
    <w:p w:rsidR="00AE37D1" w:rsidRPr="005C6904" w:rsidRDefault="00AE37D1" w:rsidP="00AE37D1">
      <w:pPr>
        <w:pStyle w:val="a3"/>
        <w:numPr>
          <w:ilvl w:val="0"/>
          <w:numId w:val="1"/>
        </w:numPr>
        <w:tabs>
          <w:tab w:val="clear" w:pos="198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единой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содержательной</w:t>
      </w:r>
      <w:proofErr w:type="spellEnd"/>
      <w:r w:rsidRPr="005C6904">
        <w:rPr>
          <w:i/>
          <w:iCs/>
          <w:sz w:val="28"/>
          <w:szCs w:val="28"/>
        </w:rPr>
        <w:t xml:space="preserve"> и </w:t>
      </w:r>
      <w:proofErr w:type="spellStart"/>
      <w:r w:rsidRPr="005C6904">
        <w:rPr>
          <w:i/>
          <w:iCs/>
          <w:sz w:val="28"/>
          <w:szCs w:val="28"/>
        </w:rPr>
        <w:t>процессуальной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стороны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обучения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предполагает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учет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педагогической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реальности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связанный</w:t>
      </w:r>
      <w:proofErr w:type="spellEnd"/>
      <w:r w:rsidRPr="005C6904">
        <w:rPr>
          <w:sz w:val="28"/>
          <w:szCs w:val="28"/>
        </w:rPr>
        <w:t xml:space="preserve"> с </w:t>
      </w:r>
      <w:proofErr w:type="spellStart"/>
      <w:r w:rsidRPr="005C6904">
        <w:rPr>
          <w:sz w:val="28"/>
          <w:szCs w:val="28"/>
        </w:rPr>
        <w:t>осуществлением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конкретного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учебного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процесса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т.е</w:t>
      </w:r>
      <w:proofErr w:type="spellEnd"/>
      <w:r w:rsidRPr="005C6904">
        <w:rPr>
          <w:sz w:val="28"/>
          <w:szCs w:val="28"/>
        </w:rPr>
        <w:t xml:space="preserve">. </w:t>
      </w:r>
      <w:proofErr w:type="spellStart"/>
      <w:r w:rsidRPr="005C6904">
        <w:rPr>
          <w:sz w:val="28"/>
          <w:szCs w:val="28"/>
        </w:rPr>
        <w:t>принципов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технологии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передачи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усвоения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содержания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образования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уровни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усвоения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связанные</w:t>
      </w:r>
      <w:proofErr w:type="spellEnd"/>
      <w:r w:rsidRPr="005C6904">
        <w:rPr>
          <w:sz w:val="28"/>
          <w:szCs w:val="28"/>
        </w:rPr>
        <w:t xml:space="preserve"> с </w:t>
      </w:r>
      <w:proofErr w:type="spellStart"/>
      <w:r w:rsidRPr="005C6904">
        <w:rPr>
          <w:sz w:val="28"/>
          <w:szCs w:val="28"/>
        </w:rPr>
        <w:t>ним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действия</w:t>
      </w:r>
      <w:proofErr w:type="spellEnd"/>
      <w:r w:rsidRPr="005C6904">
        <w:rPr>
          <w:sz w:val="28"/>
          <w:szCs w:val="28"/>
        </w:rPr>
        <w:t>;</w:t>
      </w:r>
    </w:p>
    <w:p w:rsidR="00AE37D1" w:rsidRPr="005C6904" w:rsidRDefault="00AE37D1" w:rsidP="00AE37D1">
      <w:pPr>
        <w:pStyle w:val="a3"/>
        <w:numPr>
          <w:ilvl w:val="0"/>
          <w:numId w:val="1"/>
        </w:numPr>
        <w:tabs>
          <w:tab w:val="clear" w:pos="198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proofErr w:type="spellStart"/>
      <w:r w:rsidRPr="005C6904">
        <w:rPr>
          <w:i/>
          <w:iCs/>
          <w:sz w:val="28"/>
          <w:szCs w:val="28"/>
        </w:rPr>
        <w:t>структурного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единства</w:t>
      </w:r>
      <w:proofErr w:type="spellEnd"/>
      <w:r w:rsidRPr="005C6904">
        <w:rPr>
          <w:i/>
          <w:iCs/>
          <w:sz w:val="28"/>
          <w:szCs w:val="28"/>
          <w:lang w:val="ru-RU"/>
        </w:rPr>
        <w:t>,</w:t>
      </w:r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предполагает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согласованность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таких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составляющих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как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теоретическое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представление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предмет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учебный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материал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педагогическая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деятельность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личность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учащегося</w:t>
      </w:r>
      <w:proofErr w:type="spellEnd"/>
      <w:r w:rsidRPr="005C6904">
        <w:rPr>
          <w:sz w:val="28"/>
          <w:szCs w:val="28"/>
        </w:rPr>
        <w:t>;</w:t>
      </w:r>
    </w:p>
    <w:p w:rsidR="00AE37D1" w:rsidRPr="005C6904" w:rsidRDefault="00AE37D1" w:rsidP="00AE37D1">
      <w:pPr>
        <w:pStyle w:val="a3"/>
        <w:numPr>
          <w:ilvl w:val="0"/>
          <w:numId w:val="1"/>
        </w:numPr>
        <w:tabs>
          <w:tab w:val="clear" w:pos="198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proofErr w:type="spellStart"/>
      <w:r w:rsidRPr="005C6904">
        <w:rPr>
          <w:i/>
          <w:iCs/>
          <w:sz w:val="28"/>
          <w:szCs w:val="28"/>
        </w:rPr>
        <w:t>гуманитаризации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связан</w:t>
      </w:r>
      <w:proofErr w:type="spellEnd"/>
      <w:r w:rsidRPr="005C6904">
        <w:rPr>
          <w:sz w:val="28"/>
          <w:szCs w:val="28"/>
        </w:rPr>
        <w:t xml:space="preserve"> с </w:t>
      </w:r>
      <w:proofErr w:type="spellStart"/>
      <w:r w:rsidRPr="005C6904">
        <w:rPr>
          <w:sz w:val="28"/>
          <w:szCs w:val="28"/>
        </w:rPr>
        <w:t>созданием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условий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для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активного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творческого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практического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освоения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общечеловеческой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культуры</w:t>
      </w:r>
      <w:proofErr w:type="spellEnd"/>
      <w:r w:rsidRPr="005C6904">
        <w:rPr>
          <w:sz w:val="28"/>
          <w:szCs w:val="28"/>
        </w:rPr>
        <w:t>;</w:t>
      </w:r>
    </w:p>
    <w:p w:rsidR="00AE37D1" w:rsidRPr="005C6904" w:rsidRDefault="00AE37D1" w:rsidP="00AE37D1">
      <w:pPr>
        <w:pStyle w:val="a3"/>
        <w:numPr>
          <w:ilvl w:val="0"/>
          <w:numId w:val="1"/>
        </w:numPr>
        <w:tabs>
          <w:tab w:val="clear" w:pos="198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proofErr w:type="spellStart"/>
      <w:r w:rsidRPr="005C6904">
        <w:rPr>
          <w:i/>
          <w:iCs/>
          <w:sz w:val="28"/>
          <w:szCs w:val="28"/>
        </w:rPr>
        <w:lastRenderedPageBreak/>
        <w:t>фундаментализации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требует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интеграции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гуманитарного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естественнонаучного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знания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установления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преемственности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междисциплинарных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связей</w:t>
      </w:r>
      <w:proofErr w:type="spellEnd"/>
      <w:r w:rsidRPr="005C6904">
        <w:rPr>
          <w:sz w:val="28"/>
          <w:szCs w:val="28"/>
        </w:rPr>
        <w:t xml:space="preserve">.  </w:t>
      </w:r>
    </w:p>
    <w:p w:rsidR="00AE37D1" w:rsidRPr="005C6904" w:rsidRDefault="00AE37D1" w:rsidP="00AE37D1">
      <w:pPr>
        <w:shd w:val="clear" w:color="auto" w:fill="FFFFFF"/>
        <w:ind w:left="0" w:right="11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Содержание образования и обучения в высшей школе руководствуются как с </w:t>
      </w:r>
      <w:proofErr w:type="spellStart"/>
      <w:r w:rsidRPr="005C6904">
        <w:rPr>
          <w:rFonts w:ascii="Times New Roman" w:hAnsi="Times New Roman"/>
          <w:sz w:val="28"/>
          <w:szCs w:val="28"/>
        </w:rPr>
        <w:t>общедидактическими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прин</w:t>
      </w:r>
      <w:r w:rsidRPr="005C6904">
        <w:rPr>
          <w:rFonts w:ascii="Times New Roman" w:hAnsi="Times New Roman"/>
          <w:sz w:val="28"/>
          <w:szCs w:val="28"/>
        </w:rPr>
        <w:softHyphen/>
        <w:t>ципами: научности, развивающего характера обучения, связи теории с практикой, систематичности и последователь</w:t>
      </w:r>
      <w:r w:rsidRPr="005C6904">
        <w:rPr>
          <w:rFonts w:ascii="Times New Roman" w:hAnsi="Times New Roman"/>
          <w:sz w:val="28"/>
          <w:szCs w:val="28"/>
        </w:rPr>
        <w:softHyphen/>
        <w:t>ности, доступности, также выделяют специфические принципы, связанные с профессиональным образованием.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Проблема содержания образования неразрывно связана с культурой. Культуру необходимо рассматривать как компонент содержания образования.</w:t>
      </w:r>
    </w:p>
    <w:p w:rsidR="00AE37D1" w:rsidRPr="005C6904" w:rsidRDefault="00AE37D1" w:rsidP="00AE37D1">
      <w:pPr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-172085</wp:posOffset>
                </wp:positionV>
                <wp:extent cx="5956935" cy="3056890"/>
                <wp:effectExtent l="13335" t="12065" r="11430" b="7620"/>
                <wp:wrapNone/>
                <wp:docPr id="110" name="Групп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3056890"/>
                          <a:chOff x="1371" y="10408"/>
                          <a:chExt cx="9381" cy="4661"/>
                        </a:xfrm>
                      </wpg:grpSpPr>
                      <wps:wsp>
                        <wps:cNvPr id="111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371" y="10408"/>
                            <a:ext cx="3639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9A407B" w:rsidRDefault="00AE37D1" w:rsidP="00AE37D1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9A407B"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Общие элементы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015" y="10408"/>
                            <a:ext cx="4095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9A407B" w:rsidRDefault="00AE37D1" w:rsidP="00AE37D1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9A407B"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Что обеспечивает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51" y="11557"/>
                            <a:ext cx="2856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9A407B" w:rsidRDefault="00AE37D1" w:rsidP="00AE37D1">
                              <w:pPr>
                                <w:pStyle w:val="a3"/>
                                <w:tabs>
                                  <w:tab w:val="num" w:pos="360"/>
                                  <w:tab w:val="left" w:pos="900"/>
                                </w:tabs>
                                <w:ind w:left="0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знания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51" y="13185"/>
                            <a:ext cx="2856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EE21DE" w:rsidRDefault="00AE37D1" w:rsidP="00AE37D1">
                              <w:pPr>
                                <w:pStyle w:val="a3"/>
                                <w:tabs>
                                  <w:tab w:val="num" w:pos="360"/>
                                  <w:tab w:val="left" w:pos="900"/>
                                </w:tabs>
                                <w:ind w:left="0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творческая</w:t>
                              </w:r>
                              <w:proofErr w:type="spellEnd"/>
                              <w:r w:rsidRPr="00EE21DE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деятельность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36" y="14227"/>
                            <a:ext cx="5916" cy="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EE21DE" w:rsidRDefault="00AE37D1" w:rsidP="00AE37D1">
                              <w:pPr>
                                <w:pStyle w:val="a3"/>
                                <w:tabs>
                                  <w:tab w:val="num" w:pos="360"/>
                                  <w:tab w:val="left" w:pos="900"/>
                                </w:tabs>
                                <w:ind w:left="0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Проявление</w:t>
                              </w:r>
                              <w:proofErr w:type="spellEnd"/>
                              <w:r w:rsidRPr="00EE21DE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отношения</w:t>
                              </w:r>
                              <w:proofErr w:type="spellEnd"/>
                              <w:r w:rsidRPr="00EE21DE">
                                <w:rPr>
                                  <w:sz w:val="28"/>
                                </w:rPr>
                                <w:t xml:space="preserve"> к </w:t>
                              </w: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труду</w:t>
                              </w:r>
                              <w:proofErr w:type="spellEnd"/>
                              <w:r w:rsidRPr="00EE21DE">
                                <w:rPr>
                                  <w:sz w:val="28"/>
                                </w:rPr>
                                <w:t xml:space="preserve">, </w:t>
                              </w: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его</w:t>
                              </w:r>
                              <w:proofErr w:type="spellEnd"/>
                              <w:r w:rsidRPr="00EE21DE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продуктам</w:t>
                              </w:r>
                              <w:proofErr w:type="spellEnd"/>
                              <w:r w:rsidRPr="00EE21DE">
                                <w:rPr>
                                  <w:sz w:val="28"/>
                                </w:rPr>
                                <w:t xml:space="preserve"> и </w:t>
                              </w: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людям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836" y="12517"/>
                            <a:ext cx="5916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EE21DE" w:rsidRDefault="00AE37D1" w:rsidP="00AE37D1">
                              <w:pPr>
                                <w:pStyle w:val="a3"/>
                                <w:tabs>
                                  <w:tab w:val="num" w:pos="360"/>
                                  <w:tab w:val="left" w:pos="900"/>
                                </w:tabs>
                                <w:ind w:left="0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Воспроизведение</w:t>
                              </w:r>
                              <w:proofErr w:type="spellEnd"/>
                              <w:r w:rsidRPr="00EE21DE">
                                <w:rPr>
                                  <w:sz w:val="28"/>
                                </w:rPr>
                                <w:t xml:space="preserve"> и </w:t>
                              </w: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сохранение</w:t>
                              </w:r>
                              <w:proofErr w:type="spellEnd"/>
                              <w:r w:rsidRPr="00EE21DE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культуры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51" y="12324"/>
                            <a:ext cx="2856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9A407B" w:rsidRDefault="00AE37D1" w:rsidP="00AE37D1">
                              <w:pPr>
                                <w:pStyle w:val="a3"/>
                                <w:tabs>
                                  <w:tab w:val="num" w:pos="360"/>
                                  <w:tab w:val="left" w:pos="900"/>
                                </w:tabs>
                                <w:ind w:left="0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умения</w:t>
                              </w:r>
                              <w:proofErr w:type="spellEnd"/>
                              <w:r w:rsidRPr="009A407B">
                                <w:rPr>
                                  <w:sz w:val="28"/>
                                </w:rPr>
                                <w:t xml:space="preserve"> и </w:t>
                              </w:r>
                              <w:proofErr w:type="spellStart"/>
                              <w:r w:rsidRPr="009A407B">
                                <w:rPr>
                                  <w:sz w:val="28"/>
                                </w:rPr>
                                <w:t>навыки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51" y="14227"/>
                            <a:ext cx="2856" cy="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EE21DE" w:rsidRDefault="00AE37D1" w:rsidP="00AE37D1">
                              <w:pPr>
                                <w:pStyle w:val="a3"/>
                                <w:tabs>
                                  <w:tab w:val="num" w:pos="360"/>
                                  <w:tab w:val="left" w:pos="900"/>
                                </w:tabs>
                                <w:ind w:left="0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нормы</w:t>
                              </w:r>
                              <w:proofErr w:type="spellEnd"/>
                              <w:r w:rsidRPr="00EE21DE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отношений</w:t>
                              </w:r>
                              <w:proofErr w:type="spellEnd"/>
                              <w:r w:rsidRPr="00EE21DE">
                                <w:rPr>
                                  <w:sz w:val="28"/>
                                </w:rPr>
                                <w:t xml:space="preserve"> к </w:t>
                              </w: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миру</w:t>
                              </w:r>
                              <w:proofErr w:type="spellEnd"/>
                              <w:r w:rsidRPr="00EE21DE">
                                <w:rPr>
                                  <w:sz w:val="28"/>
                                </w:rPr>
                                <w:t xml:space="preserve"> и </w:t>
                              </w: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людям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836" y="13311"/>
                            <a:ext cx="5916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37D1" w:rsidRPr="00EE21DE" w:rsidRDefault="00AE37D1" w:rsidP="00AE37D1">
                              <w:pPr>
                                <w:pStyle w:val="a3"/>
                                <w:tabs>
                                  <w:tab w:val="num" w:pos="360"/>
                                  <w:tab w:val="left" w:pos="900"/>
                                </w:tabs>
                                <w:ind w:left="0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Развитие</w:t>
                              </w:r>
                              <w:proofErr w:type="spellEnd"/>
                              <w:r w:rsidRPr="00EE21DE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культуры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36" y="11497"/>
                            <a:ext cx="5916" cy="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EE21DE" w:rsidRDefault="00AE37D1" w:rsidP="00AE37D1">
                              <w:pPr>
                                <w:pStyle w:val="a3"/>
                                <w:tabs>
                                  <w:tab w:val="num" w:pos="360"/>
                                  <w:tab w:val="left" w:pos="900"/>
                                </w:tabs>
                                <w:ind w:left="0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Методологическую</w:t>
                              </w:r>
                              <w:proofErr w:type="spellEnd"/>
                              <w:r w:rsidRPr="00EE21DE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основу</w:t>
                              </w:r>
                              <w:proofErr w:type="spellEnd"/>
                              <w:r w:rsidRPr="00EE21DE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формирования</w:t>
                              </w:r>
                              <w:proofErr w:type="spellEnd"/>
                              <w:r w:rsidRPr="00EE21DE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картины</w:t>
                              </w:r>
                              <w:proofErr w:type="spellEnd"/>
                              <w:r w:rsidRPr="00EE21DE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EE21DE">
                                <w:rPr>
                                  <w:sz w:val="28"/>
                                </w:rPr>
                                <w:t>мира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010" y="10771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631" y="1112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470" y="1113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407" y="11755"/>
                            <a:ext cx="4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407" y="12789"/>
                            <a:ext cx="4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407" y="13500"/>
                            <a:ext cx="4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407" y="14611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631" y="12041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631" y="1304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631" y="14040"/>
                            <a:ext cx="0" cy="1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470" y="12324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470" y="13026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470" y="13881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0" o:spid="_x0000_s1047" style="position:absolute;left:0;text-align:left;margin-left:3pt;margin-top:-13.55pt;width:469.05pt;height:240.7pt;z-index:251660288" coordorigin="1371,10408" coordsize="9381,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">
                <v:oval id="Oval 13" o:spid="_x0000_s1048" style="position:absolute;left:1371;top:10408;width:363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qo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rC3zPxAr15AAAA//8DAFBLAQItABQABgAIAAAAIQDb4fbL7gAAAIUBAAATAAAAAAAAAAAAAAAA&#10;AAAAAABbQ29udGVudF9UeXBlc10ueG1sUEsBAi0AFAAGAAgAAAAhAFr0LFu/AAAAFQEAAAsAAAAA&#10;AAAAAAAAAAAAHwEAAF9yZWxzLy5yZWxzUEsBAi0AFAAGAAgAAAAhAAs0WqjBAAAA3AAAAA8AAAAA&#10;AAAAAAAAAAAABwIAAGRycy9kb3ducmV2LnhtbFBLBQYAAAAAAwADALcAAAD1AgAAAAA=&#10;">
                  <v:textbox>
                    <w:txbxContent>
                      <w:p w:rsidR="00AE37D1" w:rsidRPr="009A407B" w:rsidRDefault="00AE37D1" w:rsidP="00AE37D1">
                        <w:pPr>
                          <w:ind w:left="0" w:firstLine="0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9A407B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Общие элементы</w:t>
                        </w:r>
                      </w:p>
                    </w:txbxContent>
                  </v:textbox>
                </v:oval>
                <v:oval id="Oval 14" o:spid="_x0000_s1049" style="position:absolute;left:6015;top:10408;width:40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">
                  <v:textbox>
                    <w:txbxContent>
                      <w:p w:rsidR="00AE37D1" w:rsidRPr="009A407B" w:rsidRDefault="00AE37D1" w:rsidP="00AE37D1">
                        <w:pPr>
                          <w:ind w:left="0" w:firstLine="0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9A407B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Что обеспечивает</w:t>
                        </w:r>
                      </w:p>
                    </w:txbxContent>
                  </v:textbox>
                </v:oval>
                <v:rect id="Rectangle 15" o:spid="_x0000_s1050" style="position:absolute;left:1551;top:11557;width:28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>
                  <v:textbox>
                    <w:txbxContent>
                      <w:p w:rsidR="00AE37D1" w:rsidRPr="009A407B" w:rsidRDefault="00AE37D1" w:rsidP="00AE37D1">
                        <w:pPr>
                          <w:pStyle w:val="a3"/>
                          <w:tabs>
                            <w:tab w:val="num" w:pos="360"/>
                            <w:tab w:val="left" w:pos="900"/>
                          </w:tabs>
                          <w:ind w:left="0" w:firstLine="0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 w:rsidRPr="009A407B">
                          <w:rPr>
                            <w:sz w:val="28"/>
                          </w:rPr>
                          <w:t>знания</w:t>
                        </w:r>
                        <w:proofErr w:type="spellEnd"/>
                      </w:p>
                    </w:txbxContent>
                  </v:textbox>
                </v:rect>
                <v:rect id="Rectangle 16" o:spid="_x0000_s1051" style="position:absolute;left:1551;top:13185;width:2856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>
                  <v:textbox>
                    <w:txbxContent>
                      <w:p w:rsidR="00AE37D1" w:rsidRPr="00EE21DE" w:rsidRDefault="00AE37D1" w:rsidP="00AE37D1">
                        <w:pPr>
                          <w:pStyle w:val="a3"/>
                          <w:tabs>
                            <w:tab w:val="num" w:pos="360"/>
                            <w:tab w:val="left" w:pos="900"/>
                          </w:tabs>
                          <w:ind w:left="0" w:firstLine="0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 w:rsidRPr="00EE21DE">
                          <w:rPr>
                            <w:sz w:val="28"/>
                          </w:rPr>
                          <w:t>творческая</w:t>
                        </w:r>
                        <w:proofErr w:type="spellEnd"/>
                        <w:r w:rsidRPr="00EE21DE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EE21DE">
                          <w:rPr>
                            <w:sz w:val="28"/>
                          </w:rPr>
                          <w:t>деятельность</w:t>
                        </w:r>
                        <w:proofErr w:type="spellEnd"/>
                      </w:p>
                    </w:txbxContent>
                  </v:textbox>
                </v:rect>
                <v:rect id="Rectangle 17" o:spid="_x0000_s1052" style="position:absolute;left:4836;top:14227;width:5916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>
                  <v:textbox>
                    <w:txbxContent>
                      <w:p w:rsidR="00AE37D1" w:rsidRPr="00EE21DE" w:rsidRDefault="00AE37D1" w:rsidP="00AE37D1">
                        <w:pPr>
                          <w:pStyle w:val="a3"/>
                          <w:tabs>
                            <w:tab w:val="num" w:pos="360"/>
                            <w:tab w:val="left" w:pos="900"/>
                          </w:tabs>
                          <w:ind w:left="0" w:firstLine="0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 w:rsidRPr="00EE21DE">
                          <w:rPr>
                            <w:sz w:val="28"/>
                          </w:rPr>
                          <w:t>Проявление</w:t>
                        </w:r>
                        <w:proofErr w:type="spellEnd"/>
                        <w:r w:rsidRPr="00EE21DE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EE21DE">
                          <w:rPr>
                            <w:sz w:val="28"/>
                          </w:rPr>
                          <w:t>отношения</w:t>
                        </w:r>
                        <w:proofErr w:type="spellEnd"/>
                        <w:r w:rsidRPr="00EE21DE">
                          <w:rPr>
                            <w:sz w:val="28"/>
                          </w:rPr>
                          <w:t xml:space="preserve"> к </w:t>
                        </w:r>
                        <w:proofErr w:type="spellStart"/>
                        <w:r w:rsidRPr="00EE21DE">
                          <w:rPr>
                            <w:sz w:val="28"/>
                          </w:rPr>
                          <w:t>труду</w:t>
                        </w:r>
                        <w:proofErr w:type="spellEnd"/>
                        <w:r w:rsidRPr="00EE21DE">
                          <w:rPr>
                            <w:sz w:val="28"/>
                          </w:rPr>
                          <w:t xml:space="preserve">, </w:t>
                        </w:r>
                        <w:proofErr w:type="spellStart"/>
                        <w:r w:rsidRPr="00EE21DE">
                          <w:rPr>
                            <w:sz w:val="28"/>
                          </w:rPr>
                          <w:t>его</w:t>
                        </w:r>
                        <w:proofErr w:type="spellEnd"/>
                        <w:r w:rsidRPr="00EE21DE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EE21DE">
                          <w:rPr>
                            <w:sz w:val="28"/>
                          </w:rPr>
                          <w:t>продуктам</w:t>
                        </w:r>
                        <w:proofErr w:type="spellEnd"/>
                        <w:r w:rsidRPr="00EE21DE">
                          <w:rPr>
                            <w:sz w:val="28"/>
                          </w:rPr>
                          <w:t xml:space="preserve"> и </w:t>
                        </w:r>
                        <w:proofErr w:type="spellStart"/>
                        <w:r w:rsidRPr="00EE21DE">
                          <w:rPr>
                            <w:sz w:val="28"/>
                          </w:rPr>
                          <w:t>людям</w:t>
                        </w:r>
                        <w:proofErr w:type="spellEnd"/>
                      </w:p>
                    </w:txbxContent>
                  </v:textbox>
                </v:rect>
                <v:rect id="Rectangle 18" o:spid="_x0000_s1053" style="position:absolute;left:4836;top:12517;width:5916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>
                  <v:textbox>
                    <w:txbxContent>
                      <w:p w:rsidR="00AE37D1" w:rsidRPr="00EE21DE" w:rsidRDefault="00AE37D1" w:rsidP="00AE37D1">
                        <w:pPr>
                          <w:pStyle w:val="a3"/>
                          <w:tabs>
                            <w:tab w:val="num" w:pos="360"/>
                            <w:tab w:val="left" w:pos="900"/>
                          </w:tabs>
                          <w:ind w:left="0" w:firstLine="0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 w:rsidRPr="00EE21DE">
                          <w:rPr>
                            <w:sz w:val="28"/>
                          </w:rPr>
                          <w:t>Воспроизведение</w:t>
                        </w:r>
                        <w:proofErr w:type="spellEnd"/>
                        <w:r w:rsidRPr="00EE21DE">
                          <w:rPr>
                            <w:sz w:val="28"/>
                          </w:rPr>
                          <w:t xml:space="preserve"> и </w:t>
                        </w:r>
                        <w:proofErr w:type="spellStart"/>
                        <w:r w:rsidRPr="00EE21DE">
                          <w:rPr>
                            <w:sz w:val="28"/>
                          </w:rPr>
                          <w:t>сохранение</w:t>
                        </w:r>
                        <w:proofErr w:type="spellEnd"/>
                        <w:r w:rsidRPr="00EE21DE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EE21DE">
                          <w:rPr>
                            <w:sz w:val="28"/>
                          </w:rPr>
                          <w:t>культуры</w:t>
                        </w:r>
                        <w:proofErr w:type="spellEnd"/>
                      </w:p>
                    </w:txbxContent>
                  </v:textbox>
                </v:rect>
                <v:rect id="Rectangle 19" o:spid="_x0000_s1054" style="position:absolute;left:1551;top:12324;width:2856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>
                  <v:textbox>
                    <w:txbxContent>
                      <w:p w:rsidR="00AE37D1" w:rsidRPr="009A407B" w:rsidRDefault="00AE37D1" w:rsidP="00AE37D1">
                        <w:pPr>
                          <w:pStyle w:val="a3"/>
                          <w:tabs>
                            <w:tab w:val="num" w:pos="360"/>
                            <w:tab w:val="left" w:pos="900"/>
                          </w:tabs>
                          <w:ind w:left="0" w:firstLine="0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 w:rsidRPr="009A407B">
                          <w:rPr>
                            <w:sz w:val="28"/>
                          </w:rPr>
                          <w:t>умения</w:t>
                        </w:r>
                        <w:proofErr w:type="spellEnd"/>
                        <w:r w:rsidRPr="009A407B">
                          <w:rPr>
                            <w:sz w:val="28"/>
                          </w:rPr>
                          <w:t xml:space="preserve"> и </w:t>
                        </w:r>
                        <w:proofErr w:type="spellStart"/>
                        <w:r w:rsidRPr="009A407B">
                          <w:rPr>
                            <w:sz w:val="28"/>
                          </w:rPr>
                          <w:t>навыки</w:t>
                        </w:r>
                        <w:proofErr w:type="spellEnd"/>
                      </w:p>
                    </w:txbxContent>
                  </v:textbox>
                </v:rect>
                <v:rect id="Rectangle 20" o:spid="_x0000_s1055" style="position:absolute;left:1551;top:14227;width:2856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>
                  <v:textbox>
                    <w:txbxContent>
                      <w:p w:rsidR="00AE37D1" w:rsidRPr="00EE21DE" w:rsidRDefault="00AE37D1" w:rsidP="00AE37D1">
                        <w:pPr>
                          <w:pStyle w:val="a3"/>
                          <w:tabs>
                            <w:tab w:val="num" w:pos="360"/>
                            <w:tab w:val="left" w:pos="900"/>
                          </w:tabs>
                          <w:ind w:left="0" w:firstLine="0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 w:rsidRPr="00EE21DE">
                          <w:rPr>
                            <w:sz w:val="28"/>
                          </w:rPr>
                          <w:t>нормы</w:t>
                        </w:r>
                        <w:proofErr w:type="spellEnd"/>
                        <w:r w:rsidRPr="00EE21DE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EE21DE">
                          <w:rPr>
                            <w:sz w:val="28"/>
                          </w:rPr>
                          <w:t>отношений</w:t>
                        </w:r>
                        <w:proofErr w:type="spellEnd"/>
                        <w:r w:rsidRPr="00EE21DE">
                          <w:rPr>
                            <w:sz w:val="28"/>
                          </w:rPr>
                          <w:t xml:space="preserve"> к </w:t>
                        </w:r>
                        <w:proofErr w:type="spellStart"/>
                        <w:r w:rsidRPr="00EE21DE">
                          <w:rPr>
                            <w:sz w:val="28"/>
                          </w:rPr>
                          <w:t>миру</w:t>
                        </w:r>
                        <w:proofErr w:type="spellEnd"/>
                        <w:r w:rsidRPr="00EE21DE">
                          <w:rPr>
                            <w:sz w:val="28"/>
                          </w:rPr>
                          <w:t xml:space="preserve"> и </w:t>
                        </w:r>
                        <w:proofErr w:type="spellStart"/>
                        <w:r w:rsidRPr="00EE21DE">
                          <w:rPr>
                            <w:sz w:val="28"/>
                          </w:rPr>
                          <w:t>людям</w:t>
                        </w:r>
                        <w:proofErr w:type="spellEnd"/>
                      </w:p>
                    </w:txbxContent>
                  </v:textbox>
                </v:rect>
                <v:rect id="Rectangle 21" o:spid="_x0000_s1056" style="position:absolute;left:4836;top:13311;width:5916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S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C/&#10;N4bPM+ECOXsDAAD//wMAUEsBAi0AFAAGAAgAAAAhANvh9svuAAAAhQEAABMAAAAAAAAAAAAAAAAA&#10;AAAAAFtDb250ZW50X1R5cGVzXS54bWxQSwECLQAUAAYACAAAACEAWvQsW78AAAAVAQAACwAAAAAA&#10;AAAAAAAAAAAfAQAAX3JlbHMvLnJlbHNQSwECLQAUAAYACAAAACEAUkxA0sAAAADcAAAADwAAAAAA&#10;AAAAAAAAAAAHAgAAZHJzL2Rvd25yZXYueG1sUEsFBgAAAAADAAMAtwAAAPQCAAAAAA==&#10;">
                  <v:textbox>
                    <w:txbxContent>
                      <w:p w:rsidR="00AE37D1" w:rsidRPr="00EE21DE" w:rsidRDefault="00AE37D1" w:rsidP="00AE37D1">
                        <w:pPr>
                          <w:pStyle w:val="a3"/>
                          <w:tabs>
                            <w:tab w:val="num" w:pos="360"/>
                            <w:tab w:val="left" w:pos="900"/>
                          </w:tabs>
                          <w:ind w:left="0" w:firstLine="0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 w:rsidRPr="00EE21DE">
                          <w:rPr>
                            <w:sz w:val="28"/>
                          </w:rPr>
                          <w:t>Развитие</w:t>
                        </w:r>
                        <w:proofErr w:type="spellEnd"/>
                        <w:r w:rsidRPr="00EE21DE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EE21DE">
                          <w:rPr>
                            <w:sz w:val="28"/>
                          </w:rPr>
                          <w:t>культуры</w:t>
                        </w:r>
                        <w:proofErr w:type="spellEnd"/>
                      </w:p>
                    </w:txbxContent>
                  </v:textbox>
                </v:rect>
                <v:rect id="Rectangle 22" o:spid="_x0000_s1057" style="position:absolute;left:4836;top:11497;width:5916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>
                  <v:textbox>
                    <w:txbxContent>
                      <w:p w:rsidR="00AE37D1" w:rsidRPr="00EE21DE" w:rsidRDefault="00AE37D1" w:rsidP="00AE37D1">
                        <w:pPr>
                          <w:pStyle w:val="a3"/>
                          <w:tabs>
                            <w:tab w:val="num" w:pos="360"/>
                            <w:tab w:val="left" w:pos="900"/>
                          </w:tabs>
                          <w:ind w:left="0" w:firstLine="0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 w:rsidRPr="00EE21DE">
                          <w:rPr>
                            <w:sz w:val="28"/>
                          </w:rPr>
                          <w:t>Методологическую</w:t>
                        </w:r>
                        <w:proofErr w:type="spellEnd"/>
                        <w:r w:rsidRPr="00EE21DE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EE21DE">
                          <w:rPr>
                            <w:sz w:val="28"/>
                          </w:rPr>
                          <w:t>основу</w:t>
                        </w:r>
                        <w:proofErr w:type="spellEnd"/>
                        <w:r w:rsidRPr="00EE21DE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EE21DE">
                          <w:rPr>
                            <w:sz w:val="28"/>
                          </w:rPr>
                          <w:t>формирования</w:t>
                        </w:r>
                        <w:proofErr w:type="spellEnd"/>
                        <w:r w:rsidRPr="00EE21DE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EE21DE">
                          <w:rPr>
                            <w:sz w:val="28"/>
                          </w:rPr>
                          <w:t>картины</w:t>
                        </w:r>
                        <w:proofErr w:type="spellEnd"/>
                        <w:r w:rsidRPr="00EE21DE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EE21DE">
                          <w:rPr>
                            <w:sz w:val="28"/>
                          </w:rPr>
                          <w:t>мира</w:t>
                        </w:r>
                        <w:proofErr w:type="spellEnd"/>
                      </w:p>
                    </w:txbxContent>
                  </v:textbox>
                </v:rect>
                <v:line id="Line 23" o:spid="_x0000_s1058" style="position:absolute;visibility:visible;mso-wrap-style:square" from="5010,10771" to="6015,10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mxwgAAANw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">
                  <v:stroke endarrow="block"/>
                </v:line>
                <v:line id="Line 24" o:spid="_x0000_s1059" style="position:absolute;visibility:visible;mso-wrap-style:square" from="2631,11128" to="2631,1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">
                  <v:stroke endarrow="block"/>
                </v:line>
                <v:line id="Line 25" o:spid="_x0000_s1060" style="position:absolute;visibility:visible;mso-wrap-style:square" from="7470,11134" to="7470,1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">
                  <v:stroke endarrow="block"/>
                </v:line>
                <v:line id="Line 26" o:spid="_x0000_s1061" style="position:absolute;visibility:visible;mso-wrap-style:square" from="4407,11755" to="4836,1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">
                  <v:stroke endarrow="block"/>
                </v:line>
                <v:line id="Line 27" o:spid="_x0000_s1062" style="position:absolute;visibility:visible;mso-wrap-style:square" from="4407,12789" to="4836,1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">
                  <v:stroke endarrow="block"/>
                </v:line>
                <v:line id="Line 28" o:spid="_x0000_s1063" style="position:absolute;visibility:visible;mso-wrap-style:square" from="4407,13500" to="4836,1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">
                  <v:stroke endarrow="block"/>
                </v:line>
                <v:line id="Line 29" o:spid="_x0000_s1064" style="position:absolute;visibility:visible;mso-wrap-style:square" from="4407,14611" to="4710,14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">
                  <v:stroke endarrow="block"/>
                </v:line>
                <v:line id="Line 30" o:spid="_x0000_s1065" style="position:absolute;visibility:visible;mso-wrap-style:square" from="2631,12041" to="2631,1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<v:line id="Line 31" o:spid="_x0000_s1066" style="position:absolute;visibility:visible;mso-wrap-style:square" from="2631,13043" to="2631,1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<v:line id="Line 32" o:spid="_x0000_s1067" style="position:absolute;visibility:visible;mso-wrap-style:square" from="2631,14040" to="2631,14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<v:line id="Line 33" o:spid="_x0000_s1068" style="position:absolute;visibility:visible;mso-wrap-style:square" from="7470,12324" to="7470,1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<v:line id="Line 34" o:spid="_x0000_s1069" style="position:absolute;visibility:visible;mso-wrap-style:square" from="7470,13026" to="7470,1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<v:line id="Line 35" o:spid="_x0000_s1070" style="position:absolute;visibility:visible;mso-wrap-style:square" from="7470,13881" to="7470,14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</v:group>
            </w:pict>
          </mc:Fallback>
        </mc:AlternateConten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bCs/>
          <w:sz w:val="28"/>
          <w:szCs w:val="28"/>
        </w:rPr>
        <w:t>Культура</w:t>
      </w:r>
      <w:r w:rsidRPr="005C6904">
        <w:rPr>
          <w:rFonts w:ascii="Times New Roman" w:hAnsi="Times New Roman"/>
          <w:sz w:val="28"/>
          <w:szCs w:val="28"/>
        </w:rPr>
        <w:t xml:space="preserve"> – это совокупность результатов материальной и духовной деятельности, выработанной человечеством, которая может быть усвоена личностью и стать ее достоянием. </w:t>
      </w:r>
    </w:p>
    <w:p w:rsidR="00AE37D1" w:rsidRPr="005C6904" w:rsidRDefault="00AE37D1" w:rsidP="00AE37D1">
      <w:pPr>
        <w:pStyle w:val="a3"/>
        <w:tabs>
          <w:tab w:val="left" w:pos="900"/>
          <w:tab w:val="num" w:pos="2040"/>
        </w:tabs>
        <w:ind w:left="0" w:firstLine="567"/>
        <w:rPr>
          <w:sz w:val="28"/>
          <w:szCs w:val="28"/>
        </w:rPr>
      </w:pPr>
      <w:proofErr w:type="spellStart"/>
      <w:r w:rsidRPr="005C6904">
        <w:rPr>
          <w:sz w:val="28"/>
          <w:szCs w:val="28"/>
        </w:rPr>
        <w:t>Под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b/>
          <w:bCs/>
          <w:sz w:val="28"/>
          <w:szCs w:val="28"/>
        </w:rPr>
        <w:t>компонентами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b/>
          <w:bCs/>
          <w:sz w:val="28"/>
          <w:szCs w:val="28"/>
        </w:rPr>
        <w:t>содержания</w:t>
      </w:r>
      <w:proofErr w:type="spellEnd"/>
      <w:r w:rsidRPr="005C6904">
        <w:rPr>
          <w:b/>
          <w:bCs/>
          <w:sz w:val="28"/>
          <w:szCs w:val="28"/>
        </w:rPr>
        <w:t xml:space="preserve"> </w:t>
      </w:r>
      <w:proofErr w:type="spellStart"/>
      <w:r w:rsidRPr="005C6904">
        <w:rPr>
          <w:b/>
          <w:bCs/>
          <w:sz w:val="28"/>
          <w:szCs w:val="28"/>
        </w:rPr>
        <w:t>образования</w:t>
      </w:r>
      <w:proofErr w:type="spellEnd"/>
      <w:r w:rsidRPr="005C6904">
        <w:rPr>
          <w:sz w:val="28"/>
          <w:szCs w:val="28"/>
        </w:rPr>
        <w:t xml:space="preserve">  </w:t>
      </w:r>
      <w:proofErr w:type="spellStart"/>
      <w:r w:rsidRPr="005C6904">
        <w:rPr>
          <w:sz w:val="28"/>
          <w:szCs w:val="28"/>
        </w:rPr>
        <w:t>понимаются</w:t>
      </w:r>
      <w:proofErr w:type="spellEnd"/>
      <w:r w:rsidRPr="005C6904">
        <w:rPr>
          <w:i/>
          <w:iCs/>
          <w:sz w:val="28"/>
          <w:szCs w:val="28"/>
        </w:rPr>
        <w:t>:</w:t>
      </w:r>
    </w:p>
    <w:p w:rsidR="00AE37D1" w:rsidRPr="005C6904" w:rsidRDefault="00AE37D1" w:rsidP="00AE37D1">
      <w:pPr>
        <w:pStyle w:val="a3"/>
        <w:numPr>
          <w:ilvl w:val="0"/>
          <w:numId w:val="3"/>
        </w:numPr>
        <w:tabs>
          <w:tab w:val="clear" w:pos="204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proofErr w:type="spellStart"/>
      <w:r w:rsidRPr="005C6904">
        <w:rPr>
          <w:i/>
          <w:iCs/>
          <w:sz w:val="28"/>
          <w:szCs w:val="28"/>
        </w:rPr>
        <w:t>система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знаний</w:t>
      </w:r>
      <w:proofErr w:type="spellEnd"/>
      <w:r w:rsidRPr="005C6904">
        <w:rPr>
          <w:i/>
          <w:iCs/>
          <w:sz w:val="28"/>
          <w:szCs w:val="28"/>
        </w:rPr>
        <w:t xml:space="preserve"> о </w:t>
      </w:r>
      <w:proofErr w:type="spellStart"/>
      <w:r w:rsidRPr="005C6904">
        <w:rPr>
          <w:i/>
          <w:iCs/>
          <w:sz w:val="28"/>
          <w:szCs w:val="28"/>
        </w:rPr>
        <w:t>природе</w:t>
      </w:r>
      <w:proofErr w:type="spellEnd"/>
      <w:r w:rsidRPr="005C6904">
        <w:rPr>
          <w:i/>
          <w:iCs/>
          <w:sz w:val="28"/>
          <w:szCs w:val="28"/>
        </w:rPr>
        <w:t xml:space="preserve">, </w:t>
      </w:r>
      <w:proofErr w:type="spellStart"/>
      <w:r w:rsidRPr="005C6904">
        <w:rPr>
          <w:i/>
          <w:iCs/>
          <w:sz w:val="28"/>
          <w:szCs w:val="28"/>
        </w:rPr>
        <w:t>обществе</w:t>
      </w:r>
      <w:proofErr w:type="spellEnd"/>
      <w:r w:rsidRPr="005C6904">
        <w:rPr>
          <w:i/>
          <w:iCs/>
          <w:sz w:val="28"/>
          <w:szCs w:val="28"/>
        </w:rPr>
        <w:t xml:space="preserve">, </w:t>
      </w:r>
      <w:proofErr w:type="spellStart"/>
      <w:r w:rsidRPr="005C6904">
        <w:rPr>
          <w:i/>
          <w:iCs/>
          <w:sz w:val="28"/>
          <w:szCs w:val="28"/>
        </w:rPr>
        <w:t>мышлении</w:t>
      </w:r>
      <w:proofErr w:type="spellEnd"/>
      <w:r w:rsidRPr="005C6904">
        <w:rPr>
          <w:i/>
          <w:iCs/>
          <w:sz w:val="28"/>
          <w:szCs w:val="28"/>
        </w:rPr>
        <w:t xml:space="preserve">, </w:t>
      </w:r>
      <w:proofErr w:type="spellStart"/>
      <w:r w:rsidRPr="005C6904">
        <w:rPr>
          <w:i/>
          <w:iCs/>
          <w:sz w:val="28"/>
          <w:szCs w:val="28"/>
        </w:rPr>
        <w:t>технике</w:t>
      </w:r>
      <w:proofErr w:type="spellEnd"/>
      <w:r w:rsidRPr="005C6904">
        <w:rPr>
          <w:i/>
          <w:iCs/>
          <w:sz w:val="28"/>
          <w:szCs w:val="28"/>
        </w:rPr>
        <w:t xml:space="preserve">, </w:t>
      </w:r>
      <w:proofErr w:type="spellStart"/>
      <w:r w:rsidRPr="005C6904">
        <w:rPr>
          <w:i/>
          <w:iCs/>
          <w:sz w:val="28"/>
          <w:szCs w:val="28"/>
        </w:rPr>
        <w:t>способах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деятельности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усвоение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которых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обеспечивает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формирование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верной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диалектико-материалистической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картины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мира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вооружает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правильным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методологическим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подходом</w:t>
      </w:r>
      <w:proofErr w:type="spellEnd"/>
      <w:r w:rsidRPr="005C6904">
        <w:rPr>
          <w:sz w:val="28"/>
          <w:szCs w:val="28"/>
        </w:rPr>
        <w:t xml:space="preserve"> к </w:t>
      </w:r>
      <w:proofErr w:type="spellStart"/>
      <w:r w:rsidRPr="005C6904">
        <w:rPr>
          <w:sz w:val="28"/>
          <w:szCs w:val="28"/>
        </w:rPr>
        <w:t>познавательной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практической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деятельности</w:t>
      </w:r>
      <w:proofErr w:type="spellEnd"/>
      <w:r w:rsidRPr="005C6904">
        <w:rPr>
          <w:sz w:val="28"/>
          <w:szCs w:val="28"/>
        </w:rPr>
        <w:t>;</w:t>
      </w:r>
    </w:p>
    <w:p w:rsidR="00AE37D1" w:rsidRPr="005C6904" w:rsidRDefault="00AE37D1" w:rsidP="00AE37D1">
      <w:pPr>
        <w:pStyle w:val="a3"/>
        <w:numPr>
          <w:ilvl w:val="0"/>
          <w:numId w:val="3"/>
        </w:numPr>
        <w:tabs>
          <w:tab w:val="clear" w:pos="204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proofErr w:type="spellStart"/>
      <w:r w:rsidRPr="005C6904">
        <w:rPr>
          <w:i/>
          <w:iCs/>
          <w:sz w:val="28"/>
          <w:szCs w:val="28"/>
        </w:rPr>
        <w:t>система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общих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интеллектуальных</w:t>
      </w:r>
      <w:proofErr w:type="spellEnd"/>
      <w:r w:rsidRPr="005C6904">
        <w:rPr>
          <w:i/>
          <w:iCs/>
          <w:sz w:val="28"/>
          <w:szCs w:val="28"/>
        </w:rPr>
        <w:t xml:space="preserve"> и </w:t>
      </w:r>
      <w:proofErr w:type="spellStart"/>
      <w:r w:rsidRPr="005C6904">
        <w:rPr>
          <w:i/>
          <w:iCs/>
          <w:sz w:val="28"/>
          <w:szCs w:val="28"/>
        </w:rPr>
        <w:t>практических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умений</w:t>
      </w:r>
      <w:proofErr w:type="spellEnd"/>
      <w:r w:rsidRPr="005C6904">
        <w:rPr>
          <w:i/>
          <w:iCs/>
          <w:sz w:val="28"/>
          <w:szCs w:val="28"/>
        </w:rPr>
        <w:t xml:space="preserve"> и </w:t>
      </w:r>
      <w:proofErr w:type="spellStart"/>
      <w:r w:rsidRPr="005C6904">
        <w:rPr>
          <w:i/>
          <w:iCs/>
          <w:sz w:val="28"/>
          <w:szCs w:val="28"/>
        </w:rPr>
        <w:t>навыков</w:t>
      </w:r>
      <w:proofErr w:type="spellEnd"/>
      <w:r w:rsidRPr="005C6904">
        <w:rPr>
          <w:i/>
          <w:iCs/>
          <w:sz w:val="28"/>
          <w:szCs w:val="28"/>
        </w:rPr>
        <w:t xml:space="preserve">, </w:t>
      </w:r>
      <w:proofErr w:type="spellStart"/>
      <w:r w:rsidRPr="005C6904">
        <w:rPr>
          <w:i/>
          <w:iCs/>
          <w:sz w:val="28"/>
          <w:szCs w:val="28"/>
        </w:rPr>
        <w:t>составляющих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содержание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опыта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обеспечивающего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способность</w:t>
      </w:r>
      <w:proofErr w:type="spellEnd"/>
      <w:r w:rsidRPr="005C6904">
        <w:rPr>
          <w:sz w:val="28"/>
          <w:szCs w:val="28"/>
        </w:rPr>
        <w:t xml:space="preserve"> к </w:t>
      </w:r>
      <w:proofErr w:type="spellStart"/>
      <w:r w:rsidRPr="005C6904">
        <w:rPr>
          <w:sz w:val="28"/>
          <w:szCs w:val="28"/>
        </w:rPr>
        <w:t>сохранению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социальной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культуры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народа</w:t>
      </w:r>
      <w:proofErr w:type="spellEnd"/>
      <w:r w:rsidRPr="005C6904">
        <w:rPr>
          <w:sz w:val="28"/>
          <w:szCs w:val="28"/>
        </w:rPr>
        <w:t>;</w:t>
      </w:r>
    </w:p>
    <w:p w:rsidR="00AE37D1" w:rsidRPr="005C6904" w:rsidRDefault="00AE37D1" w:rsidP="00AE37D1">
      <w:pPr>
        <w:pStyle w:val="a3"/>
        <w:numPr>
          <w:ilvl w:val="0"/>
          <w:numId w:val="3"/>
        </w:numPr>
        <w:tabs>
          <w:tab w:val="clear" w:pos="204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proofErr w:type="spellStart"/>
      <w:r w:rsidRPr="005C6904">
        <w:rPr>
          <w:i/>
          <w:iCs/>
          <w:sz w:val="28"/>
          <w:szCs w:val="28"/>
        </w:rPr>
        <w:t>опыт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творческой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поисковой</w:t>
      </w:r>
      <w:proofErr w:type="spellEnd"/>
      <w:r w:rsidRPr="005C6904">
        <w:rPr>
          <w:i/>
          <w:iCs/>
          <w:sz w:val="28"/>
          <w:szCs w:val="28"/>
        </w:rPr>
        <w:t xml:space="preserve"> </w:t>
      </w:r>
      <w:proofErr w:type="spellStart"/>
      <w:r w:rsidRPr="005C6904">
        <w:rPr>
          <w:i/>
          <w:iCs/>
          <w:sz w:val="28"/>
          <w:szCs w:val="28"/>
        </w:rPr>
        <w:t>деятельности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требует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самостоятельного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претворения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ранее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усвоенных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ЗУНов</w:t>
      </w:r>
      <w:proofErr w:type="spellEnd"/>
      <w:r w:rsidRPr="005C6904">
        <w:rPr>
          <w:sz w:val="28"/>
          <w:szCs w:val="28"/>
        </w:rPr>
        <w:t xml:space="preserve"> в </w:t>
      </w:r>
      <w:proofErr w:type="spellStart"/>
      <w:r w:rsidRPr="005C6904">
        <w:rPr>
          <w:sz w:val="28"/>
          <w:szCs w:val="28"/>
        </w:rPr>
        <w:t>новых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ситуациях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формирования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новых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способов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деятельности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на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основе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уже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известных</w:t>
      </w:r>
      <w:proofErr w:type="spellEnd"/>
      <w:r w:rsidRPr="005C6904">
        <w:rPr>
          <w:sz w:val="28"/>
          <w:szCs w:val="28"/>
        </w:rPr>
        <w:t xml:space="preserve">. </w:t>
      </w:r>
      <w:proofErr w:type="spellStart"/>
      <w:r w:rsidRPr="005C6904">
        <w:rPr>
          <w:sz w:val="28"/>
          <w:szCs w:val="28"/>
        </w:rPr>
        <w:t>Он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обеспечивает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развитие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способностей</w:t>
      </w:r>
      <w:proofErr w:type="spellEnd"/>
      <w:r w:rsidRPr="005C6904">
        <w:rPr>
          <w:sz w:val="28"/>
          <w:szCs w:val="28"/>
        </w:rPr>
        <w:t xml:space="preserve"> к </w:t>
      </w:r>
      <w:proofErr w:type="spellStart"/>
      <w:r w:rsidRPr="005C6904">
        <w:rPr>
          <w:sz w:val="28"/>
          <w:szCs w:val="28"/>
        </w:rPr>
        <w:t>дальнейшему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развитию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культуры</w:t>
      </w:r>
      <w:proofErr w:type="spellEnd"/>
      <w:r w:rsidRPr="005C6904">
        <w:rPr>
          <w:sz w:val="28"/>
          <w:szCs w:val="28"/>
        </w:rPr>
        <w:t>;</w:t>
      </w:r>
    </w:p>
    <w:p w:rsidR="00AE37D1" w:rsidRPr="005C6904" w:rsidRDefault="00AE37D1" w:rsidP="00AE37D1">
      <w:pPr>
        <w:pStyle w:val="a3"/>
        <w:numPr>
          <w:ilvl w:val="0"/>
          <w:numId w:val="3"/>
        </w:numPr>
        <w:tabs>
          <w:tab w:val="clear" w:pos="2040"/>
          <w:tab w:val="num" w:pos="0"/>
          <w:tab w:val="num" w:pos="360"/>
          <w:tab w:val="left" w:pos="900"/>
        </w:tabs>
        <w:ind w:left="0" w:firstLine="567"/>
        <w:rPr>
          <w:sz w:val="28"/>
          <w:szCs w:val="28"/>
        </w:rPr>
      </w:pPr>
      <w:r w:rsidRPr="005C6904">
        <w:rPr>
          <w:i/>
          <w:sz w:val="28"/>
          <w:szCs w:val="28"/>
        </w:rPr>
        <w:lastRenderedPageBreak/>
        <w:t xml:space="preserve"> </w:t>
      </w:r>
      <w:proofErr w:type="spellStart"/>
      <w:r w:rsidRPr="005C6904">
        <w:rPr>
          <w:i/>
          <w:sz w:val="28"/>
          <w:szCs w:val="28"/>
        </w:rPr>
        <w:t>опыт</w:t>
      </w:r>
      <w:proofErr w:type="spellEnd"/>
      <w:r w:rsidRPr="005C6904">
        <w:rPr>
          <w:i/>
          <w:sz w:val="28"/>
          <w:szCs w:val="28"/>
        </w:rPr>
        <w:t xml:space="preserve"> </w:t>
      </w:r>
      <w:proofErr w:type="spellStart"/>
      <w:r w:rsidRPr="005C6904">
        <w:rPr>
          <w:i/>
          <w:sz w:val="28"/>
          <w:szCs w:val="28"/>
        </w:rPr>
        <w:t>ценностного</w:t>
      </w:r>
      <w:proofErr w:type="spellEnd"/>
      <w:r w:rsidRPr="005C6904">
        <w:rPr>
          <w:i/>
          <w:sz w:val="28"/>
          <w:szCs w:val="28"/>
        </w:rPr>
        <w:t xml:space="preserve"> </w:t>
      </w:r>
      <w:proofErr w:type="spellStart"/>
      <w:r w:rsidRPr="005C6904">
        <w:rPr>
          <w:i/>
          <w:sz w:val="28"/>
          <w:szCs w:val="28"/>
        </w:rPr>
        <w:t>отношения</w:t>
      </w:r>
      <w:proofErr w:type="spellEnd"/>
      <w:r w:rsidRPr="005C6904">
        <w:rPr>
          <w:sz w:val="28"/>
          <w:szCs w:val="28"/>
        </w:rPr>
        <w:t xml:space="preserve"> к </w:t>
      </w:r>
      <w:proofErr w:type="spellStart"/>
      <w:r w:rsidRPr="005C6904">
        <w:rPr>
          <w:sz w:val="28"/>
          <w:szCs w:val="28"/>
        </w:rPr>
        <w:t>объектам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или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средствам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деятельности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человека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систему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color w:val="000000"/>
          <w:sz w:val="28"/>
          <w:szCs w:val="28"/>
        </w:rPr>
        <w:t>норм</w:t>
      </w:r>
      <w:proofErr w:type="spellEnd"/>
      <w:r w:rsidRPr="005C6904">
        <w:rPr>
          <w:color w:val="000000"/>
          <w:sz w:val="28"/>
          <w:szCs w:val="28"/>
        </w:rPr>
        <w:t xml:space="preserve"> </w:t>
      </w:r>
      <w:proofErr w:type="spellStart"/>
      <w:r w:rsidRPr="005C6904">
        <w:rPr>
          <w:color w:val="000000"/>
          <w:sz w:val="28"/>
          <w:szCs w:val="28"/>
        </w:rPr>
        <w:t>отношени</w:t>
      </w:r>
      <w:r w:rsidRPr="005C6904">
        <w:rPr>
          <w:color w:val="000000"/>
          <w:sz w:val="28"/>
          <w:szCs w:val="28"/>
          <w:lang w:val="ru-RU"/>
        </w:rPr>
        <w:t>й</w:t>
      </w:r>
      <w:proofErr w:type="spellEnd"/>
      <w:r w:rsidRPr="005C6904">
        <w:rPr>
          <w:sz w:val="28"/>
          <w:szCs w:val="28"/>
        </w:rPr>
        <w:t xml:space="preserve"> к </w:t>
      </w:r>
      <w:proofErr w:type="spellStart"/>
      <w:r w:rsidRPr="005C6904">
        <w:rPr>
          <w:sz w:val="28"/>
          <w:szCs w:val="28"/>
        </w:rPr>
        <w:t>миру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друг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другу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являющейся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основой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убеждения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идеалов</w:t>
      </w:r>
      <w:proofErr w:type="spellEnd"/>
      <w:r w:rsidRPr="005C6904">
        <w:rPr>
          <w:sz w:val="28"/>
          <w:szCs w:val="28"/>
        </w:rPr>
        <w:t xml:space="preserve">. </w:t>
      </w:r>
    </w:p>
    <w:p w:rsidR="00AE37D1" w:rsidRPr="005C6904" w:rsidRDefault="00AE37D1" w:rsidP="00AE37D1">
      <w:pPr>
        <w:pStyle w:val="a3"/>
        <w:tabs>
          <w:tab w:val="left" w:pos="900"/>
          <w:tab w:val="num" w:pos="2040"/>
        </w:tabs>
        <w:ind w:left="0" w:firstLine="567"/>
        <w:rPr>
          <w:sz w:val="28"/>
          <w:szCs w:val="28"/>
        </w:rPr>
      </w:pPr>
      <w:proofErr w:type="spellStart"/>
      <w:r w:rsidRPr="005C6904">
        <w:rPr>
          <w:sz w:val="28"/>
          <w:szCs w:val="28"/>
        </w:rPr>
        <w:t>Исходя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из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концепции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И.Я.Лернера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М.Н.Скаткина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эти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компоненты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могут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быть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представлены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как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когнитивный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опыт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личности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опыт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практической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деятельности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опыт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творчества</w:t>
      </w:r>
      <w:proofErr w:type="spellEnd"/>
      <w:r w:rsidRPr="005C6904">
        <w:rPr>
          <w:sz w:val="28"/>
          <w:szCs w:val="28"/>
        </w:rPr>
        <w:t xml:space="preserve"> и </w:t>
      </w:r>
      <w:proofErr w:type="spellStart"/>
      <w:r w:rsidRPr="005C6904">
        <w:rPr>
          <w:sz w:val="28"/>
          <w:szCs w:val="28"/>
        </w:rPr>
        <w:t>опыт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отношений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личности</w:t>
      </w:r>
      <w:proofErr w:type="spellEnd"/>
      <w:r w:rsidRPr="005C6904">
        <w:rPr>
          <w:sz w:val="28"/>
          <w:szCs w:val="28"/>
        </w:rPr>
        <w:t>.</w:t>
      </w:r>
    </w:p>
    <w:p w:rsidR="00AE37D1" w:rsidRPr="005C6904" w:rsidRDefault="00AE37D1" w:rsidP="00AE37D1">
      <w:pPr>
        <w:pStyle w:val="a3"/>
        <w:tabs>
          <w:tab w:val="left" w:pos="900"/>
          <w:tab w:val="num" w:pos="2040"/>
        </w:tabs>
        <w:ind w:left="0" w:firstLine="567"/>
        <w:rPr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4.3.</w:t>
      </w:r>
      <w:r w:rsidRPr="005C690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Фундаментализация</w:t>
      </w:r>
      <w:proofErr w:type="spellEnd"/>
      <w:r w:rsidRPr="005C6904">
        <w:rPr>
          <w:rFonts w:ascii="Times New Roman" w:hAnsi="Times New Roman"/>
          <w:b/>
          <w:i/>
          <w:sz w:val="28"/>
          <w:szCs w:val="28"/>
        </w:rPr>
        <w:t xml:space="preserve"> высшего образования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Подготовка высококвалифицированных профессионалов невозможно выполнять без </w:t>
      </w:r>
      <w:proofErr w:type="spellStart"/>
      <w:r w:rsidRPr="005C6904">
        <w:rPr>
          <w:rFonts w:ascii="Times New Roman" w:hAnsi="Times New Roman"/>
          <w:sz w:val="28"/>
          <w:szCs w:val="28"/>
        </w:rPr>
        <w:t>фундаментализации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образования. Это объясняется тем, что научно-технический прогресс превратил фундаментальные науки в непосредственную, постоянно действующую и наиболее эффективную движущую силу производства, что относится не только к новейшим наукоемким технологиям, но и к любому современному производству.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sz w:val="28"/>
          <w:szCs w:val="28"/>
        </w:rPr>
        <w:t>Фундаментализация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образования эффективно способствует формированию творческого мышления, ясного представления о месте своей профессии в системе общечеловеческих знаний и практики.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Если вуз не сформирует способности осваивать достижения фундаментальных наук и творчески их использовать в </w:t>
      </w:r>
      <w:proofErr w:type="gramStart"/>
      <w:r w:rsidRPr="005C6904">
        <w:rPr>
          <w:rFonts w:ascii="Times New Roman" w:hAnsi="Times New Roman"/>
          <w:sz w:val="28"/>
          <w:szCs w:val="28"/>
        </w:rPr>
        <w:t>профессиональной  деятельности</w:t>
      </w:r>
      <w:proofErr w:type="gramEnd"/>
      <w:r w:rsidRPr="005C6904">
        <w:rPr>
          <w:rFonts w:ascii="Times New Roman" w:hAnsi="Times New Roman"/>
          <w:sz w:val="28"/>
          <w:szCs w:val="28"/>
        </w:rPr>
        <w:t>, то он не обеспечит  необходимую конкурентоспособность. Поэтому в современном вузе должно культивироваться стремление студентов к глубокому освоению фундаментальных знаний.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sz w:val="28"/>
          <w:szCs w:val="28"/>
        </w:rPr>
        <w:t>Фундаментализация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дает человеку ясное представление о мире, в котором он живет, о его месте и роли в этом мире. В итоге современная научная картина мира, построенная фундаментальными науками, стала неотъемлемой частью общечеловеческой культуры, чрезвычайно укрепив взаимосвязь между сферами культуры и науки в рамках современной цивилизации. Поэтому должна быть соответствующим образом усилена и связь между гуманитарной и фундаментальной составляющими </w:t>
      </w:r>
      <w:proofErr w:type="gramStart"/>
      <w:r w:rsidRPr="005C6904">
        <w:rPr>
          <w:rFonts w:ascii="Times New Roman" w:hAnsi="Times New Roman"/>
          <w:sz w:val="28"/>
          <w:szCs w:val="28"/>
        </w:rPr>
        <w:t>высшего  образования</w:t>
      </w:r>
      <w:proofErr w:type="gramEnd"/>
      <w:r w:rsidRPr="005C6904">
        <w:rPr>
          <w:rFonts w:ascii="Times New Roman" w:hAnsi="Times New Roman"/>
          <w:sz w:val="28"/>
          <w:szCs w:val="28"/>
        </w:rPr>
        <w:t>. Только на этой основе высшая школа станет способной формировать высокие личностные качества, необходимые ему для плодотворной профессиональной деятельности в современных условиях.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В качестве исходного теоретического положения </w:t>
      </w:r>
      <w:proofErr w:type="spellStart"/>
      <w:r w:rsidRPr="005C6904">
        <w:rPr>
          <w:rFonts w:ascii="Times New Roman" w:hAnsi="Times New Roman"/>
          <w:sz w:val="28"/>
          <w:szCs w:val="28"/>
        </w:rPr>
        <w:t>фундаментализации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образования принимается идея единства мира, проявляющаяся во всеобщей взаимосвязи в сфере неживого, живого, духовного. Единство мира проявляется в единстве культурной, научной и практической сфер цивилизации и как следствие в органических связях естественнонаучных, гуманитарных, технических наук. Эти связи неизбежно должны быть отражены в моделях специалистов, учебных планах, программах, учебниках и организации учебного процесса. Отсюда следует необходимость формирования новой модели системы образования в вузе, которая основана на переосмыслении взаимосвязи фундаментальной и </w:t>
      </w:r>
      <w:r w:rsidRPr="005C6904">
        <w:rPr>
          <w:rFonts w:ascii="Times New Roman" w:hAnsi="Times New Roman"/>
          <w:sz w:val="28"/>
          <w:szCs w:val="28"/>
        </w:rPr>
        <w:lastRenderedPageBreak/>
        <w:t>технической составляющих, формирования многоуровневой интеграции технического и фундаментального знания.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sz w:val="28"/>
          <w:szCs w:val="28"/>
        </w:rPr>
        <w:t>Фундаментализация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высшего образования – системное и всеохватывающее обогащение учебного процесса фундаментальными знаниями и методами творческого мышления, выработанными фундаментальными науками 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Фундаментальные науки – это естественные науки (т.е. науки о природе во всех ее проявлениях) – физика, химия, биология, науки о космосе, земле, человеке и т.д., а также математика, информатика и философия, без которых невозможно глубокое осмысление знаний о природе.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sz w:val="28"/>
          <w:szCs w:val="28"/>
        </w:rPr>
        <w:t>Фундаментализация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высшего образования предполагает его постоянное обогащение достижениями фундаментальных наук.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Тот факт, что прикладные науки возникают и развиваются на основе постоянного использования фундаментальных законов природы, делает общепрофессиональные и специальные дисциплины также носителями фундаментальных знаний. Следовательно, в процесс </w:t>
      </w:r>
      <w:proofErr w:type="spellStart"/>
      <w:r w:rsidRPr="005C6904">
        <w:rPr>
          <w:rFonts w:ascii="Times New Roman" w:hAnsi="Times New Roman"/>
          <w:sz w:val="28"/>
          <w:szCs w:val="28"/>
        </w:rPr>
        <w:t>фундаментализации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высшего образования должны быть вовлечены наряду с естественнонаучными общепрофессиональные и специальные дисциплины.</w:t>
      </w:r>
    </w:p>
    <w:p w:rsidR="00AE37D1" w:rsidRDefault="00AE37D1" w:rsidP="00AE37D1">
      <w:pPr>
        <w:pStyle w:val="a3"/>
        <w:tabs>
          <w:tab w:val="left" w:pos="720"/>
          <w:tab w:val="left" w:pos="1260"/>
        </w:tabs>
        <w:ind w:left="0" w:firstLine="0"/>
        <w:rPr>
          <w:rFonts w:eastAsia="Times New Roman"/>
          <w:b/>
          <w:sz w:val="28"/>
          <w:szCs w:val="28"/>
          <w:lang w:val="ru-RU" w:eastAsia="en-US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0"/>
        <w:rPr>
          <w:b/>
          <w:i/>
          <w:sz w:val="28"/>
          <w:szCs w:val="28"/>
        </w:rPr>
      </w:pPr>
      <w:r>
        <w:rPr>
          <w:rFonts w:eastAsia="Times New Roman"/>
          <w:b/>
          <w:sz w:val="28"/>
          <w:szCs w:val="28"/>
          <w:lang w:val="ru-RU" w:eastAsia="en-US"/>
        </w:rPr>
        <w:tab/>
      </w:r>
      <w:r w:rsidRPr="005C6904">
        <w:rPr>
          <w:b/>
          <w:i/>
          <w:sz w:val="28"/>
          <w:szCs w:val="28"/>
        </w:rPr>
        <w:t xml:space="preserve">4.4 </w:t>
      </w:r>
      <w:proofErr w:type="spellStart"/>
      <w:r w:rsidRPr="005C6904">
        <w:rPr>
          <w:b/>
          <w:i/>
          <w:sz w:val="28"/>
          <w:szCs w:val="28"/>
        </w:rPr>
        <w:t>Нормативные</w:t>
      </w:r>
      <w:proofErr w:type="spellEnd"/>
      <w:r w:rsidRPr="005C6904">
        <w:rPr>
          <w:b/>
          <w:i/>
          <w:sz w:val="28"/>
          <w:szCs w:val="28"/>
        </w:rPr>
        <w:t xml:space="preserve"> </w:t>
      </w:r>
      <w:proofErr w:type="spellStart"/>
      <w:r w:rsidRPr="005C6904">
        <w:rPr>
          <w:b/>
          <w:i/>
          <w:sz w:val="28"/>
          <w:szCs w:val="28"/>
        </w:rPr>
        <w:t>документы</w:t>
      </w:r>
      <w:proofErr w:type="spellEnd"/>
      <w:r w:rsidRPr="005C6904">
        <w:rPr>
          <w:b/>
          <w:i/>
          <w:sz w:val="28"/>
          <w:szCs w:val="28"/>
        </w:rPr>
        <w:t xml:space="preserve">, </w:t>
      </w:r>
      <w:proofErr w:type="spellStart"/>
      <w:r w:rsidRPr="005C6904">
        <w:rPr>
          <w:b/>
          <w:i/>
          <w:sz w:val="28"/>
          <w:szCs w:val="28"/>
        </w:rPr>
        <w:t>регламентирующие</w:t>
      </w:r>
      <w:proofErr w:type="spellEnd"/>
      <w:r w:rsidRPr="005C6904">
        <w:rPr>
          <w:b/>
          <w:i/>
          <w:sz w:val="28"/>
          <w:szCs w:val="28"/>
        </w:rPr>
        <w:t xml:space="preserve"> </w:t>
      </w:r>
      <w:proofErr w:type="spellStart"/>
      <w:r w:rsidRPr="005C6904">
        <w:rPr>
          <w:b/>
          <w:i/>
          <w:sz w:val="28"/>
          <w:szCs w:val="28"/>
        </w:rPr>
        <w:t>содержание</w:t>
      </w:r>
      <w:proofErr w:type="spellEnd"/>
      <w:r w:rsidRPr="005C6904">
        <w:rPr>
          <w:b/>
          <w:i/>
          <w:sz w:val="28"/>
          <w:szCs w:val="28"/>
        </w:rPr>
        <w:t xml:space="preserve"> </w:t>
      </w:r>
      <w:proofErr w:type="spellStart"/>
      <w:r w:rsidRPr="005C6904">
        <w:rPr>
          <w:b/>
          <w:i/>
          <w:sz w:val="28"/>
          <w:szCs w:val="28"/>
        </w:rPr>
        <w:t>образования</w:t>
      </w:r>
      <w:proofErr w:type="spellEnd"/>
      <w:r w:rsidRPr="005C6904">
        <w:rPr>
          <w:b/>
          <w:i/>
          <w:sz w:val="28"/>
          <w:szCs w:val="28"/>
        </w:rPr>
        <w:t xml:space="preserve"> в </w:t>
      </w:r>
      <w:proofErr w:type="spellStart"/>
      <w:r w:rsidRPr="005C6904">
        <w:rPr>
          <w:b/>
          <w:i/>
          <w:sz w:val="28"/>
          <w:szCs w:val="28"/>
        </w:rPr>
        <w:t>высшей</w:t>
      </w:r>
      <w:proofErr w:type="spellEnd"/>
      <w:r w:rsidRPr="005C6904">
        <w:rPr>
          <w:b/>
          <w:i/>
          <w:sz w:val="28"/>
          <w:szCs w:val="28"/>
        </w:rPr>
        <w:t xml:space="preserve"> </w:t>
      </w:r>
      <w:proofErr w:type="spellStart"/>
      <w:r w:rsidRPr="005C6904">
        <w:rPr>
          <w:b/>
          <w:i/>
          <w:sz w:val="28"/>
          <w:szCs w:val="28"/>
        </w:rPr>
        <w:t>школе</w:t>
      </w:r>
      <w:proofErr w:type="spellEnd"/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b/>
          <w:sz w:val="28"/>
          <w:szCs w:val="28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sz w:val="28"/>
          <w:szCs w:val="28"/>
          <w:lang w:val="ru-RU"/>
        </w:rPr>
      </w:pPr>
      <w:r w:rsidRPr="005C6904">
        <w:rPr>
          <w:sz w:val="28"/>
          <w:szCs w:val="28"/>
        </w:rPr>
        <w:t xml:space="preserve">В </w:t>
      </w:r>
      <w:proofErr w:type="spellStart"/>
      <w:r w:rsidRPr="005C6904">
        <w:rPr>
          <w:sz w:val="28"/>
          <w:szCs w:val="28"/>
        </w:rPr>
        <w:t>настоящий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момент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когда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происхо</w:t>
      </w:r>
      <w:r w:rsidRPr="005C6904">
        <w:rPr>
          <w:sz w:val="28"/>
          <w:szCs w:val="28"/>
        </w:rPr>
        <w:softHyphen/>
        <w:t>дят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интеграционные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процессы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отечественного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высшего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</w:t>
      </w:r>
      <w:r w:rsidRPr="005C6904">
        <w:rPr>
          <w:sz w:val="28"/>
          <w:szCs w:val="28"/>
        </w:rPr>
        <w:softHyphen/>
        <w:t>разования</w:t>
      </w:r>
      <w:proofErr w:type="spellEnd"/>
      <w:r w:rsidRPr="005C6904">
        <w:rPr>
          <w:sz w:val="28"/>
          <w:szCs w:val="28"/>
        </w:rPr>
        <w:t xml:space="preserve"> с </w:t>
      </w:r>
      <w:proofErr w:type="spellStart"/>
      <w:r w:rsidRPr="005C6904">
        <w:rPr>
          <w:sz w:val="28"/>
          <w:szCs w:val="28"/>
        </w:rPr>
        <w:t>общеевропейским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образовательным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простран</w:t>
      </w:r>
      <w:r w:rsidRPr="005C6904">
        <w:rPr>
          <w:sz w:val="28"/>
          <w:szCs w:val="28"/>
        </w:rPr>
        <w:softHyphen/>
        <w:t>ством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содержание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отечественного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высшего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образования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носит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практико-ориентированный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характер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что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находит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отражение</w:t>
      </w:r>
      <w:proofErr w:type="spellEnd"/>
      <w:r w:rsidRPr="005C6904">
        <w:rPr>
          <w:sz w:val="28"/>
          <w:szCs w:val="28"/>
        </w:rPr>
        <w:t xml:space="preserve"> в </w:t>
      </w:r>
      <w:proofErr w:type="spellStart"/>
      <w:r w:rsidRPr="005C6904">
        <w:rPr>
          <w:sz w:val="28"/>
          <w:szCs w:val="28"/>
        </w:rPr>
        <w:t>основных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документах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регламентирующих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содержание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образовани</w:t>
      </w:r>
      <w:r w:rsidRPr="005C6904">
        <w:rPr>
          <w:sz w:val="28"/>
          <w:szCs w:val="28"/>
          <w:lang w:val="ru-RU"/>
        </w:rPr>
        <w:t>я</w:t>
      </w:r>
      <w:proofErr w:type="spellEnd"/>
      <w:r w:rsidRPr="005C6904">
        <w:rPr>
          <w:sz w:val="28"/>
          <w:szCs w:val="28"/>
          <w:lang w:val="ru-RU"/>
        </w:rPr>
        <w:t xml:space="preserve"> – </w:t>
      </w:r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учебных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планах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программах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учебниках</w:t>
      </w:r>
      <w:proofErr w:type="spellEnd"/>
      <w:r w:rsidRPr="005C6904">
        <w:rPr>
          <w:sz w:val="28"/>
          <w:szCs w:val="28"/>
        </w:rPr>
        <w:t xml:space="preserve">: </w:t>
      </w: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sz w:val="28"/>
          <w:szCs w:val="28"/>
          <w:lang w:val="ru-RU"/>
        </w:rPr>
      </w:pPr>
      <w:r w:rsidRPr="005C6904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136525</wp:posOffset>
                </wp:positionV>
                <wp:extent cx="6515100" cy="2420620"/>
                <wp:effectExtent l="7620" t="10795" r="11430" b="6985"/>
                <wp:wrapNone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2420620"/>
                          <a:chOff x="1137" y="4935"/>
                          <a:chExt cx="10260" cy="3812"/>
                        </a:xfrm>
                      </wpg:grpSpPr>
                      <wps:wsp>
                        <wps:cNvPr id="99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4170" y="6373"/>
                            <a:ext cx="2862" cy="2374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Default="00AE37D1" w:rsidP="00AE37D1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AE37D1" w:rsidRPr="00E835CD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835C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Учебные планы по конкретным специальностям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137" y="6331"/>
                            <a:ext cx="3255" cy="2416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E835CD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Государственный общеобяза</w:t>
                              </w:r>
                              <w:r w:rsidRPr="00E835C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тельный стандарт высшего профессионального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2460" y="4935"/>
                            <a:ext cx="7497" cy="977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E835CD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835CD"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Документы, отражающие содержание профессиональной подготовки специалистов</w:t>
                              </w:r>
                            </w:p>
                            <w:p w:rsidR="00AE37D1" w:rsidRDefault="00AE37D1" w:rsidP="00AE37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6897" y="6331"/>
                            <a:ext cx="2340" cy="2416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Default="00AE37D1" w:rsidP="00AE37D1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AE37D1" w:rsidRPr="00E835CD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835C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Учебные программы учебных дисциплин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9867" y="5501"/>
                            <a:ext cx="46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332" y="5501"/>
                            <a:ext cx="0" cy="5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5" y="5500"/>
                            <a:ext cx="4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2055" y="5501"/>
                            <a:ext cx="0" cy="5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5832" y="6023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8970" y="6331"/>
                            <a:ext cx="2427" cy="2416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Default="00AE37D1" w:rsidP="00AE37D1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AE37D1" w:rsidRPr="00E835CD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835CD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Учебники, учебные пособия и УМК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8232" y="6023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8" o:spid="_x0000_s1071" style="position:absolute;left:0;text-align:left;margin-left:1.8pt;margin-top:10.75pt;width:513pt;height:190.6pt;z-index:251662336" coordorigin="1137,4935" coordsize="10260,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"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43" o:spid="_x0000_s1072" type="#_x0000_t97" style="position:absolute;left:4170;top:6373;width:2862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">
                  <v:textbox>
                    <w:txbxContent>
                      <w:p w:rsidR="00AE37D1" w:rsidRDefault="00AE37D1" w:rsidP="00AE37D1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AE37D1" w:rsidRPr="00E835CD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E835C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Учебные планы по конкретным специальностям</w:t>
                        </w:r>
                      </w:p>
                    </w:txbxContent>
                  </v:textbox>
                </v:shape>
                <v:shape id="AutoShape 44" o:spid="_x0000_s1073" type="#_x0000_t97" style="position:absolute;left:1137;top:6331;width:325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">
                  <v:textbox>
                    <w:txbxContent>
                      <w:p w:rsidR="00AE37D1" w:rsidRPr="00E835CD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Государственный общеобяза</w:t>
                        </w:r>
                        <w:r w:rsidRPr="00E835C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тельный стандарт высшего профессионального образования</w:t>
                        </w:r>
                      </w:p>
                    </w:txbxContent>
                  </v:textbox>
                </v:shape>
                <v:shape id="AutoShape 45" o:spid="_x0000_s1074" type="#_x0000_t97" style="position:absolute;left:2460;top:4935;width:7497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">
                  <v:textbox>
                    <w:txbxContent>
                      <w:p w:rsidR="00AE37D1" w:rsidRPr="00E835CD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E835CD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Документы, отражающие содержание профессиональной подготовки специалистов</w:t>
                        </w:r>
                      </w:p>
                      <w:p w:rsidR="00AE37D1" w:rsidRDefault="00AE37D1" w:rsidP="00AE37D1"/>
                    </w:txbxContent>
                  </v:textbox>
                </v:shape>
                <v:shape id="AutoShape 46" o:spid="_x0000_s1075" type="#_x0000_t97" style="position:absolute;left:6897;top:6331;width:2340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">
                  <v:textbox>
                    <w:txbxContent>
                      <w:p w:rsidR="00AE37D1" w:rsidRDefault="00AE37D1" w:rsidP="00AE37D1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AE37D1" w:rsidRPr="00E835CD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E835C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Учебные программы учебных дисциплин</w:t>
                        </w:r>
                      </w:p>
                    </w:txbxContent>
                  </v:textbox>
                </v:shape>
                <v:shape id="AutoShape 47" o:spid="_x0000_s1076" type="#_x0000_t32" style="position:absolute;left:9867;top:5501;width:4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y0wwAAANw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KroctMMAAADcAAAADwAA&#10;AAAAAAAAAAAAAAAHAgAAZHJzL2Rvd25yZXYueG1sUEsFBgAAAAADAAMAtwAAAPcCAAAAAA==&#10;"/>
                <v:shape id="AutoShape 48" o:spid="_x0000_s1077" type="#_x0000_t32" style="position:absolute;left:10332;top:5501;width:0;height: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iXxAAAANwAAAAPAAAAZHJzL2Rvd25yZXYueG1sRE9Na8JA&#10;EL0X+h+WKfRWN5FS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IiEKJfEAAAA3AAAAA8A&#10;AAAAAAAAAAAAAAAABwIAAGRycy9kb3ducmV2LnhtbFBLBQYAAAAAAwADALcAAAD4AgAAAAA=&#10;">
                  <v:stroke endarrow="block"/>
                </v:shape>
                <v:shape id="AutoShape 49" o:spid="_x0000_s1078" type="#_x0000_t32" style="position:absolute;left:2055;top:5500;width:49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qEwwgAAANw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"/>
                <v:shape id="AutoShape 50" o:spid="_x0000_s1079" type="#_x0000_t32" style="position:absolute;left:2055;top:5501;width:0;height: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">
                  <v:stroke endarrow="block"/>
                </v:shape>
                <v:shape id="AutoShape 51" o:spid="_x0000_s1080" type="#_x0000_t32" style="position:absolute;left:5832;top:6023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">
                  <v:stroke endarrow="block"/>
                </v:shape>
                <v:shape id="AutoShape 52" o:spid="_x0000_s1081" type="#_x0000_t97" style="position:absolute;left:8970;top:6331;width:2427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">
                  <v:textbox>
                    <w:txbxContent>
                      <w:p w:rsidR="00AE37D1" w:rsidRDefault="00AE37D1" w:rsidP="00AE37D1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AE37D1" w:rsidRPr="00E835CD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E835CD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Учебники, учебные пособия и УМК</w:t>
                        </w:r>
                      </w:p>
                    </w:txbxContent>
                  </v:textbox>
                </v:shape>
                <v:shape id="AutoShape 53" o:spid="_x0000_s1082" type="#_x0000_t32" style="position:absolute;left:8232;top:6023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cJwwAAANw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JIPbM/ECOf8HAAD//wMAUEsBAi0AFAAGAAgAAAAhANvh9svuAAAAhQEAABMAAAAAAAAAAAAA&#10;AAAAAAAAAFtDb250ZW50X1R5cGVzXS54bWxQSwECLQAUAAYACAAAACEAWvQsW78AAAAVAQAACwAA&#10;AAAAAAAAAAAAAAAfAQAAX3JlbHMvLnJlbHNQSwECLQAUAAYACAAAACEAZoWHCcMAAADc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sz w:val="28"/>
          <w:szCs w:val="28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sz w:val="28"/>
          <w:szCs w:val="28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sz w:val="28"/>
          <w:szCs w:val="28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sz w:val="28"/>
          <w:szCs w:val="28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sz w:val="28"/>
          <w:szCs w:val="28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sz w:val="28"/>
          <w:szCs w:val="28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sz w:val="28"/>
          <w:szCs w:val="28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sz w:val="28"/>
          <w:szCs w:val="28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sz w:val="28"/>
          <w:szCs w:val="28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sz w:val="28"/>
          <w:szCs w:val="28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sz w:val="28"/>
          <w:szCs w:val="28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sz w:val="28"/>
          <w:szCs w:val="28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sz w:val="28"/>
          <w:szCs w:val="28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567"/>
        <w:rPr>
          <w:sz w:val="28"/>
          <w:szCs w:val="28"/>
          <w:lang w:val="ru-RU"/>
        </w:rPr>
      </w:pPr>
    </w:p>
    <w:p w:rsidR="00AE37D1" w:rsidRPr="005C6904" w:rsidRDefault="00AE37D1" w:rsidP="00AE37D1">
      <w:pPr>
        <w:pStyle w:val="a3"/>
        <w:tabs>
          <w:tab w:val="left" w:pos="720"/>
          <w:tab w:val="left" w:pos="1260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ab/>
      </w:r>
      <w:r w:rsidRPr="005C6904">
        <w:rPr>
          <w:sz w:val="28"/>
          <w:szCs w:val="28"/>
        </w:rPr>
        <w:t xml:space="preserve">В </w:t>
      </w:r>
      <w:proofErr w:type="spellStart"/>
      <w:r w:rsidRPr="005C6904">
        <w:rPr>
          <w:sz w:val="28"/>
          <w:szCs w:val="28"/>
        </w:rPr>
        <w:t>соответствии</w:t>
      </w:r>
      <w:proofErr w:type="spellEnd"/>
      <w:r w:rsidRPr="005C6904">
        <w:rPr>
          <w:sz w:val="28"/>
          <w:szCs w:val="28"/>
        </w:rPr>
        <w:t xml:space="preserve"> с </w:t>
      </w:r>
      <w:proofErr w:type="spellStart"/>
      <w:r w:rsidRPr="005C6904">
        <w:rPr>
          <w:sz w:val="28"/>
          <w:szCs w:val="28"/>
        </w:rPr>
        <w:t>Законом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Республики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Казахстан</w:t>
      </w:r>
      <w:proofErr w:type="spellEnd"/>
      <w:r w:rsidRPr="005C6904">
        <w:rPr>
          <w:sz w:val="28"/>
          <w:szCs w:val="28"/>
        </w:rPr>
        <w:t xml:space="preserve"> «</w:t>
      </w:r>
      <w:proofErr w:type="spellStart"/>
      <w:r w:rsidRPr="005C6904">
        <w:rPr>
          <w:sz w:val="28"/>
          <w:szCs w:val="28"/>
        </w:rPr>
        <w:t>Об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образовании</w:t>
      </w:r>
      <w:proofErr w:type="spellEnd"/>
      <w:r w:rsidRPr="005C6904">
        <w:rPr>
          <w:sz w:val="28"/>
          <w:szCs w:val="28"/>
        </w:rPr>
        <w:t xml:space="preserve">» в </w:t>
      </w:r>
      <w:proofErr w:type="spellStart"/>
      <w:r w:rsidRPr="005C6904">
        <w:rPr>
          <w:sz w:val="28"/>
          <w:szCs w:val="28"/>
        </w:rPr>
        <w:t>целях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обеспечения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однозначного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толкования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всеми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участниками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образовательного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процесса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требований</w:t>
      </w:r>
      <w:proofErr w:type="spellEnd"/>
      <w:r w:rsidRPr="005C6904">
        <w:rPr>
          <w:sz w:val="28"/>
          <w:szCs w:val="28"/>
        </w:rPr>
        <w:t xml:space="preserve"> к </w:t>
      </w:r>
      <w:proofErr w:type="spellStart"/>
      <w:r w:rsidRPr="005C6904">
        <w:rPr>
          <w:sz w:val="28"/>
          <w:szCs w:val="28"/>
        </w:rPr>
        <w:t>содержанию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образования</w:t>
      </w:r>
      <w:proofErr w:type="spellEnd"/>
      <w:r w:rsidRPr="005C6904">
        <w:rPr>
          <w:sz w:val="28"/>
          <w:szCs w:val="28"/>
        </w:rPr>
        <w:t xml:space="preserve">, </w:t>
      </w:r>
      <w:proofErr w:type="spellStart"/>
      <w:r w:rsidRPr="005C6904">
        <w:rPr>
          <w:sz w:val="28"/>
          <w:szCs w:val="28"/>
        </w:rPr>
        <w:t>объему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учебной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нагрузки</w:t>
      </w:r>
      <w:proofErr w:type="spellEnd"/>
      <w:r w:rsidRPr="005C6904">
        <w:rPr>
          <w:sz w:val="28"/>
          <w:szCs w:val="28"/>
        </w:rPr>
        <w:t xml:space="preserve"> и к </w:t>
      </w:r>
      <w:proofErr w:type="spellStart"/>
      <w:r w:rsidRPr="005C6904">
        <w:rPr>
          <w:sz w:val="28"/>
          <w:szCs w:val="28"/>
        </w:rPr>
        <w:t>уровням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подготовки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разработаны</w:t>
      </w:r>
      <w:proofErr w:type="spellEnd"/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Государственные</w:t>
      </w:r>
      <w:proofErr w:type="spellEnd"/>
      <w:r w:rsidRPr="005C6904">
        <w:rPr>
          <w:sz w:val="28"/>
          <w:szCs w:val="28"/>
        </w:rPr>
        <w:t xml:space="preserve"> </w:t>
      </w:r>
      <w:r w:rsidRPr="005C6904">
        <w:rPr>
          <w:sz w:val="28"/>
          <w:szCs w:val="28"/>
          <w:lang w:val="ru-RU"/>
        </w:rPr>
        <w:t>общеобязательные стандарты</w:t>
      </w:r>
      <w:r w:rsidRPr="005C6904">
        <w:rPr>
          <w:sz w:val="28"/>
          <w:szCs w:val="28"/>
        </w:rPr>
        <w:t xml:space="preserve"> </w:t>
      </w:r>
      <w:proofErr w:type="spellStart"/>
      <w:r w:rsidRPr="005C6904">
        <w:rPr>
          <w:sz w:val="28"/>
          <w:szCs w:val="28"/>
        </w:rPr>
        <w:t>образования</w:t>
      </w:r>
      <w:proofErr w:type="spellEnd"/>
      <w:r w:rsidRPr="005C6904">
        <w:rPr>
          <w:sz w:val="28"/>
          <w:szCs w:val="28"/>
        </w:rPr>
        <w:t>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Стандарт от лат. </w:t>
      </w:r>
      <w:proofErr w:type="spellStart"/>
      <w:r w:rsidRPr="005C6904">
        <w:rPr>
          <w:rFonts w:ascii="Times New Roman" w:hAnsi="Times New Roman"/>
          <w:sz w:val="28"/>
          <w:szCs w:val="28"/>
        </w:rPr>
        <w:t>Standart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 xml:space="preserve"> норма, образец. В ши</w:t>
      </w:r>
      <w:r w:rsidRPr="005C6904">
        <w:rPr>
          <w:rFonts w:ascii="Times New Roman" w:hAnsi="Times New Roman"/>
          <w:sz w:val="28"/>
          <w:szCs w:val="28"/>
        </w:rPr>
        <w:softHyphen/>
        <w:t>роком смысле – образец, эталон, модель, принимаемые, как исходные, при сопоставлении с ними других подобных объек</w:t>
      </w:r>
      <w:r w:rsidRPr="005C6904">
        <w:rPr>
          <w:rFonts w:ascii="Times New Roman" w:hAnsi="Times New Roman"/>
          <w:sz w:val="28"/>
          <w:szCs w:val="28"/>
        </w:rPr>
        <w:softHyphen/>
        <w:t xml:space="preserve">тов. 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Основное назначение стандартов состоит в такой организации и регулировании отношений и деятельности людей, которая направлена на производство продукции с определенными свойствами и качествами, удовлетворяющими потребности общества.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Государственный общеобязательный стандарт, фиксируя основные содержательные характеристики образования, ориентируется на общественный идеал, заданный социальным заказом. Поэтому государственный общеобязательный стандарт можно </w:t>
      </w:r>
      <w:proofErr w:type="gramStart"/>
      <w:r w:rsidRPr="005C6904">
        <w:rPr>
          <w:rFonts w:ascii="Times New Roman" w:hAnsi="Times New Roman"/>
          <w:sz w:val="28"/>
          <w:szCs w:val="28"/>
        </w:rPr>
        <w:t>определить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как систему нормативов, характеризующих качество основного общего образования, отражающую социальный заказ и учитывающую возможности личности и системы образова</w:t>
      </w:r>
      <w:r w:rsidRPr="005C6904">
        <w:rPr>
          <w:rFonts w:ascii="Times New Roman" w:hAnsi="Times New Roman"/>
          <w:sz w:val="28"/>
          <w:szCs w:val="28"/>
        </w:rPr>
        <w:softHyphen/>
        <w:t>ния по его достижению, устанавливается как государственная норма и фиксируется государственным законом.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Стандарты образования должны:</w:t>
      </w:r>
    </w:p>
    <w:p w:rsidR="00AE37D1" w:rsidRPr="005C6904" w:rsidRDefault="00AE37D1" w:rsidP="00AE37D1">
      <w:pPr>
        <w:tabs>
          <w:tab w:val="num" w:pos="3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обеспечивать сохранение единства образовательного простран</w:t>
      </w:r>
      <w:r w:rsidRPr="005C6904">
        <w:rPr>
          <w:rFonts w:ascii="Times New Roman" w:hAnsi="Times New Roman"/>
          <w:sz w:val="28"/>
          <w:szCs w:val="28"/>
        </w:rPr>
        <w:softHyphen/>
        <w:t>ства страны;</w:t>
      </w:r>
    </w:p>
    <w:p w:rsidR="00AE37D1" w:rsidRPr="005C6904" w:rsidRDefault="00AE37D1" w:rsidP="00AE37D1">
      <w:pPr>
        <w:tabs>
          <w:tab w:val="num" w:pos="3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содержать гарантии равных возможностей получения полно</w:t>
      </w:r>
      <w:r w:rsidRPr="005C6904">
        <w:rPr>
          <w:rFonts w:ascii="Times New Roman" w:hAnsi="Times New Roman"/>
          <w:sz w:val="28"/>
          <w:szCs w:val="28"/>
        </w:rPr>
        <w:softHyphen/>
        <w:t>ценного образования независимо от пола, религиозных убежде</w:t>
      </w:r>
      <w:r w:rsidRPr="005C6904">
        <w:rPr>
          <w:rFonts w:ascii="Times New Roman" w:hAnsi="Times New Roman"/>
          <w:sz w:val="28"/>
          <w:szCs w:val="28"/>
        </w:rPr>
        <w:softHyphen/>
        <w:t>ний, места жительства, материального обеспечения и выбранно</w:t>
      </w:r>
      <w:r w:rsidRPr="005C6904">
        <w:rPr>
          <w:rFonts w:ascii="Times New Roman" w:hAnsi="Times New Roman"/>
          <w:sz w:val="28"/>
          <w:szCs w:val="28"/>
        </w:rPr>
        <w:softHyphen/>
        <w:t>го образовательного учреждения;</w:t>
      </w:r>
    </w:p>
    <w:p w:rsidR="00AE37D1" w:rsidRPr="005C6904" w:rsidRDefault="00AE37D1" w:rsidP="00AE37D1">
      <w:pPr>
        <w:tabs>
          <w:tab w:val="num" w:pos="3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обеспечивать реализацию государственной политики в области образования;</w:t>
      </w:r>
    </w:p>
    <w:p w:rsidR="00AE37D1" w:rsidRPr="005C6904" w:rsidRDefault="00AE37D1" w:rsidP="00AE37D1">
      <w:pPr>
        <w:tabs>
          <w:tab w:val="num" w:pos="3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упорядочивать многообразие форм, типов и видов образова</w:t>
      </w:r>
      <w:r w:rsidRPr="005C6904">
        <w:rPr>
          <w:rFonts w:ascii="Times New Roman" w:hAnsi="Times New Roman"/>
          <w:sz w:val="28"/>
          <w:szCs w:val="28"/>
        </w:rPr>
        <w:softHyphen/>
        <w:t>ния;</w:t>
      </w:r>
    </w:p>
    <w:p w:rsidR="00AE37D1" w:rsidRPr="005C6904" w:rsidRDefault="00AE37D1" w:rsidP="00AE37D1">
      <w:pPr>
        <w:tabs>
          <w:tab w:val="num" w:pos="3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выстраиваться в логике структуры образовательного содержа</w:t>
      </w:r>
      <w:r w:rsidRPr="005C6904">
        <w:rPr>
          <w:rFonts w:ascii="Times New Roman" w:hAnsi="Times New Roman"/>
          <w:sz w:val="28"/>
          <w:szCs w:val="28"/>
        </w:rPr>
        <w:softHyphen/>
        <w:t>ния;</w:t>
      </w:r>
    </w:p>
    <w:p w:rsidR="00AE37D1" w:rsidRPr="005C6904" w:rsidRDefault="00AE37D1" w:rsidP="00AE37D1">
      <w:pPr>
        <w:tabs>
          <w:tab w:val="num" w:pos="3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определять процесс структурирования образования путем вклю</w:t>
      </w:r>
      <w:r w:rsidRPr="005C6904">
        <w:rPr>
          <w:rFonts w:ascii="Times New Roman" w:hAnsi="Times New Roman"/>
          <w:sz w:val="28"/>
          <w:szCs w:val="28"/>
        </w:rPr>
        <w:softHyphen/>
        <w:t>чения инвариантного и вариативного содержательных компонен</w:t>
      </w:r>
      <w:r w:rsidRPr="005C6904">
        <w:rPr>
          <w:rFonts w:ascii="Times New Roman" w:hAnsi="Times New Roman"/>
          <w:sz w:val="28"/>
          <w:szCs w:val="28"/>
        </w:rPr>
        <w:softHyphen/>
        <w:t>тов.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Государственный стандарт, выполняя функ</w:t>
      </w:r>
      <w:r w:rsidRPr="005C6904">
        <w:rPr>
          <w:rFonts w:ascii="Times New Roman" w:hAnsi="Times New Roman"/>
          <w:sz w:val="28"/>
          <w:szCs w:val="28"/>
        </w:rPr>
        <w:softHyphen/>
        <w:t>цию защиты от некачественных образовательных услуг, регламен</w:t>
      </w:r>
      <w:r w:rsidRPr="005C6904">
        <w:rPr>
          <w:rFonts w:ascii="Times New Roman" w:hAnsi="Times New Roman"/>
          <w:sz w:val="28"/>
          <w:szCs w:val="28"/>
        </w:rPr>
        <w:softHyphen/>
        <w:t>тирует в современных условиях все инновационные проекты, ко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торые также базируются на основе объектов стандартизации. 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Необходимость в стандартах профессионального обра</w:t>
      </w:r>
      <w:r w:rsidRPr="005C6904">
        <w:rPr>
          <w:rFonts w:ascii="Times New Roman" w:hAnsi="Times New Roman"/>
          <w:sz w:val="28"/>
          <w:szCs w:val="28"/>
        </w:rPr>
        <w:softHyphen/>
        <w:t>зования связана с потребностью упорядочения базовых требований к содержанию и качеству профессионального обучения в различных типах учебных заведений.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Наличие Государственного общеобязательного стандарта профессионального образования позволяет: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- установить базовый уровень квалификации, ниже которого не может быть аттестации, и установить базовый уровень подготовки специалиста на различ</w:t>
      </w:r>
      <w:r w:rsidRPr="005C6904">
        <w:rPr>
          <w:rFonts w:ascii="Times New Roman" w:hAnsi="Times New Roman"/>
          <w:sz w:val="28"/>
          <w:szCs w:val="28"/>
        </w:rPr>
        <w:softHyphen/>
        <w:t>ных ступенях обучения;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повысить качество профессионального обучения за счет расширения профиля, универсализации содер</w:t>
      </w:r>
      <w:r w:rsidRPr="005C6904">
        <w:rPr>
          <w:rFonts w:ascii="Times New Roman" w:hAnsi="Times New Roman"/>
          <w:sz w:val="28"/>
          <w:szCs w:val="28"/>
        </w:rPr>
        <w:softHyphen/>
        <w:t>жания образования, применяемых педагогических технологий, средств и методов обучения;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обеспечить конвертируемость профессионального образования внутри государства и за его пределами;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упорядочить права обучающихся и повысить ответ</w:t>
      </w:r>
      <w:r w:rsidRPr="005C6904">
        <w:rPr>
          <w:rFonts w:ascii="Times New Roman" w:hAnsi="Times New Roman"/>
          <w:sz w:val="28"/>
          <w:szCs w:val="28"/>
        </w:rPr>
        <w:softHyphen/>
        <w:t>ственность учебных заведений различного типа в профессиональной подготовке и профессиональном образовании;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установить место каждого уровня профессионально</w:t>
      </w:r>
      <w:r w:rsidRPr="005C6904">
        <w:rPr>
          <w:rFonts w:ascii="Times New Roman" w:hAnsi="Times New Roman"/>
          <w:sz w:val="28"/>
          <w:szCs w:val="28"/>
        </w:rPr>
        <w:softHyphen/>
        <w:t>го образования в системе непрерывного образования.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Государственный общеобязательный стандарт призван обеспечить сохранение единства образовательного про</w:t>
      </w:r>
      <w:r w:rsidRPr="005C6904">
        <w:rPr>
          <w:rFonts w:ascii="Times New Roman" w:hAnsi="Times New Roman"/>
          <w:sz w:val="28"/>
          <w:szCs w:val="28"/>
        </w:rPr>
        <w:softHyphen/>
        <w:t>странства, возможность непрерывного образования, ака</w:t>
      </w:r>
      <w:r w:rsidRPr="005C6904">
        <w:rPr>
          <w:rFonts w:ascii="Times New Roman" w:hAnsi="Times New Roman"/>
          <w:sz w:val="28"/>
          <w:szCs w:val="28"/>
        </w:rPr>
        <w:softHyphen/>
        <w:t>демическую мобильность, рациональные траты финансо</w:t>
      </w:r>
      <w:r w:rsidRPr="005C6904">
        <w:rPr>
          <w:rFonts w:ascii="Times New Roman" w:hAnsi="Times New Roman"/>
          <w:sz w:val="28"/>
          <w:szCs w:val="28"/>
        </w:rPr>
        <w:softHyphen/>
        <w:t>вых и материальных ресурсов. Стандарты должны соответствовать запросам личности, отечества и государства, возможностям их реализации и иметь инструментально-технологическую организацию, опирающуюся на доста</w:t>
      </w:r>
      <w:r w:rsidRPr="005C6904">
        <w:rPr>
          <w:rFonts w:ascii="Times New Roman" w:hAnsi="Times New Roman"/>
          <w:sz w:val="28"/>
          <w:szCs w:val="28"/>
        </w:rPr>
        <w:softHyphen/>
        <w:t>точно строго определенные эталоны.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Стандарты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>это инструмент защиты прав потребите</w:t>
      </w:r>
      <w:r w:rsidRPr="005C6904">
        <w:rPr>
          <w:rFonts w:ascii="Times New Roman" w:hAnsi="Times New Roman"/>
          <w:sz w:val="28"/>
          <w:szCs w:val="28"/>
        </w:rPr>
        <w:softHyphen/>
        <w:t>ля, пользователя средствами жизнедеятельности. Госу</w:t>
      </w:r>
      <w:r w:rsidRPr="005C6904">
        <w:rPr>
          <w:rFonts w:ascii="Times New Roman" w:hAnsi="Times New Roman"/>
          <w:sz w:val="28"/>
          <w:szCs w:val="28"/>
        </w:rPr>
        <w:softHyphen/>
        <w:t>дарственные стандарты, ГОСТы, входят в систему управ</w:t>
      </w:r>
      <w:r w:rsidRPr="005C6904">
        <w:rPr>
          <w:rFonts w:ascii="Times New Roman" w:hAnsi="Times New Roman"/>
          <w:sz w:val="28"/>
          <w:szCs w:val="28"/>
        </w:rPr>
        <w:softHyphen/>
        <w:t>ления обществом и закрепляются законодательно.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Государственный общеобязательный стан</w:t>
      </w:r>
      <w:r w:rsidRPr="005C6904">
        <w:rPr>
          <w:rFonts w:ascii="Times New Roman" w:hAnsi="Times New Roman"/>
          <w:sz w:val="28"/>
          <w:szCs w:val="28"/>
        </w:rPr>
        <w:softHyphen/>
        <w:t xml:space="preserve">дарт высшего профессионального </w:t>
      </w:r>
      <w:proofErr w:type="gramStart"/>
      <w:r w:rsidRPr="005C6904">
        <w:rPr>
          <w:rFonts w:ascii="Times New Roman" w:hAnsi="Times New Roman"/>
          <w:sz w:val="28"/>
          <w:szCs w:val="28"/>
        </w:rPr>
        <w:t>образования  характеризуется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следующими ос</w:t>
      </w:r>
      <w:r w:rsidRPr="005C6904">
        <w:rPr>
          <w:rFonts w:ascii="Times New Roman" w:hAnsi="Times New Roman"/>
          <w:sz w:val="28"/>
          <w:szCs w:val="28"/>
        </w:rPr>
        <w:softHyphen/>
        <w:t>новными чертами: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Ориентация на многоуровневую подготовку в систе</w:t>
      </w:r>
      <w:r w:rsidRPr="005C6904">
        <w:rPr>
          <w:rFonts w:ascii="Times New Roman" w:hAnsi="Times New Roman"/>
          <w:sz w:val="28"/>
          <w:szCs w:val="28"/>
        </w:rPr>
        <w:softHyphen/>
        <w:t>ме высшего профессионального образования: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- 4 года;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магистратура - 2 года;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докторантура - 3 года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Основополагающими принципами разработки стандар</w:t>
      </w:r>
      <w:r w:rsidRPr="005C6904">
        <w:rPr>
          <w:rFonts w:ascii="Times New Roman" w:hAnsi="Times New Roman"/>
          <w:sz w:val="28"/>
          <w:szCs w:val="28"/>
        </w:rPr>
        <w:softHyphen/>
        <w:t>тов являются: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модульная структура учебных планов;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создание инновационных программ дисциплин и практик;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привлечение к процессу обучения высококвалифи</w:t>
      </w:r>
      <w:r w:rsidRPr="005C6904">
        <w:rPr>
          <w:rFonts w:ascii="Times New Roman" w:hAnsi="Times New Roman"/>
          <w:sz w:val="28"/>
          <w:szCs w:val="28"/>
        </w:rPr>
        <w:softHyphen/>
        <w:t>цированных преподавателей и работодателей;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использование в учебном процессе активных и ин</w:t>
      </w:r>
      <w:r w:rsidRPr="005C6904">
        <w:rPr>
          <w:rFonts w:ascii="Times New Roman" w:hAnsi="Times New Roman"/>
          <w:sz w:val="28"/>
          <w:szCs w:val="28"/>
        </w:rPr>
        <w:softHyphen/>
        <w:t>терактивных форм проведения занятий.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ГОСО устанавливают требования к образовательным программам и их перечню и объему, оценке полученного выпускниками уровня образования – знаний, умений, навыков и компетенций, а также правилам и процедурам государственного контроля образования. Стандарты предназначены для достижения высокого качества образования обучающихся, создания системы </w:t>
      </w:r>
      <w:r w:rsidRPr="005C6904">
        <w:rPr>
          <w:rFonts w:ascii="Times New Roman" w:hAnsi="Times New Roman"/>
          <w:sz w:val="28"/>
          <w:szCs w:val="28"/>
        </w:rPr>
        <w:lastRenderedPageBreak/>
        <w:t xml:space="preserve">контроля над эффективностью работы высших учебных заведений, обеспечения международного признания академических степеней "бакалавр–магистр–доктор". 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-1270</wp:posOffset>
                </wp:positionV>
                <wp:extent cx="5667375" cy="2286000"/>
                <wp:effectExtent l="7620" t="9525" r="11430" b="9525"/>
                <wp:wrapNone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2286000"/>
                          <a:chOff x="1872" y="1641"/>
                          <a:chExt cx="8925" cy="4235"/>
                        </a:xfrm>
                      </wpg:grpSpPr>
                      <wps:wsp>
                        <wps:cNvPr id="9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872" y="2858"/>
                            <a:ext cx="885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4317B" w:rsidRDefault="00AE37D1" w:rsidP="00AE37D1">
                              <w:pPr>
                                <w:ind w:lef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Закон Республики Казахстан "Об образовании"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872" y="3714"/>
                            <a:ext cx="8925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4317B" w:rsidRDefault="00AE37D1" w:rsidP="00AE37D1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Постановление Правительства Республики Казахстан</w:t>
                              </w:r>
                            </w:p>
                            <w:p w:rsidR="00AE37D1" w:rsidRPr="00D4317B" w:rsidRDefault="00AE37D1" w:rsidP="00AE37D1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"О порядке разработки, утверждения и сроках действия государственных общеобязательных стандартов образования"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872" y="5036"/>
                            <a:ext cx="892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4317B" w:rsidRDefault="00AE37D1" w:rsidP="00AE37D1">
                              <w:pPr>
                                <w:ind w:lef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Основные положения: Высшее профессиональное образование. </w:t>
                              </w:r>
                              <w:proofErr w:type="spellStart"/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Бакалавриат</w:t>
                              </w:r>
                              <w:proofErr w:type="spellEnd"/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. Магистратура. Докторантура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9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734" y="-2221"/>
                            <a:ext cx="1125" cy="8850"/>
                          </a:xfrm>
                          <a:prstGeom prst="homePlat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4317B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4317B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Нормативно-правовая основа государственных общеобязательных стандартов образования по конкретным специальностям</w:t>
                              </w:r>
                            </w:p>
                            <w:p w:rsidR="00AE37D1" w:rsidRPr="00D4317B" w:rsidRDefault="00AE37D1" w:rsidP="00AE37D1">
                              <w:pPr>
                                <w:ind w:left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3" o:spid="_x0000_s1083" style="position:absolute;left:0;text-align:left;margin-left:34.05pt;margin-top:-.1pt;width:446.25pt;height:180pt;z-index:251668480" coordorigin="1872,1641" coordsize="8925,4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">
                <v:rect id="Rectangle 88" o:spid="_x0000_s1084" style="position:absolute;left:1872;top:2858;width:88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>
                  <v:textbox>
                    <w:txbxContent>
                      <w:p w:rsidR="00AE37D1" w:rsidRPr="00D4317B" w:rsidRDefault="00AE37D1" w:rsidP="00AE37D1">
                        <w:pPr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Закон Республики Казахстан "Об образовании"</w:t>
                        </w:r>
                      </w:p>
                    </w:txbxContent>
                  </v:textbox>
                </v:rect>
                <v:rect id="Rectangle 89" o:spid="_x0000_s1085" style="position:absolute;left:1872;top:3714;width:8925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>
                  <v:textbox>
                    <w:txbxContent>
                      <w:p w:rsidR="00AE37D1" w:rsidRPr="00D4317B" w:rsidRDefault="00AE37D1" w:rsidP="00AE37D1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Постановление Правительства Республики Казахстан</w:t>
                        </w:r>
                      </w:p>
                      <w:p w:rsidR="00AE37D1" w:rsidRPr="00D4317B" w:rsidRDefault="00AE37D1" w:rsidP="00AE37D1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"О порядке разработки, утверждения и сроках действия государственных общеобязательных стандартов образования"</w:t>
                        </w:r>
                      </w:p>
                    </w:txbxContent>
                  </v:textbox>
                </v:rect>
                <v:rect id="Rectangle 90" o:spid="_x0000_s1086" style="position:absolute;left:1872;top:5036;width:892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>
                  <v:textbox>
                    <w:txbxContent>
                      <w:p w:rsidR="00AE37D1" w:rsidRPr="00D4317B" w:rsidRDefault="00AE37D1" w:rsidP="00AE37D1">
                        <w:pPr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Основные положения: Высшее профессиональное образование. </w:t>
                        </w:r>
                        <w:proofErr w:type="spellStart"/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Бакалавриат</w:t>
                        </w:r>
                        <w:proofErr w:type="spellEnd"/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Магистратура. Докторантура</w:t>
                        </w:r>
                      </w:p>
                    </w:txbxContent>
                  </v:textbox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91" o:spid="_x0000_s1087" type="#_x0000_t15" style="position:absolute;left:5734;top:-2221;width:1125;height:885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">
                  <v:textbox>
                    <w:txbxContent>
                      <w:p w:rsidR="00AE37D1" w:rsidRPr="00D4317B" w:rsidRDefault="00AE37D1" w:rsidP="00AE37D1">
                        <w:pPr>
                          <w:ind w:left="0"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4317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Нормативно-правовая основа государственных общеобязательных стандартов образования по конкретным специальностям</w:t>
                        </w:r>
                      </w:p>
                      <w:p w:rsidR="00AE37D1" w:rsidRPr="00D4317B" w:rsidRDefault="00AE37D1" w:rsidP="00AE37D1">
                        <w:pPr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Особенностью названных ГОСО является то, что они разработаны на основе </w:t>
      </w:r>
      <w:proofErr w:type="spellStart"/>
      <w:r w:rsidRPr="005C6904">
        <w:rPr>
          <w:rFonts w:ascii="Times New Roman" w:hAnsi="Times New Roman"/>
          <w:sz w:val="28"/>
          <w:szCs w:val="28"/>
        </w:rPr>
        <w:t>компетентностной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модели специалиста, обеспечивающей более высокую мобильность выпускников в изменяющихся условиях рынка груда. Такая модель специалиста должна соответствовать наборам компетенций выпускника вуза, выполнению конкретных профессиональных функций.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79375</wp:posOffset>
                </wp:positionV>
                <wp:extent cx="5217795" cy="4538345"/>
                <wp:effectExtent l="9525" t="80010" r="11430" b="10795"/>
                <wp:wrapNone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7795" cy="4538345"/>
                          <a:chOff x="1512" y="8355"/>
                          <a:chExt cx="8658" cy="6885"/>
                        </a:xfrm>
                      </wpg:grpSpPr>
                      <wps:wsp>
                        <wps:cNvPr id="80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1512" y="8355"/>
                            <a:ext cx="1593" cy="558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4317B" w:rsidRDefault="00AE37D1" w:rsidP="00AE37D1">
                              <w:pPr>
                                <w:shd w:val="clear" w:color="auto" w:fill="FFFFFF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4317B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Структура основных положений</w:t>
                              </w:r>
                            </w:p>
                            <w:p w:rsidR="00AE37D1" w:rsidRPr="00D4317B" w:rsidRDefault="00AE37D1" w:rsidP="00AE37D1">
                              <w:pPr>
                                <w:ind w:left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3195" y="8355"/>
                            <a:ext cx="6975" cy="43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4317B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Область применения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3195" y="8880"/>
                            <a:ext cx="6975" cy="49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4317B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Нормативные ссылки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106"/>
                        <wps:cNvSpPr>
                          <a:spLocks noChangeArrowheads="1"/>
                        </wps:cNvSpPr>
                        <wps:spPr bwMode="auto">
                          <a:xfrm>
                            <a:off x="3195" y="9495"/>
                            <a:ext cx="6975" cy="4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4317B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Определения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3195" y="10065"/>
                            <a:ext cx="6975" cy="4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4317B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Сокращения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3195" y="10605"/>
                            <a:ext cx="6975" cy="4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4317B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Общие положения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3195" y="11145"/>
                            <a:ext cx="6975" cy="4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4317B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Перечни специальностей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3195" y="11701"/>
                            <a:ext cx="6975" cy="4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4317B" w:rsidRDefault="00AE37D1" w:rsidP="00AE37D1">
                              <w:pPr>
                                <w:ind w:left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Определение содержания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3195" y="12255"/>
                            <a:ext cx="6975" cy="4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Default="00AE37D1" w:rsidP="00AE37D1">
                              <w:pPr>
                                <w:ind w:left="0"/>
                              </w:pP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Требования к планированию содержания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3195" y="12795"/>
                            <a:ext cx="6975" cy="55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4317B" w:rsidRDefault="00AE37D1" w:rsidP="00AE37D1">
                              <w:pPr>
                                <w:ind w:left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Требования к структуре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3195" y="13485"/>
                            <a:ext cx="6975" cy="57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4317B" w:rsidRDefault="00AE37D1" w:rsidP="00AE37D1">
                              <w:pPr>
                                <w:ind w:left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Объем учебной нагрузки обучающихся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3195" y="14145"/>
                            <a:ext cx="6975" cy="49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Default="00AE37D1" w:rsidP="00AE37D1">
                              <w:pPr>
                                <w:ind w:left="0"/>
                              </w:pP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Требования к содержанию образовательных</w:t>
                              </w:r>
                              <w:r w:rsidRPr="00E167A2"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программ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3195" y="14760"/>
                            <a:ext cx="6975" cy="4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4317B" w:rsidRDefault="00AE37D1" w:rsidP="00AE37D1">
                              <w:pPr>
                                <w:ind w:left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4317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Требования к уровню подготовки выпускников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9" o:spid="_x0000_s1088" style="position:absolute;left:0;text-align:left;margin-left:12.45pt;margin-top:6.25pt;width:410.85pt;height:357.35pt;z-index:251671552" coordorigin="1512,8355" coordsize="8658,6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03" o:spid="_x0000_s1089" type="#_x0000_t13" style="position:absolute;left:1512;top:8355;width:1593;height:5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">
                  <v:textbox style="layout-flow:vertical;mso-layout-flow-alt:bottom-to-top">
                    <w:txbxContent>
                      <w:p w:rsidR="00AE37D1" w:rsidRPr="00D4317B" w:rsidRDefault="00AE37D1" w:rsidP="00AE37D1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D4317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Структура основных положений</w:t>
                        </w:r>
                      </w:p>
                      <w:p w:rsidR="00AE37D1" w:rsidRPr="00D4317B" w:rsidRDefault="00AE37D1" w:rsidP="00AE37D1">
                        <w:pPr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04" o:spid="_x0000_s1090" type="#_x0000_t65" style="position:absolute;left:3195;top:8355;width:69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">
                  <v:textbox>
                    <w:txbxContent>
                      <w:p w:rsidR="00AE37D1" w:rsidRPr="00D4317B" w:rsidRDefault="00AE37D1" w:rsidP="00AE37D1">
                        <w:pPr>
                          <w:ind w:left="0"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Область применения</w:t>
                        </w:r>
                      </w:p>
                    </w:txbxContent>
                  </v:textbox>
                </v:shape>
                <v:shape id="AutoShape 105" o:spid="_x0000_s1091" type="#_x0000_t65" style="position:absolute;left:3195;top:8880;width:697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">
                  <v:textbox>
                    <w:txbxContent>
                      <w:p w:rsidR="00AE37D1" w:rsidRPr="00D4317B" w:rsidRDefault="00AE37D1" w:rsidP="00AE37D1">
                        <w:pPr>
                          <w:ind w:left="0"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Нормативные ссылки</w:t>
                        </w:r>
                      </w:p>
                    </w:txbxContent>
                  </v:textbox>
                </v:shape>
                <v:shape id="AutoShape 106" o:spid="_x0000_s1092" type="#_x0000_t65" style="position:absolute;left:3195;top:9495;width:697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">
                  <v:textbox>
                    <w:txbxContent>
                      <w:p w:rsidR="00AE37D1" w:rsidRPr="00D4317B" w:rsidRDefault="00AE37D1" w:rsidP="00AE37D1">
                        <w:pPr>
                          <w:ind w:left="0"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Определения</w:t>
                        </w:r>
                      </w:p>
                    </w:txbxContent>
                  </v:textbox>
                </v:shape>
                <v:shape id="AutoShape 107" o:spid="_x0000_s1093" type="#_x0000_t65" style="position:absolute;left:3195;top:10065;width:697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">
                  <v:textbox>
                    <w:txbxContent>
                      <w:p w:rsidR="00AE37D1" w:rsidRPr="00D4317B" w:rsidRDefault="00AE37D1" w:rsidP="00AE37D1">
                        <w:pPr>
                          <w:ind w:left="0"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Сокращения</w:t>
                        </w:r>
                      </w:p>
                    </w:txbxContent>
                  </v:textbox>
                </v:shape>
                <v:shape id="AutoShape 108" o:spid="_x0000_s1094" type="#_x0000_t65" style="position:absolute;left:3195;top:10605;width:697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">
                  <v:textbox>
                    <w:txbxContent>
                      <w:p w:rsidR="00AE37D1" w:rsidRPr="00D4317B" w:rsidRDefault="00AE37D1" w:rsidP="00AE37D1">
                        <w:pPr>
                          <w:ind w:left="0"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Общие положения</w:t>
                        </w:r>
                      </w:p>
                    </w:txbxContent>
                  </v:textbox>
                </v:shape>
                <v:shape id="AutoShape 109" o:spid="_x0000_s1095" type="#_x0000_t65" style="position:absolute;left:3195;top:11145;width:697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">
                  <v:textbox>
                    <w:txbxContent>
                      <w:p w:rsidR="00AE37D1" w:rsidRPr="00D4317B" w:rsidRDefault="00AE37D1" w:rsidP="00AE37D1">
                        <w:pPr>
                          <w:ind w:left="0"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Перечни специальностей</w:t>
                        </w:r>
                      </w:p>
                    </w:txbxContent>
                  </v:textbox>
                </v:shape>
                <v:shape id="AutoShape 110" o:spid="_x0000_s1096" type="#_x0000_t65" style="position:absolute;left:3195;top:11701;width:697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">
                  <v:textbox>
                    <w:txbxContent>
                      <w:p w:rsidR="00AE37D1" w:rsidRPr="00D4317B" w:rsidRDefault="00AE37D1" w:rsidP="00AE37D1">
                        <w:pPr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Определение содержания образования</w:t>
                        </w:r>
                      </w:p>
                    </w:txbxContent>
                  </v:textbox>
                </v:shape>
                <v:shape id="AutoShape 111" o:spid="_x0000_s1097" type="#_x0000_t65" style="position:absolute;left:3195;top:12255;width:697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">
                  <v:textbox>
                    <w:txbxContent>
                      <w:p w:rsidR="00AE37D1" w:rsidRDefault="00AE37D1" w:rsidP="00AE37D1">
                        <w:pPr>
                          <w:ind w:left="0"/>
                        </w:pP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Требования к планированию содержания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 xml:space="preserve"> </w:t>
                        </w: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xbxContent>
                  </v:textbox>
                </v:shape>
                <v:shape id="AutoShape 112" o:spid="_x0000_s1098" type="#_x0000_t65" style="position:absolute;left:3195;top:12795;width:697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">
                  <v:textbox>
                    <w:txbxContent>
                      <w:p w:rsidR="00AE37D1" w:rsidRPr="00D4317B" w:rsidRDefault="00AE37D1" w:rsidP="00AE37D1">
                        <w:pPr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Требования к структуре образования</w:t>
                        </w:r>
                      </w:p>
                    </w:txbxContent>
                  </v:textbox>
                </v:shape>
                <v:shape id="AutoShape 113" o:spid="_x0000_s1099" type="#_x0000_t65" style="position:absolute;left:3195;top:13485;width:697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">
                  <v:textbox>
                    <w:txbxContent>
                      <w:p w:rsidR="00AE37D1" w:rsidRPr="00D4317B" w:rsidRDefault="00AE37D1" w:rsidP="00AE37D1">
                        <w:pPr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Объем учебной нагрузки обучающихся</w:t>
                        </w:r>
                      </w:p>
                    </w:txbxContent>
                  </v:textbox>
                </v:shape>
                <v:shape id="AutoShape 114" o:spid="_x0000_s1100" type="#_x0000_t65" style="position:absolute;left:3195;top:14145;width:697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">
                  <v:textbox>
                    <w:txbxContent>
                      <w:p w:rsidR="00AE37D1" w:rsidRDefault="00AE37D1" w:rsidP="00AE37D1">
                        <w:pPr>
                          <w:ind w:left="0"/>
                        </w:pP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Требования к содержанию образовательных</w:t>
                        </w:r>
                        <w:r w:rsidRPr="00E167A2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 xml:space="preserve"> </w:t>
                        </w: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</w:t>
                        </w:r>
                      </w:p>
                    </w:txbxContent>
                  </v:textbox>
                </v:shape>
                <v:shape id="AutoShape 115" o:spid="_x0000_s1101" type="#_x0000_t65" style="position:absolute;left:3195;top:14760;width:697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">
                  <v:textbox>
                    <w:txbxContent>
                      <w:p w:rsidR="00AE37D1" w:rsidRPr="00D4317B" w:rsidRDefault="00AE37D1" w:rsidP="00AE37D1">
                        <w:pPr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D431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Требования к уровню подготовки выпускников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right" w:tblpY="1470"/>
        <w:tblW w:w="8024" w:type="dxa"/>
        <w:tblLook w:val="04A0" w:firstRow="1" w:lastRow="0" w:firstColumn="1" w:lastColumn="0" w:noHBand="0" w:noVBand="1"/>
      </w:tblPr>
      <w:tblGrid>
        <w:gridCol w:w="8024"/>
      </w:tblGrid>
      <w:tr w:rsidR="00AE37D1" w:rsidRPr="005C6904" w:rsidTr="008C7FC3">
        <w:trPr>
          <w:trHeight w:val="382"/>
        </w:trPr>
        <w:tc>
          <w:tcPr>
            <w:tcW w:w="8024" w:type="dxa"/>
            <w:shd w:val="clear" w:color="auto" w:fill="auto"/>
          </w:tcPr>
          <w:p w:rsidR="00AE37D1" w:rsidRPr="005C6904" w:rsidRDefault="00AE37D1" w:rsidP="008C7FC3">
            <w:pPr>
              <w:shd w:val="clear" w:color="auto" w:fill="FFFFFF"/>
              <w:ind w:left="62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AE37D1" w:rsidRPr="005C6904" w:rsidTr="008C7FC3">
        <w:trPr>
          <w:trHeight w:val="360"/>
        </w:trPr>
        <w:tc>
          <w:tcPr>
            <w:tcW w:w="8024" w:type="dxa"/>
            <w:shd w:val="clear" w:color="auto" w:fill="auto"/>
          </w:tcPr>
          <w:p w:rsidR="00AE37D1" w:rsidRPr="005C6904" w:rsidRDefault="00AE37D1" w:rsidP="008C7FC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37D1" w:rsidRPr="005C6904" w:rsidRDefault="00AE37D1" w:rsidP="008C7FC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Согласно нормам ГОСО РК 5.03.001-2004, изменяются понятия "академический час" и "учет трудоемкости учебной нагрузки".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Академический час равен 1 контактному часу (50 минутам) лекционных, практических занятий, или 1,5 контактным часам (75 минут) студийных занятий, или 2 контактным часам (100 минутам) лабораторных занятий и занятий физическим воспитанием, а также 1 контактному часу (50 минутам) всех видов учебных практик, 2 контактным часам (100 минутам) всех видов педагогических практик, 5 контактным часам (250 минутам) всех видов производственных практик.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Кредит – унифицированная единица измерения объема учебной работы обучающегося/преподавателя, соответствующая 45 академическим часам общей трудоемкости за любой академический период в </w:t>
      </w:r>
      <w:proofErr w:type="spellStart"/>
      <w:r w:rsidRPr="005C6904">
        <w:rPr>
          <w:rFonts w:ascii="Times New Roman" w:hAnsi="Times New Roman"/>
          <w:sz w:val="28"/>
          <w:szCs w:val="28"/>
        </w:rPr>
        <w:t>бакалавриате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60 академическим часам – в магистратуре и 75 академическим часам – в докторантуре. Как было отмечено в главе 2, доля самостоятельной работы в рамках указанной трудоемкости увеличивается от </w:t>
      </w:r>
      <w:proofErr w:type="spellStart"/>
      <w:r w:rsidRPr="005C6904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к докторантуре, а также при выполнении дипломной работы/диссертации (см. таблицу 1). Так, один кредит в </w:t>
      </w:r>
      <w:proofErr w:type="spellStart"/>
      <w:r w:rsidRPr="005C6904">
        <w:rPr>
          <w:rFonts w:ascii="Times New Roman" w:hAnsi="Times New Roman"/>
          <w:sz w:val="28"/>
          <w:szCs w:val="28"/>
        </w:rPr>
        <w:t>бакалавриате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равен 1 академическому часу аудиторной работы обучающегося в неделю на протяжении семестра (15 недель), сопровождаемому 2 часами самостоятельной работы студента (СРС), в магистратуре – 3 часами СРМ, в докторантуре – 4 часами СРД.</w:t>
      </w: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90170</wp:posOffset>
                </wp:positionV>
                <wp:extent cx="1181100" cy="2245995"/>
                <wp:effectExtent l="9525" t="43180" r="19050" b="44450"/>
                <wp:wrapNone/>
                <wp:docPr id="78" name="Стрелка вправо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24599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7D1" w:rsidRPr="00451DE0" w:rsidRDefault="00AE37D1" w:rsidP="00AE37D1">
                            <w:pPr>
                              <w:shd w:val="clear" w:color="auto" w:fill="FFFFFF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51DE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Структура дисциплин</w:t>
                            </w:r>
                          </w:p>
                          <w:p w:rsidR="00AE37D1" w:rsidRPr="00451DE0" w:rsidRDefault="00AE37D1" w:rsidP="00AE37D1">
                            <w:pPr>
                              <w:shd w:val="clear" w:color="auto" w:fill="FFFFFF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51DE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в учебном плане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78" o:spid="_x0000_s1102" type="#_x0000_t13" style="position:absolute;left:0;text-align:left;margin-left:5.7pt;margin-top:7.1pt;width:93pt;height:17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">
                <v:textbox>
                  <w:txbxContent>
                    <w:p w:rsidR="00AE37D1" w:rsidRPr="00451DE0" w:rsidRDefault="00AE37D1" w:rsidP="00AE37D1">
                      <w:pPr>
                        <w:shd w:val="clear" w:color="auto" w:fill="FFFFFF"/>
                        <w:ind w:left="0"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51DE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Структура дисциплин</w:t>
                      </w:r>
                    </w:p>
                    <w:p w:rsidR="00AE37D1" w:rsidRPr="00451DE0" w:rsidRDefault="00AE37D1" w:rsidP="00AE37D1">
                      <w:pPr>
                        <w:shd w:val="clear" w:color="auto" w:fill="FFFFFF"/>
                        <w:ind w:left="0"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51DE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в учебном плане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669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4545"/>
      </w:tblGrid>
      <w:tr w:rsidR="00AE37D1" w:rsidRPr="005C6904" w:rsidTr="008C7FC3">
        <w:trPr>
          <w:trHeight w:val="288"/>
        </w:trPr>
        <w:tc>
          <w:tcPr>
            <w:tcW w:w="3124" w:type="dxa"/>
            <w:shd w:val="clear" w:color="auto" w:fill="auto"/>
          </w:tcPr>
          <w:p w:rsidR="00AE37D1" w:rsidRPr="005C6904" w:rsidRDefault="00AE37D1" w:rsidP="008C7FC3">
            <w:p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цикл общеобразовательных</w:t>
            </w:r>
          </w:p>
          <w:p w:rsidR="00AE37D1" w:rsidRPr="005C6904" w:rsidRDefault="00AE37D1" w:rsidP="008C7FC3">
            <w:p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дисциплин</w:t>
            </w:r>
          </w:p>
        </w:tc>
        <w:tc>
          <w:tcPr>
            <w:tcW w:w="4545" w:type="dxa"/>
            <w:shd w:val="clear" w:color="auto" w:fill="auto"/>
          </w:tcPr>
          <w:p w:rsidR="00AE37D1" w:rsidRPr="005C6904" w:rsidRDefault="00AE37D1" w:rsidP="008C7FC3">
            <w:p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социально-гуманитарные и естественнонаучные дисциплины</w:t>
            </w:r>
          </w:p>
        </w:tc>
      </w:tr>
      <w:tr w:rsidR="00AE37D1" w:rsidRPr="005C6904" w:rsidTr="008C7FC3">
        <w:trPr>
          <w:trHeight w:val="1211"/>
        </w:trPr>
        <w:tc>
          <w:tcPr>
            <w:tcW w:w="3124" w:type="dxa"/>
            <w:shd w:val="clear" w:color="auto" w:fill="auto"/>
          </w:tcPr>
          <w:p w:rsidR="00AE37D1" w:rsidRPr="005C6904" w:rsidRDefault="00AE37D1" w:rsidP="008C7FC3">
            <w:p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цикл базовых дисциплин</w:t>
            </w:r>
          </w:p>
        </w:tc>
        <w:tc>
          <w:tcPr>
            <w:tcW w:w="4545" w:type="dxa"/>
            <w:shd w:val="clear" w:color="auto" w:fill="auto"/>
          </w:tcPr>
          <w:p w:rsidR="00AE37D1" w:rsidRPr="005C6904" w:rsidRDefault="00AE37D1" w:rsidP="008C7FC3">
            <w:p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дисциплин обязательного компонента и компонента по выбору</w:t>
            </w:r>
          </w:p>
        </w:tc>
      </w:tr>
      <w:tr w:rsidR="00AE37D1" w:rsidRPr="005C6904" w:rsidTr="008C7FC3">
        <w:trPr>
          <w:trHeight w:val="305"/>
        </w:trPr>
        <w:tc>
          <w:tcPr>
            <w:tcW w:w="3124" w:type="dxa"/>
            <w:shd w:val="clear" w:color="auto" w:fill="auto"/>
          </w:tcPr>
          <w:p w:rsidR="00AE37D1" w:rsidRPr="005C6904" w:rsidRDefault="00AE37D1" w:rsidP="008C7FC3">
            <w:p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цикл профилирующих</w:t>
            </w:r>
          </w:p>
          <w:p w:rsidR="00AE37D1" w:rsidRPr="005C6904" w:rsidRDefault="00AE37D1" w:rsidP="008C7FC3">
            <w:p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дисциплин</w:t>
            </w:r>
          </w:p>
        </w:tc>
        <w:tc>
          <w:tcPr>
            <w:tcW w:w="4545" w:type="dxa"/>
            <w:shd w:val="clear" w:color="auto" w:fill="auto"/>
          </w:tcPr>
          <w:p w:rsidR="00AE37D1" w:rsidRPr="005C6904" w:rsidRDefault="00AE37D1" w:rsidP="008C7FC3">
            <w:p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дисциплин обязательного компонента и компонента по выбору</w:t>
            </w:r>
          </w:p>
        </w:tc>
      </w:tr>
    </w:tbl>
    <w:p w:rsidR="00AE37D1" w:rsidRPr="005C6904" w:rsidRDefault="00AE37D1" w:rsidP="00AE37D1">
      <w:pPr>
        <w:shd w:val="clear" w:color="auto" w:fill="FFFFFF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Каждый цикл состоит из обязательного компонента – перечень учебных дисциплин и соответствующих минимальных объемов кредитов, установленных государственными общеобязательными стандартами образования и изучаемых студентами в обязательном порядке по программе обучения.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Компонент по выбору – перечень элективных дисциплин и соответствующих минимальных объемов кредитов или академических часов, предлагаемых высшими учебными заведениями, выбираемых студентами самостоятельно и изучаемых в любом академическом периоде.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Содержание общеобразовательных программ определяется совокупностью общеобразовательных дисциплин (ООД), объем которых составляет 25% от общего объема образовательной программы, или 30-32 кредита, из них не менее 40% цикла отводится на компоненты по выбору, или 12-13 кредитов.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По циклу ООД в обязательный компонент включены следующие дисциплины: История Казахстана, Философия, Казахский (русский) язык, Иностранный язык, Информатика, Экология и Физическая культура.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При этом Физическая культура реализуется в рамках дополнительных видов обучения и не включается в общий объем кредитов.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качестве компонента по выбору по циклу ООД рекомендуются следующие дисциплины: Социология, Политология, Культурология, Основы экономики, Основы права, Психология, Основы безопасности жизнедеятельности и др. При этом допускается объединение учебных программ данных дисциплин в рамках одной дисциплины.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Объем дисциплин цикла базовых дисциплин (БД) составляет 50% от общего объема образовательной программы, или 60-64 кредита, из них 50-70% отводится на дисциплины обязательного компонента и 30-50% – на дисциплины компонента по выбору.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Объем дисциплин цикла профилирующих дисциплин (ПД) составляет 25% от общего объема образовательной программы, или 30-32 кредита, из них 40-60% отводится на дисциплины обязательного компонента и 40-60% – на дисциплины компонента по выбору.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147955</wp:posOffset>
                </wp:positionV>
                <wp:extent cx="6145530" cy="3216910"/>
                <wp:effectExtent l="7620" t="10160" r="9525" b="11430"/>
                <wp:wrapNone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5530" cy="3216910"/>
                          <a:chOff x="1662" y="10605"/>
                          <a:chExt cx="8853" cy="4725"/>
                        </a:xfrm>
                      </wpg:grpSpPr>
                      <wps:wsp>
                        <wps:cNvPr id="70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1662" y="10715"/>
                            <a:ext cx="2553" cy="449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Default="00AE37D1" w:rsidP="00AE37D1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AE37D1" w:rsidRPr="00C807C1" w:rsidRDefault="00AE37D1" w:rsidP="00AE37D1">
                              <w:pPr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C807C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Требования  к</w:t>
                              </w:r>
                              <w:proofErr w:type="gramEnd"/>
                              <w:r w:rsidRPr="00C807C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уровню образованности выпускников  в стандартах</w:t>
                              </w:r>
                            </w:p>
                            <w:p w:rsidR="00AE37D1" w:rsidRDefault="00AE37D1" w:rsidP="00AE37D1"/>
                            <w:p w:rsidR="00AE37D1" w:rsidRDefault="00AE37D1" w:rsidP="00AE37D1">
                              <w:pPr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4440" y="10605"/>
                            <a:ext cx="6075" cy="43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Default="00AE37D1" w:rsidP="00AE37D1">
                              <w:pPr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  <w:t>общей образованности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4440" y="11130"/>
                            <a:ext cx="6075" cy="52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Default="00AE37D1" w:rsidP="00AE37D1">
                              <w:pPr>
                                <w:ind w:left="0" w:firstLine="0"/>
                                <w:jc w:val="center"/>
                              </w:pPr>
                              <w:r w:rsidRPr="00E167A2"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  <w:t>социально-личностным компетенциям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4440" y="11745"/>
                            <a:ext cx="6075" cy="85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Default="00AE37D1" w:rsidP="00AE37D1">
                              <w:pPr>
                                <w:ind w:left="0" w:firstLine="0"/>
                                <w:jc w:val="center"/>
                              </w:pPr>
                              <w:r w:rsidRPr="00E167A2"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  <w:t>экономическим и организационно-управленческим компетенциям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4440" y="12675"/>
                            <a:ext cx="6075" cy="52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Default="00AE37D1" w:rsidP="00AE37D1">
                              <w:pPr>
                                <w:ind w:left="0" w:firstLine="0"/>
                                <w:jc w:val="center"/>
                              </w:pPr>
                              <w:r w:rsidRPr="00E167A2"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  <w:t>профессиональным компетенциям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4440" y="13290"/>
                            <a:ext cx="6075" cy="43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Default="00AE37D1" w:rsidP="00AE37D1">
                              <w:pPr>
                                <w:ind w:left="0" w:firstLine="0"/>
                                <w:jc w:val="center"/>
                              </w:pPr>
                              <w:r w:rsidRPr="00E167A2"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  <w:t>специальным компетенциям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4440" y="13815"/>
                            <a:ext cx="6075" cy="49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Default="00AE37D1" w:rsidP="00AE37D1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  <w:t>готовности смены социальных</w:t>
                              </w:r>
                              <w:r w:rsidRPr="00E167A2"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  <w:t>перемен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4440" y="14400"/>
                            <a:ext cx="6075" cy="93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Default="00AE37D1" w:rsidP="00AE37D1">
                              <w:pPr>
                                <w:ind w:left="0"/>
                              </w:pPr>
                              <w:r w:rsidRPr="00E167A2"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  <w:t>образованности по основным циклам дисциплин и отдельным учебным дисциплинам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" o:spid="_x0000_s1103" style="position:absolute;left:0;text-align:left;margin-left:23.55pt;margin-top:11.65pt;width:483.9pt;height:253.3pt;z-index:251672576" coordorigin="1662,10605" coordsize="8853,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">
                <v:shape id="AutoShape 117" o:spid="_x0000_s1104" type="#_x0000_t13" style="position:absolute;left:1662;top:10715;width:2553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">
                  <v:textbox>
                    <w:txbxContent>
                      <w:p w:rsidR="00AE37D1" w:rsidRDefault="00AE37D1" w:rsidP="00AE37D1">
                        <w:pPr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E37D1" w:rsidRPr="00C807C1" w:rsidRDefault="00AE37D1" w:rsidP="00AE37D1">
                        <w:pPr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C807C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Требования  к</w:t>
                        </w:r>
                        <w:proofErr w:type="gramEnd"/>
                        <w:r w:rsidRPr="00C807C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уровню образованности выпускников  в стандартах</w:t>
                        </w:r>
                      </w:p>
                      <w:p w:rsidR="00AE37D1" w:rsidRDefault="00AE37D1" w:rsidP="00AE37D1"/>
                      <w:p w:rsidR="00AE37D1" w:rsidRDefault="00AE37D1" w:rsidP="00AE37D1">
                        <w:pPr>
                          <w:ind w:left="0" w:firstLine="0"/>
                        </w:pP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8" o:spid="_x0000_s1105" type="#_x0000_t65" style="position:absolute;left:4440;top:10605;width:60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">
                  <v:textbox>
                    <w:txbxContent>
                      <w:p w:rsidR="00AE37D1" w:rsidRDefault="00AE37D1" w:rsidP="00AE37D1">
                        <w:pPr>
                          <w:ind w:left="0" w:firstLine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общей образованности</w:t>
                        </w:r>
                      </w:p>
                    </w:txbxContent>
                  </v:textbox>
                </v:shape>
                <v:shape id="AutoShape 119" o:spid="_x0000_s1106" type="#_x0000_t65" style="position:absolute;left:4440;top:11130;width:607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">
                  <v:textbox>
                    <w:txbxContent>
                      <w:p w:rsidR="00AE37D1" w:rsidRDefault="00AE37D1" w:rsidP="00AE37D1">
                        <w:pPr>
                          <w:ind w:left="0" w:firstLine="0"/>
                          <w:jc w:val="center"/>
                        </w:pPr>
                        <w:r w:rsidRPr="00E167A2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социально-личностным компетенциям</w:t>
                        </w:r>
                      </w:p>
                    </w:txbxContent>
                  </v:textbox>
                </v:shape>
                <v:shape id="AutoShape 120" o:spid="_x0000_s1107" type="#_x0000_t65" style="position:absolute;left:4440;top:11745;width:607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">
                  <v:textbox>
                    <w:txbxContent>
                      <w:p w:rsidR="00AE37D1" w:rsidRDefault="00AE37D1" w:rsidP="00AE37D1">
                        <w:pPr>
                          <w:ind w:left="0" w:firstLine="0"/>
                          <w:jc w:val="center"/>
                        </w:pPr>
                        <w:r w:rsidRPr="00E167A2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экономическим и организационно-управленческим компетенциям</w:t>
                        </w:r>
                      </w:p>
                    </w:txbxContent>
                  </v:textbox>
                </v:shape>
                <v:shape id="AutoShape 121" o:spid="_x0000_s1108" type="#_x0000_t65" style="position:absolute;left:4440;top:12675;width:607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">
                  <v:textbox>
                    <w:txbxContent>
                      <w:p w:rsidR="00AE37D1" w:rsidRDefault="00AE37D1" w:rsidP="00AE37D1">
                        <w:pPr>
                          <w:ind w:left="0" w:firstLine="0"/>
                          <w:jc w:val="center"/>
                        </w:pPr>
                        <w:r w:rsidRPr="00E167A2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профессиональным компетенциям</w:t>
                        </w:r>
                      </w:p>
                    </w:txbxContent>
                  </v:textbox>
                </v:shape>
                <v:shape id="AutoShape 122" o:spid="_x0000_s1109" type="#_x0000_t65" style="position:absolute;left:4440;top:13290;width:60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">
                  <v:textbox>
                    <w:txbxContent>
                      <w:p w:rsidR="00AE37D1" w:rsidRDefault="00AE37D1" w:rsidP="00AE37D1">
                        <w:pPr>
                          <w:ind w:left="0" w:firstLine="0"/>
                          <w:jc w:val="center"/>
                        </w:pPr>
                        <w:r w:rsidRPr="00E167A2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специальным компетенциям</w:t>
                        </w:r>
                      </w:p>
                    </w:txbxContent>
                  </v:textbox>
                </v:shape>
                <v:shape id="AutoShape 123" o:spid="_x0000_s1110" type="#_x0000_t65" style="position:absolute;left:4440;top:13815;width:607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">
                  <v:textbox>
                    <w:txbxContent>
                      <w:p w:rsidR="00AE37D1" w:rsidRDefault="00AE37D1" w:rsidP="00AE37D1">
                        <w:pPr>
                          <w:ind w:left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готовности смены социальных</w:t>
                        </w:r>
                        <w:r w:rsidRPr="00E167A2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перемен</w:t>
                        </w:r>
                      </w:p>
                    </w:txbxContent>
                  </v:textbox>
                </v:shape>
                <v:shape id="AutoShape 124" o:spid="_x0000_s1111" type="#_x0000_t65" style="position:absolute;left:4440;top:14400;width:607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">
                  <v:textbox>
                    <w:txbxContent>
                      <w:p w:rsidR="00AE37D1" w:rsidRDefault="00AE37D1" w:rsidP="00AE37D1">
                        <w:pPr>
                          <w:ind w:left="0"/>
                        </w:pPr>
                        <w:r w:rsidRPr="00E167A2"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образованности по основным циклам дисциплин и отдельным учебным дисциплинам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Основной методологический подход, определяющий разработку образовательных программ всех специальностей на основе ГОСО </w:t>
      </w:r>
      <w:proofErr w:type="gramStart"/>
      <w:r w:rsidRPr="005C6904">
        <w:rPr>
          <w:rFonts w:ascii="Times New Roman" w:hAnsi="Times New Roman"/>
          <w:sz w:val="28"/>
          <w:szCs w:val="28"/>
        </w:rPr>
        <w:t xml:space="preserve">РК  </w:t>
      </w:r>
      <w:r w:rsidRPr="005C6904">
        <w:rPr>
          <w:rFonts w:ascii="Times New Roman" w:hAnsi="Times New Roman"/>
          <w:i/>
          <w:iCs/>
          <w:sz w:val="28"/>
          <w:szCs w:val="28"/>
        </w:rPr>
        <w:t>–</w:t>
      </w:r>
      <w:proofErr w:type="gramEnd"/>
      <w:r w:rsidRPr="005C690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5C6904">
        <w:rPr>
          <w:rFonts w:ascii="Times New Roman" w:hAnsi="Times New Roman"/>
          <w:sz w:val="28"/>
          <w:szCs w:val="28"/>
        </w:rPr>
        <w:t>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Компетенции специалистов являются интегративным качеством, позволяющим осваивать и применять междис</w:t>
      </w:r>
      <w:r w:rsidRPr="005C6904">
        <w:rPr>
          <w:rFonts w:ascii="Times New Roman" w:hAnsi="Times New Roman"/>
          <w:sz w:val="28"/>
          <w:szCs w:val="28"/>
        </w:rPr>
        <w:softHyphen/>
        <w:t>циплинарные знания и умения в профессиональной дея</w:t>
      </w:r>
      <w:r w:rsidRPr="005C6904">
        <w:rPr>
          <w:rFonts w:ascii="Times New Roman" w:hAnsi="Times New Roman"/>
          <w:sz w:val="28"/>
          <w:szCs w:val="28"/>
        </w:rPr>
        <w:softHyphen/>
        <w:t>тельности.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sz w:val="28"/>
          <w:szCs w:val="28"/>
        </w:rPr>
        <w:t>Универсальные</w:t>
      </w:r>
      <w:r w:rsidRPr="005C6904">
        <w:rPr>
          <w:rFonts w:ascii="Times New Roman" w:hAnsi="Times New Roman"/>
          <w:sz w:val="28"/>
          <w:szCs w:val="28"/>
        </w:rPr>
        <w:t xml:space="preserve"> (общие) компетенции характери</w:t>
      </w:r>
      <w:r w:rsidRPr="005C6904">
        <w:rPr>
          <w:rFonts w:ascii="Times New Roman" w:hAnsi="Times New Roman"/>
          <w:sz w:val="28"/>
          <w:szCs w:val="28"/>
        </w:rPr>
        <w:softHyphen/>
        <w:t>зуют особенности деятельности любого специалиста и подразделяются на социально-личностные и общекуль</w:t>
      </w:r>
      <w:r w:rsidRPr="005C6904">
        <w:rPr>
          <w:rFonts w:ascii="Times New Roman" w:hAnsi="Times New Roman"/>
          <w:sz w:val="28"/>
          <w:szCs w:val="28"/>
        </w:rPr>
        <w:softHyphen/>
        <w:t>турные, общенаучные, инструментальные.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sz w:val="28"/>
          <w:szCs w:val="28"/>
        </w:rPr>
        <w:t>Профессиональные компетенции</w:t>
      </w:r>
      <w:r w:rsidRPr="005C6904">
        <w:rPr>
          <w:rFonts w:ascii="Times New Roman" w:hAnsi="Times New Roman"/>
          <w:sz w:val="28"/>
          <w:szCs w:val="28"/>
        </w:rPr>
        <w:t xml:space="preserve"> отражают професси</w:t>
      </w:r>
      <w:r w:rsidRPr="005C6904">
        <w:rPr>
          <w:rFonts w:ascii="Times New Roman" w:hAnsi="Times New Roman"/>
          <w:sz w:val="28"/>
          <w:szCs w:val="28"/>
        </w:rPr>
        <w:softHyphen/>
        <w:t>ональные особенности деятельности специалиста, струк</w:t>
      </w:r>
      <w:r w:rsidRPr="005C6904">
        <w:rPr>
          <w:rFonts w:ascii="Times New Roman" w:hAnsi="Times New Roman"/>
          <w:sz w:val="28"/>
          <w:szCs w:val="28"/>
        </w:rPr>
        <w:softHyphen/>
        <w:t xml:space="preserve">турируются на подгруппы, соответствующие основным видам деятельности специалиста (проектно-конструкторские, </w:t>
      </w:r>
      <w:proofErr w:type="spellStart"/>
      <w:r w:rsidRPr="005C6904">
        <w:rPr>
          <w:rFonts w:ascii="Times New Roman" w:hAnsi="Times New Roman"/>
          <w:sz w:val="28"/>
          <w:szCs w:val="28"/>
        </w:rPr>
        <w:t>испытательно</w:t>
      </w:r>
      <w:proofErr w:type="spellEnd"/>
      <w:r w:rsidRPr="005C6904">
        <w:rPr>
          <w:rFonts w:ascii="Times New Roman" w:hAnsi="Times New Roman"/>
          <w:sz w:val="28"/>
          <w:szCs w:val="28"/>
        </w:rPr>
        <w:t>-технологические, эксплуатационно-внедренческие и др.).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sz w:val="28"/>
          <w:szCs w:val="28"/>
        </w:rPr>
        <w:t>Профессиональная компетентность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>результат под</w:t>
      </w:r>
      <w:r w:rsidRPr="005C6904">
        <w:rPr>
          <w:rFonts w:ascii="Times New Roman" w:hAnsi="Times New Roman"/>
          <w:sz w:val="28"/>
          <w:szCs w:val="28"/>
        </w:rPr>
        <w:softHyphen/>
        <w:t>готовки студентов определенной специальности, выражен</w:t>
      </w:r>
      <w:r w:rsidRPr="005C6904">
        <w:rPr>
          <w:rFonts w:ascii="Times New Roman" w:hAnsi="Times New Roman"/>
          <w:sz w:val="28"/>
          <w:szCs w:val="28"/>
        </w:rPr>
        <w:softHyphen/>
        <w:t>ный в уровне освоения соответствующих универсальных и профессиональных компетенций, интегральная харак</w:t>
      </w:r>
      <w:r w:rsidRPr="005C6904">
        <w:rPr>
          <w:rFonts w:ascii="Times New Roman" w:hAnsi="Times New Roman"/>
          <w:sz w:val="28"/>
          <w:szCs w:val="28"/>
        </w:rPr>
        <w:softHyphen/>
        <w:t>теристика личности выпускника-специалиста, включаю</w:t>
      </w:r>
      <w:r w:rsidRPr="005C6904">
        <w:rPr>
          <w:rFonts w:ascii="Times New Roman" w:hAnsi="Times New Roman"/>
          <w:sz w:val="28"/>
          <w:szCs w:val="28"/>
        </w:rPr>
        <w:softHyphen/>
        <w:t>щая когнитивную (знания), операционно-технологическую (умения, навыки), мотивационно-ценностную, этическую, социальную и поведенческую составляющие личности.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i/>
          <w:sz w:val="28"/>
          <w:szCs w:val="28"/>
        </w:rPr>
        <w:t>Компетентностная</w:t>
      </w:r>
      <w:proofErr w:type="spellEnd"/>
      <w:r w:rsidRPr="005C6904">
        <w:rPr>
          <w:rFonts w:ascii="Times New Roman" w:hAnsi="Times New Roman"/>
          <w:i/>
          <w:sz w:val="28"/>
          <w:szCs w:val="28"/>
        </w:rPr>
        <w:t xml:space="preserve"> модель выпускника </w:t>
      </w:r>
      <w:r w:rsidRPr="005C6904">
        <w:rPr>
          <w:rFonts w:ascii="Times New Roman" w:hAnsi="Times New Roman"/>
          <w:i/>
          <w:iCs/>
          <w:sz w:val="28"/>
          <w:szCs w:val="28"/>
        </w:rPr>
        <w:t>–</w:t>
      </w:r>
      <w:r w:rsidRPr="005C6904">
        <w:rPr>
          <w:rFonts w:ascii="Times New Roman" w:hAnsi="Times New Roman"/>
          <w:sz w:val="28"/>
          <w:szCs w:val="28"/>
        </w:rPr>
        <w:t xml:space="preserve"> целевая функция направления подготовки студентов по конкрет</w:t>
      </w:r>
      <w:r w:rsidRPr="005C6904">
        <w:rPr>
          <w:rFonts w:ascii="Times New Roman" w:hAnsi="Times New Roman"/>
          <w:sz w:val="28"/>
          <w:szCs w:val="28"/>
        </w:rPr>
        <w:softHyphen/>
        <w:t>ной специальности; она представляет собой систему уни</w:t>
      </w:r>
      <w:r w:rsidRPr="005C6904">
        <w:rPr>
          <w:rFonts w:ascii="Times New Roman" w:hAnsi="Times New Roman"/>
          <w:sz w:val="28"/>
          <w:szCs w:val="28"/>
        </w:rPr>
        <w:softHyphen/>
        <w:t>версальных и профессиональных компетенций, подлежа</w:t>
      </w:r>
      <w:r w:rsidRPr="005C6904">
        <w:rPr>
          <w:rFonts w:ascii="Times New Roman" w:hAnsi="Times New Roman"/>
          <w:sz w:val="28"/>
          <w:szCs w:val="28"/>
        </w:rPr>
        <w:softHyphen/>
        <w:t>щих освоению для достижения профессиональной ком</w:t>
      </w:r>
      <w:r w:rsidRPr="005C6904">
        <w:rPr>
          <w:rFonts w:ascii="Times New Roman" w:hAnsi="Times New Roman"/>
          <w:sz w:val="28"/>
          <w:szCs w:val="28"/>
        </w:rPr>
        <w:softHyphen/>
        <w:t>петентности.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Содержание образования фиксируется в учебных пла</w:t>
      </w:r>
      <w:r w:rsidRPr="005C6904">
        <w:rPr>
          <w:rFonts w:ascii="Times New Roman" w:hAnsi="Times New Roman"/>
          <w:sz w:val="28"/>
          <w:szCs w:val="28"/>
        </w:rPr>
        <w:softHyphen/>
        <w:t>нах, учебных программах, учебно-методических комплек</w:t>
      </w:r>
      <w:r w:rsidRPr="005C6904">
        <w:rPr>
          <w:rFonts w:ascii="Times New Roman" w:hAnsi="Times New Roman"/>
          <w:sz w:val="28"/>
          <w:szCs w:val="28"/>
        </w:rPr>
        <w:softHyphen/>
        <w:t>сах, учебниках и учебных пособиях. Рассмотрим их со</w:t>
      </w:r>
      <w:r w:rsidRPr="005C6904">
        <w:rPr>
          <w:rFonts w:ascii="Times New Roman" w:hAnsi="Times New Roman"/>
          <w:sz w:val="28"/>
          <w:szCs w:val="28"/>
        </w:rPr>
        <w:softHyphen/>
        <w:t>держание.</w:t>
      </w:r>
    </w:p>
    <w:p w:rsidR="00AE37D1" w:rsidRPr="005C6904" w:rsidRDefault="00AE37D1" w:rsidP="00AE37D1">
      <w:pPr>
        <w:shd w:val="clear" w:color="auto" w:fill="FFFFFF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rPr>
          <w:rFonts w:ascii="Times New Roman" w:hAnsi="Times New Roman"/>
          <w:i/>
          <w:sz w:val="28"/>
          <w:szCs w:val="28"/>
        </w:rPr>
      </w:pPr>
      <w:r w:rsidRPr="005C6904">
        <w:rPr>
          <w:rFonts w:ascii="Times New Roman" w:hAnsi="Times New Roman"/>
          <w:b/>
          <w:bCs/>
          <w:i/>
          <w:sz w:val="28"/>
          <w:szCs w:val="28"/>
        </w:rPr>
        <w:t>Учебные планы</w:t>
      </w:r>
    </w:p>
    <w:p w:rsidR="00AE37D1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Философия образования направлена на подготовку поликультурного и </w:t>
      </w:r>
      <w:proofErr w:type="gramStart"/>
      <w:r w:rsidRPr="005C6904">
        <w:rPr>
          <w:rFonts w:ascii="Times New Roman" w:hAnsi="Times New Roman"/>
          <w:sz w:val="28"/>
          <w:szCs w:val="28"/>
        </w:rPr>
        <w:t>конкурентоспособного  человека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, ориентирующегося в быстроменяющемся мире, которая отражается в учебном плане.  </w:t>
      </w:r>
    </w:p>
    <w:p w:rsidR="00AE37D1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141605</wp:posOffset>
                </wp:positionV>
                <wp:extent cx="5743575" cy="4638675"/>
                <wp:effectExtent l="7620" t="5715" r="11430" b="13335"/>
                <wp:wrapNone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4638675"/>
                          <a:chOff x="1857" y="1527"/>
                          <a:chExt cx="9045" cy="7305"/>
                        </a:xfrm>
                      </wpg:grpSpPr>
                      <wps:wsp>
                        <wps:cNvPr id="62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857" y="1527"/>
                            <a:ext cx="8880" cy="83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25597A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5597A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Характеристика учебного плана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857" y="2434"/>
                            <a:ext cx="9045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EE21DE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E21D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Учебный план отражает структуру образовательной программы и содержит</w:t>
                              </w:r>
                              <w:r w:rsidRPr="00EA40BB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E21D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перечень дисциплин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AE37D1" w:rsidRDefault="00AE37D1" w:rsidP="00AE37D1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857" y="3383"/>
                            <a:ext cx="9045" cy="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EE21DE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E21D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Модель учебного плана характеризует как специальность, так и орган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изацию образовательного процесса.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857" y="4540"/>
                            <a:ext cx="8970" cy="8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EE21DE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E21D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Включает основную специальность, вторую специ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альность, элективные дисциплины.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857" y="5570"/>
                            <a:ext cx="8970" cy="8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37D1" w:rsidRPr="00EE21DE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E21D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Структура учебного плана определяется требованиями государственных общеобязательных стандартов образования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857" y="6546"/>
                            <a:ext cx="8970" cy="8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EE21DE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E21D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Состоят из трех циклов, объединяющих дисциплины обязательного ко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мпонента и компонента по выбору.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857" y="7575"/>
                            <a:ext cx="8970" cy="12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EE21DE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E21D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Обеспечивает приобретение конкретного объема знаний, умений, навыков и компетенций, необходимых для освоения соответств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ующей образовательной программы.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1" o:spid="_x0000_s1112" style="position:absolute;left:0;text-align:left;margin-left:33.3pt;margin-top:11.15pt;width:452.25pt;height:365.25pt;z-index:251664384" coordorigin="1857,1527" coordsize="9045,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6" o:spid="_x0000_s1113" type="#_x0000_t67" style="position:absolute;left:1857;top:1527;width:8880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">
                  <v:textbox>
                    <w:txbxContent>
                      <w:p w:rsidR="00AE37D1" w:rsidRPr="0025597A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5597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Характеристика учебного плана</w:t>
                        </w:r>
                      </w:p>
                    </w:txbxContent>
                  </v:textbox>
                </v:shape>
                <v:roundrect id="AutoShape 57" o:spid="_x0000_s1114" style="position:absolute;left:1857;top:2434;width:9045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">
                  <v:textbox>
                    <w:txbxContent>
                      <w:p w:rsidR="00AE37D1" w:rsidRPr="00EE21DE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E21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Учебный план отражает структуру образовательной программы и содержит</w:t>
                        </w:r>
                        <w:r w:rsidRPr="00EA40B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EE21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дисциплин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AE37D1" w:rsidRDefault="00AE37D1" w:rsidP="00AE37D1">
                        <w:pPr>
                          <w:ind w:left="0"/>
                        </w:pPr>
                      </w:p>
                    </w:txbxContent>
                  </v:textbox>
                </v:roundrect>
                <v:roundrect id="AutoShape 58" o:spid="_x0000_s1115" style="position:absolute;left:1857;top:3383;width:9045;height:8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">
                  <v:textbox>
                    <w:txbxContent>
                      <w:p w:rsidR="00AE37D1" w:rsidRPr="00EE21DE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E21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Модель учебного плана характеризует как специальность, так и орган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изацию образовательного процесса.</w:t>
                        </w:r>
                      </w:p>
                    </w:txbxContent>
                  </v:textbox>
                </v:roundrect>
                <v:roundrect id="AutoShape 59" o:spid="_x0000_s1116" style="position:absolute;left:1857;top:4540;width:8970;height:8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">
                  <v:textbox>
                    <w:txbxContent>
                      <w:p w:rsidR="00AE37D1" w:rsidRPr="00EE21DE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E21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Включает основную специальность, вторую специ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альность, элективные дисциплины.</w:t>
                        </w:r>
                      </w:p>
                    </w:txbxContent>
                  </v:textbox>
                </v:roundrect>
                <v:roundrect id="AutoShape 60" o:spid="_x0000_s1117" style="position:absolute;left:1857;top:5570;width:8970;height:8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">
                  <v:textbox>
                    <w:txbxContent>
                      <w:p w:rsidR="00AE37D1" w:rsidRPr="00EE21DE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E21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Структура учебного плана определяется требованиями государственных общеобязательных стандартов образования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oundrect>
                <v:roundrect id="AutoShape 61" o:spid="_x0000_s1118" style="position:absolute;left:1857;top:6546;width:8970;height:8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">
                  <v:textbox>
                    <w:txbxContent>
                      <w:p w:rsidR="00AE37D1" w:rsidRPr="00EE21DE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E21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Состоят из трех циклов, объединяющих дисциплины обязательного ко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мпонента и компонента по выбору.</w:t>
                        </w:r>
                      </w:p>
                    </w:txbxContent>
                  </v:textbox>
                </v:roundrect>
                <v:roundrect id="AutoShape 62" o:spid="_x0000_s1119" style="position:absolute;left:1857;top:7575;width:8970;height:12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">
                  <v:textbox>
                    <w:txbxContent>
                      <w:p w:rsidR="00AE37D1" w:rsidRPr="00EE21DE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E21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Обеспечивает приобретение конкретного объема знаний, умений, навыков и компетенций, необходимых для освоения соответств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ующей образовательной программы.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AE37D1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этой связи дисциплины составляют концептуальную основу понимания того, какие знания и как усваиваются. В рамках дисциплин развиваются темы, каноны, излагаются факты, которые сливают воедино потоки исследований в данной области, и дается содержательная интерпретация явлений. </w:t>
      </w:r>
    </w:p>
    <w:p w:rsidR="00AE37D1" w:rsidRPr="005C6904" w:rsidRDefault="00AE37D1" w:rsidP="00AE37D1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71120</wp:posOffset>
                </wp:positionV>
                <wp:extent cx="6307455" cy="2426970"/>
                <wp:effectExtent l="7620" t="11430" r="9525" b="9525"/>
                <wp:wrapNone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2426970"/>
                          <a:chOff x="1182" y="11454"/>
                          <a:chExt cx="9645" cy="3869"/>
                        </a:xfrm>
                      </wpg:grpSpPr>
                      <wps:wsp>
                        <wps:cNvPr id="5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472" y="11454"/>
                            <a:ext cx="729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5853B7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853B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Циклы дисциплин в учебных планах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82" y="12124"/>
                            <a:ext cx="300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25597A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25597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общеобразовательные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82" y="12890"/>
                            <a:ext cx="3000" cy="2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25597A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осуществляю</w:t>
                              </w:r>
                              <w:r w:rsidRPr="0025597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т подготовку интеллектуального, личностного и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социально развитого специалиста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257" y="12890"/>
                            <a:ext cx="3225" cy="2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25597A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определяю</w:t>
                              </w:r>
                              <w:r w:rsidRPr="0025597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т формирование фундаментальных знаний по соответствующей специальности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677" y="12890"/>
                            <a:ext cx="3150" cy="2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25597A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определяю</w:t>
                              </w:r>
                              <w:r w:rsidRPr="0025597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т перечень специальных знаний, умений, навыков и </w:t>
                              </w:r>
                              <w:proofErr w:type="gramStart"/>
                              <w:r w:rsidRPr="0025597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компетенций  к</w:t>
                              </w:r>
                              <w:proofErr w:type="gramEnd"/>
                              <w:r w:rsidRPr="0025597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конкретной сфер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е профессиональной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677" y="12124"/>
                            <a:ext cx="315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25597A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25597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профилирующие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392" y="12124"/>
                            <a:ext cx="309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25597A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25597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базовые дисциплины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" o:spid="_x0000_s1120" style="position:absolute;left:0;text-align:left;margin-left:3.3pt;margin-top:5.6pt;width:496.65pt;height:191.1pt;z-index:251665408" coordorigin="1182,11454" coordsize="9645,3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">
                <v:rect id="Rectangle 64" o:spid="_x0000_s1121" style="position:absolute;left:2472;top:11454;width:729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:rsidR="00AE37D1" w:rsidRPr="005853B7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5853B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Циклы дисциплин в учебных планах</w:t>
                        </w:r>
                      </w:p>
                    </w:txbxContent>
                  </v:textbox>
                </v:rect>
                <v:rect id="Rectangle 65" o:spid="_x0000_s1122" style="position:absolute;left:1182;top:12124;width:300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<v:textbox>
                    <w:txbxContent>
                      <w:p w:rsidR="00AE37D1" w:rsidRPr="0025597A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597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общеобразовательные </w:t>
                        </w:r>
                      </w:p>
                    </w:txbxContent>
                  </v:textbox>
                </v:rect>
                <v:rect id="Rectangle 66" o:spid="_x0000_s1123" style="position:absolute;left:1182;top:12890;width:3000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<v:textbox>
                    <w:txbxContent>
                      <w:p w:rsidR="00AE37D1" w:rsidRPr="0025597A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осуществляю</w:t>
                        </w:r>
                        <w:r w:rsidRPr="0025597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т подготовку интеллектуального, личностного и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социально развитого специалиста</w:t>
                        </w:r>
                      </w:p>
                    </w:txbxContent>
                  </v:textbox>
                </v:rect>
                <v:rect id="Rectangle 67" o:spid="_x0000_s1124" style="position:absolute;left:4257;top:12890;width:3225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>
                  <v:textbox>
                    <w:txbxContent>
                      <w:p w:rsidR="00AE37D1" w:rsidRPr="0025597A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определяю</w:t>
                        </w:r>
                        <w:r w:rsidRPr="0025597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 формирование фундаментальных знаний по соответствующей специальности</w:t>
                        </w:r>
                      </w:p>
                    </w:txbxContent>
                  </v:textbox>
                </v:rect>
                <v:rect id="Rectangle 68" o:spid="_x0000_s1125" style="position:absolute;left:7677;top:12890;width:3150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>
                  <v:textbox>
                    <w:txbxContent>
                      <w:p w:rsidR="00AE37D1" w:rsidRPr="0025597A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определяю</w:t>
                        </w:r>
                        <w:r w:rsidRPr="0025597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т перечень специальных знаний, умений, навыков и </w:t>
                        </w:r>
                        <w:proofErr w:type="gramStart"/>
                        <w:r w:rsidRPr="0025597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компетенций  к</w:t>
                        </w:r>
                        <w:proofErr w:type="gramEnd"/>
                        <w:r w:rsidRPr="0025597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конкретной сфер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 профессиональной деятельности</w:t>
                        </w:r>
                      </w:p>
                    </w:txbxContent>
                  </v:textbox>
                </v:rect>
                <v:rect id="Rectangle 69" o:spid="_x0000_s1126" style="position:absolute;left:7677;top:12124;width:315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<v:textbox>
                    <w:txbxContent>
                      <w:p w:rsidR="00AE37D1" w:rsidRPr="0025597A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597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профилирующие</w:t>
                        </w:r>
                      </w:p>
                    </w:txbxContent>
                  </v:textbox>
                </v:rect>
                <v:rect id="Rectangle 70" o:spid="_x0000_s1127" style="position:absolute;left:4392;top:12124;width:309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<v:textbox>
                    <w:txbxContent>
                      <w:p w:rsidR="00AE37D1" w:rsidRPr="0025597A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597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базовые дисциплины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 xml:space="preserve">Дисциплины в учебных планах логически структурируются и придают связанность процессу обучения. Это достигается посредством деления дисциплин на </w:t>
      </w:r>
      <w:proofErr w:type="spellStart"/>
      <w:r w:rsidRPr="005C6904">
        <w:rPr>
          <w:rFonts w:ascii="Times New Roman" w:hAnsi="Times New Roman"/>
          <w:sz w:val="28"/>
          <w:szCs w:val="28"/>
        </w:rPr>
        <w:t>пререквизиты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постреквизиты</w:t>
      </w:r>
      <w:proofErr w:type="spellEnd"/>
      <w:r w:rsidRPr="005C6904">
        <w:rPr>
          <w:rFonts w:ascii="Times New Roman" w:hAnsi="Times New Roman"/>
          <w:sz w:val="28"/>
          <w:szCs w:val="28"/>
        </w:rPr>
        <w:t>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71755</wp:posOffset>
                </wp:positionV>
                <wp:extent cx="5657850" cy="2174875"/>
                <wp:effectExtent l="7620" t="20320" r="11430" b="5080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2174875"/>
                          <a:chOff x="1527" y="2895"/>
                          <a:chExt cx="8910" cy="3425"/>
                        </a:xfrm>
                      </wpg:grpSpPr>
                      <wps:wsp>
                        <wps:cNvPr id="49" name="AutoShape 7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822" y="2895"/>
                            <a:ext cx="4125" cy="2400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6171 0 0"/>
                              <a:gd name="G3" fmla="+- 21600 0 6480"/>
                              <a:gd name="G4" fmla="+- 21600 0 8640"/>
                              <a:gd name="G5" fmla="*/ G0 21600 G3"/>
                              <a:gd name="G6" fmla="*/ G1 21600 G3"/>
                              <a:gd name="G7" fmla="*/ G2 G3 21600"/>
                              <a:gd name="G8" fmla="*/ 10800 21600 G3"/>
                              <a:gd name="G9" fmla="*/ G4 21600 G3"/>
                              <a:gd name="G10" fmla="+- 21600 0 G7"/>
                              <a:gd name="G11" fmla="+- G5 0 G8"/>
                              <a:gd name="G12" fmla="+- G6 0 G8"/>
                              <a:gd name="G13" fmla="*/ G12 G7 G11"/>
                              <a:gd name="G14" fmla="+- 21600 0 G13"/>
                              <a:gd name="G15" fmla="+- G0 0 10800"/>
                              <a:gd name="G16" fmla="+- G1 0 10800"/>
                              <a:gd name="G17" fmla="*/ G2 G16 G15"/>
                              <a:gd name="T0" fmla="*/ 10800 w 21600"/>
                              <a:gd name="T1" fmla="*/ 0 h 21600"/>
                              <a:gd name="T2" fmla="*/ 0 w 21600"/>
                              <a:gd name="T3" fmla="*/ 15429 h 21600"/>
                              <a:gd name="T4" fmla="*/ 10800 w 21600"/>
                              <a:gd name="T5" fmla="*/ 18514 h 21600"/>
                              <a:gd name="T6" fmla="*/ 21600 w 21600"/>
                              <a:gd name="T7" fmla="*/ 15429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G13 w 21600"/>
                              <a:gd name="T13" fmla="*/ G6 h 21600"/>
                              <a:gd name="T14" fmla="*/ G14 w 21600"/>
                              <a:gd name="T15" fmla="*/ G9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6171"/>
                                </a:lnTo>
                                <a:lnTo>
                                  <a:pt x="8640" y="6171"/>
                                </a:lnTo>
                                <a:lnTo>
                                  <a:pt x="8640" y="12343"/>
                                </a:lnTo>
                                <a:lnTo>
                                  <a:pt x="4320" y="12343"/>
                                </a:lnTo>
                                <a:lnTo>
                                  <a:pt x="4320" y="9257"/>
                                </a:lnTo>
                                <a:lnTo>
                                  <a:pt x="0" y="15429"/>
                                </a:lnTo>
                                <a:lnTo>
                                  <a:pt x="4320" y="21600"/>
                                </a:lnTo>
                                <a:lnTo>
                                  <a:pt x="4320" y="18514"/>
                                </a:lnTo>
                                <a:lnTo>
                                  <a:pt x="17280" y="18514"/>
                                </a:lnTo>
                                <a:lnTo>
                                  <a:pt x="17280" y="21600"/>
                                </a:lnTo>
                                <a:lnTo>
                                  <a:pt x="21600" y="15429"/>
                                </a:lnTo>
                                <a:lnTo>
                                  <a:pt x="17280" y="9257"/>
                                </a:lnTo>
                                <a:lnTo>
                                  <a:pt x="17280" y="12343"/>
                                </a:lnTo>
                                <a:lnTo>
                                  <a:pt x="12960" y="12343"/>
                                </a:lnTo>
                                <a:lnTo>
                                  <a:pt x="12960" y="6171"/>
                                </a:lnTo>
                                <a:lnTo>
                                  <a:pt x="15120" y="6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5853B7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853B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Формы учебных планов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3248"/>
                            <a:ext cx="2175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25597A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Т</w:t>
                              </w:r>
                              <w:r w:rsidRPr="0025597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иповой учебный план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052" y="3060"/>
                            <a:ext cx="2385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25597A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</w:t>
                              </w:r>
                              <w:r w:rsidRPr="0025597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абочий учебный план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822" y="5460"/>
                            <a:ext cx="4080" cy="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25597A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</w:t>
                              </w:r>
                              <w:r w:rsidRPr="0025597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ндивидуальный учебный план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128" style="position:absolute;left:0;text-align:left;margin-left:16.8pt;margin-top:5.65pt;width:445.5pt;height:171.25pt;z-index:251666432" coordorigin="1527,2895" coordsize="8910,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">
                <v:shape id="AutoShape 72" o:spid="_x0000_s1129" style="position:absolute;left:3822;top:2895;width:4125;height:2400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" adj="-11796480,,5400" path="m10800,l6480,6171r2160,l8640,12343r-4320,l4320,9257,,15429r4320,6171l4320,18514r12960,l17280,21600r4320,-6171l17280,9257r,3086l12960,12343r,-6172l15120,6171,10800,xe">
                  <v:stroke joinstyle="miter"/>
                  <v:formulas/>
                  <v:path o:connecttype="custom" o:connectlocs="2063,0;0,1714;2063,2057;4125,1714" o:connectangles="270,180,90,0" textboxrect="2157,12339,19443,18513"/>
                  <v:textbox>
                    <w:txbxContent>
                      <w:p w:rsidR="00AE37D1" w:rsidRPr="005853B7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5853B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Формы учебных планов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130" type="#_x0000_t202" style="position:absolute;left:1527;top:3248;width:2175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AE37D1" w:rsidRPr="0025597A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</w:t>
                        </w:r>
                        <w:r w:rsidRPr="0025597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иповой учебный план</w:t>
                        </w:r>
                      </w:p>
                    </w:txbxContent>
                  </v:textbox>
                </v:shape>
                <v:shape id="Text Box 74" o:spid="_x0000_s1131" type="#_x0000_t202" style="position:absolute;left:8052;top:3060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AE37D1" w:rsidRPr="0025597A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</w:t>
                        </w:r>
                        <w:r w:rsidRPr="0025597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абочий учебный план</w:t>
                        </w:r>
                      </w:p>
                    </w:txbxContent>
                  </v:textbox>
                </v:shape>
                <v:shape id="Text Box 75" o:spid="_x0000_s1132" type="#_x0000_t202" style="position:absolute;left:3822;top:5460;width:408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AE37D1" w:rsidRPr="0025597A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</w:t>
                        </w:r>
                        <w:r w:rsidRPr="0025597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ндивидуальный учебный план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Во всех формах учебных планов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и цифрового выражения, характеризующих название дисциплины и курс изучения.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Типовой учебный план (ТУП) определяет содержание и трудоемкость изучения учебных дисциплин с перечнем краткого их описания в приложении. Типовой учебный план является базовым, не меняется в течение всего периода обучения и устанавливает распределение кредитов по обязательному компоненту в разрезе каждой дисциплины. По компоненту по выбору (элективные дисциплины) указывается лишь общее количество кредитов. ТУП утверждается Министерством образования и науки Республики Казахстан.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Краткое содержание образовательных программ высшего образования устанавливается типовыми учебными планами (ТУП) в соответствующих ГОСО высшего образования. Наряду с </w:t>
      </w:r>
      <w:proofErr w:type="spellStart"/>
      <w:r w:rsidRPr="005C6904">
        <w:rPr>
          <w:rFonts w:ascii="Times New Roman" w:hAnsi="Times New Roman"/>
          <w:sz w:val="28"/>
          <w:szCs w:val="28"/>
        </w:rPr>
        <w:t>ТУПами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обучающийся использует каталог элективных дисциплин (КЭД) при формировании своего индивидуального учебного плана (ИУП). Кроме того, на основе КЭД разрабатываются также учебно-методические комплексы дисциплин и другие виды учебно-организационной документации.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sz w:val="28"/>
          <w:szCs w:val="28"/>
        </w:rPr>
        <w:t>Учебный план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i/>
          <w:iCs/>
          <w:sz w:val="28"/>
          <w:szCs w:val="28"/>
        </w:rPr>
        <w:t>–</w:t>
      </w:r>
      <w:r w:rsidRPr="005C6904">
        <w:rPr>
          <w:rFonts w:ascii="Times New Roman" w:hAnsi="Times New Roman"/>
          <w:sz w:val="28"/>
          <w:szCs w:val="28"/>
        </w:rPr>
        <w:t xml:space="preserve"> основной нормативный документ вуза (или любого другого учебного учреждения), осуще</w:t>
      </w:r>
      <w:r w:rsidRPr="005C6904">
        <w:rPr>
          <w:rFonts w:ascii="Times New Roman" w:hAnsi="Times New Roman"/>
          <w:sz w:val="28"/>
          <w:szCs w:val="28"/>
        </w:rPr>
        <w:softHyphen/>
        <w:t>ствляющего педагогический процесс в рамках системы занятий и предметной структуры обучения. Учебный план, как правило, представляет собой таблицу, в кото</w:t>
      </w:r>
      <w:r w:rsidRPr="005C6904">
        <w:rPr>
          <w:rFonts w:ascii="Times New Roman" w:hAnsi="Times New Roman"/>
          <w:sz w:val="28"/>
          <w:szCs w:val="28"/>
        </w:rPr>
        <w:softHyphen/>
        <w:t>рой для каждого учебного предмета и каждого года обу</w:t>
      </w:r>
      <w:r w:rsidRPr="005C6904">
        <w:rPr>
          <w:rFonts w:ascii="Times New Roman" w:hAnsi="Times New Roman"/>
          <w:sz w:val="28"/>
          <w:szCs w:val="28"/>
        </w:rPr>
        <w:softHyphen/>
        <w:t>чения задано число занятий в неделю, отводимых на его изучение. Кроме того, учебный план состоит из обязательного компонента, дисциплин регионально</w:t>
      </w:r>
      <w:r w:rsidRPr="005C6904">
        <w:rPr>
          <w:rFonts w:ascii="Times New Roman" w:hAnsi="Times New Roman"/>
          <w:sz w:val="28"/>
          <w:szCs w:val="28"/>
        </w:rPr>
        <w:softHyphen/>
        <w:t>го (вузовского) компонента, дисциплин по выбору обуча</w:t>
      </w:r>
      <w:r w:rsidRPr="005C6904">
        <w:rPr>
          <w:rFonts w:ascii="Times New Roman" w:hAnsi="Times New Roman"/>
          <w:sz w:val="28"/>
          <w:szCs w:val="28"/>
        </w:rPr>
        <w:softHyphen/>
        <w:t>ющегося.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Фиксируя наиболее общие ограничения по составу содержания образования и учебной нагрузке обучающих</w:t>
      </w:r>
      <w:r w:rsidRPr="005C6904">
        <w:rPr>
          <w:rFonts w:ascii="Times New Roman" w:hAnsi="Times New Roman"/>
          <w:sz w:val="28"/>
          <w:szCs w:val="28"/>
        </w:rPr>
        <w:softHyphen/>
        <w:t>ся, учебный план служит базой для разработки учебных программ и учебно-методических пособий, для планиро</w:t>
      </w:r>
      <w:r w:rsidRPr="005C6904">
        <w:rPr>
          <w:rFonts w:ascii="Times New Roman" w:hAnsi="Times New Roman"/>
          <w:sz w:val="28"/>
          <w:szCs w:val="28"/>
        </w:rPr>
        <w:softHyphen/>
        <w:t>вания кадрового и финансового обеспечения образователь</w:t>
      </w:r>
      <w:r w:rsidRPr="005C6904">
        <w:rPr>
          <w:rFonts w:ascii="Times New Roman" w:hAnsi="Times New Roman"/>
          <w:sz w:val="28"/>
          <w:szCs w:val="28"/>
        </w:rPr>
        <w:softHyphen/>
        <w:t>ного учреждения.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Отбор дисциплин и распределение учебного времени, реализованные в учебном плане, отражают взгляды его составителей на то, каково содержание образования и в каком объеме оно необходимо обучающимся.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Сущность базисного учебного плана заключается в распределении содержания образования и учебной </w:t>
      </w:r>
      <w:proofErr w:type="gramStart"/>
      <w:r w:rsidRPr="005C6904">
        <w:rPr>
          <w:rFonts w:ascii="Times New Roman" w:hAnsi="Times New Roman"/>
          <w:sz w:val="28"/>
          <w:szCs w:val="28"/>
        </w:rPr>
        <w:t>нагруз</w:t>
      </w:r>
      <w:r w:rsidRPr="005C6904">
        <w:rPr>
          <w:rFonts w:ascii="Times New Roman" w:hAnsi="Times New Roman"/>
          <w:sz w:val="28"/>
          <w:szCs w:val="28"/>
        </w:rPr>
        <w:softHyphen/>
        <w:t>ки  на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отдельные компоненты: общегосударственном, региональном и вузовском уровнях. 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Введение общегосударственного компонента обеспечивает единство вуза и общественно необходимое качество образования. Региональный ком</w:t>
      </w:r>
      <w:r w:rsidRPr="005C6904">
        <w:rPr>
          <w:rFonts w:ascii="Times New Roman" w:hAnsi="Times New Roman"/>
          <w:sz w:val="28"/>
          <w:szCs w:val="28"/>
        </w:rPr>
        <w:softHyphen/>
        <w:t>понент обеспечивает учет местных и национальных осо</w:t>
      </w:r>
      <w:r w:rsidRPr="005C6904">
        <w:rPr>
          <w:rFonts w:ascii="Times New Roman" w:hAnsi="Times New Roman"/>
          <w:sz w:val="28"/>
          <w:szCs w:val="28"/>
        </w:rPr>
        <w:softHyphen/>
        <w:t>бенностей потребностей.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На основе базисного учебного плана формируются раз</w:t>
      </w:r>
      <w:r w:rsidRPr="005C6904">
        <w:rPr>
          <w:rFonts w:ascii="Times New Roman" w:hAnsi="Times New Roman"/>
          <w:sz w:val="28"/>
          <w:szCs w:val="28"/>
        </w:rPr>
        <w:softHyphen/>
        <w:t>нообразные программы конкретных вузов, осуществляет</w:t>
      </w:r>
      <w:r w:rsidRPr="005C6904">
        <w:rPr>
          <w:rFonts w:ascii="Times New Roman" w:hAnsi="Times New Roman"/>
          <w:sz w:val="28"/>
          <w:szCs w:val="28"/>
        </w:rPr>
        <w:softHyphen/>
        <w:t>ся поисковая и инновационная деятельность в области образования. При разработке учебного плана используют</w:t>
      </w:r>
      <w:r w:rsidRPr="005C6904">
        <w:rPr>
          <w:rFonts w:ascii="Times New Roman" w:hAnsi="Times New Roman"/>
          <w:sz w:val="28"/>
          <w:szCs w:val="28"/>
        </w:rPr>
        <w:softHyphen/>
        <w:t>ся следующие основные принципы построения учебных планов подготовки специалистов: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гуманистической направленности;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научности;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систематичности и последовательности;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- профессиональной направленности; 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связи теории и практики;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стабильности и динамичности;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унификации и дифференциации;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информационной технологичности;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преемственности содержания образования данной ступени;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доступности и единства воспитания, обучения и развития.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Учебная программа «средства фиксации содержания образования на уровне учебного предмета» направляет дея</w:t>
      </w:r>
      <w:r w:rsidRPr="005C6904">
        <w:rPr>
          <w:rFonts w:ascii="Times New Roman" w:hAnsi="Times New Roman"/>
          <w:sz w:val="28"/>
          <w:szCs w:val="28"/>
        </w:rPr>
        <w:softHyphen/>
        <w:t>тельность педагога и обучающихся, составителей учебни</w:t>
      </w:r>
      <w:r w:rsidRPr="005C6904">
        <w:rPr>
          <w:rFonts w:ascii="Times New Roman" w:hAnsi="Times New Roman"/>
          <w:sz w:val="28"/>
          <w:szCs w:val="28"/>
        </w:rPr>
        <w:softHyphen/>
        <w:t>ков, учебных пособий и технических средств обучения.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Общие требования к учебной программе: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 единство теоретических основ совокупности программ для той или иной ступени обучения;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- отражение этой совокупностью целостного содержания образования в данном типе образовательного учреждения. 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учебной программе должно быть показано, какой из компонентов содержания образования является ведущим в конкретном учебном предмете: система научных зна</w:t>
      </w:r>
      <w:r w:rsidRPr="005C6904">
        <w:rPr>
          <w:rFonts w:ascii="Times New Roman" w:hAnsi="Times New Roman"/>
          <w:sz w:val="28"/>
          <w:szCs w:val="28"/>
        </w:rPr>
        <w:softHyphen/>
        <w:t>ний, способы деятельности, опыт творческой деятельнос</w:t>
      </w:r>
      <w:r w:rsidRPr="005C6904">
        <w:rPr>
          <w:rFonts w:ascii="Times New Roman" w:hAnsi="Times New Roman"/>
          <w:sz w:val="28"/>
          <w:szCs w:val="28"/>
        </w:rPr>
        <w:softHyphen/>
        <w:t>ти, отношения. Данное требование реализуется как в объяснительной записке, так и в самом тексте програм</w:t>
      </w:r>
      <w:r w:rsidRPr="005C6904">
        <w:rPr>
          <w:rFonts w:ascii="Times New Roman" w:hAnsi="Times New Roman"/>
          <w:sz w:val="28"/>
          <w:szCs w:val="28"/>
        </w:rPr>
        <w:softHyphen/>
        <w:t xml:space="preserve">мы по курсам. </w:t>
      </w:r>
    </w:p>
    <w:p w:rsidR="00AE37D1" w:rsidRDefault="00AE37D1" w:rsidP="00AE37D1">
      <w:p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161925</wp:posOffset>
                </wp:positionV>
                <wp:extent cx="5751195" cy="2115185"/>
                <wp:effectExtent l="9525" t="6985" r="11430" b="11430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195" cy="2115185"/>
                          <a:chOff x="1650" y="5452"/>
                          <a:chExt cx="9057" cy="3331"/>
                        </a:xfrm>
                      </wpg:grpSpPr>
                      <wps:wsp>
                        <wps:cNvPr id="43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5022" y="6272"/>
                            <a:ext cx="1653" cy="1541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150" y="5452"/>
                            <a:ext cx="498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25597A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25597A"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Компоненты</w:t>
                              </w:r>
                            </w:p>
                            <w:p w:rsidR="00AE37D1" w:rsidRPr="0025597A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25597A"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 типовой учебной программы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675" y="6587"/>
                            <a:ext cx="4032" cy="1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25597A" w:rsidRDefault="00AE37D1" w:rsidP="00AE37D1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Собственно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содержание</w:t>
                              </w:r>
                              <w:r w:rsidRPr="0025597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образования, включающего основную информацию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50" y="6587"/>
                            <a:ext cx="3282" cy="1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25597A" w:rsidRDefault="00AE37D1" w:rsidP="00AE37D1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25597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Объяснительная записка или введение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432" y="7883"/>
                            <a:ext cx="5088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25597A" w:rsidRDefault="00AE37D1" w:rsidP="00AE37D1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Методические указания </w:t>
                              </w:r>
                              <w:r w:rsidRPr="0025597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 реализации данной программы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" o:spid="_x0000_s1133" style="position:absolute;margin-left:22.95pt;margin-top:12.75pt;width:452.85pt;height:166.55pt;z-index:251661312" coordorigin="1650,5452" coordsize="9057,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">
                <v:shape id="AutoShape 37" o:spid="_x0000_s1134" style="position:absolute;left:5022;top:6272;width:1653;height:15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" path="m10800,l6480,4320r2160,l8640,8640r-4320,l4320,6480,,10800r4320,4320l4320,12960r4320,l8640,17280r-2160,l10800,21600r4320,-4320l12960,17280r,-4320l17280,12960r,2160l21600,10800,17280,6480r,2160l12960,8640r,-4320l15120,4320,10800,xe">
                  <v:stroke joinstyle="miter"/>
                  <v:path o:connecttype="custom" o:connectlocs="1653,771;827,1541;0,771;827,0" o:connectangles="0,90,180,270" textboxrect="2156,8634,19444,12966"/>
                </v:shape>
                <v:rect id="Rectangle 38" o:spid="_x0000_s1135" style="position:absolute;left:3150;top:5452;width:498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    <v:textbox>
                    <w:txbxContent>
                      <w:p w:rsidR="00AE37D1" w:rsidRPr="0025597A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25597A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Компоненты</w:t>
                        </w:r>
                      </w:p>
                      <w:p w:rsidR="00AE37D1" w:rsidRPr="0025597A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25597A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 xml:space="preserve"> типовой учебной программы</w:t>
                        </w:r>
                      </w:p>
                    </w:txbxContent>
                  </v:textbox>
                </v:rect>
                <v:rect id="Rectangle 39" o:spid="_x0000_s1136" style="position:absolute;left:6675;top:6587;width:4032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>
                  <v:textbox>
                    <w:txbxContent>
                      <w:p w:rsidR="00AE37D1" w:rsidRPr="0025597A" w:rsidRDefault="00AE37D1" w:rsidP="00AE37D1">
                        <w:pPr>
                          <w:shd w:val="clear" w:color="auto" w:fill="FFFFFF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Собственно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содержание</w:t>
                        </w:r>
                        <w:r w:rsidRPr="0025597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образования, включающего основную информацию</w:t>
                        </w:r>
                      </w:p>
                    </w:txbxContent>
                  </v:textbox>
                </v:rect>
                <v:rect id="Rectangle 40" o:spid="_x0000_s1137" style="position:absolute;left:1650;top:6587;width:3282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>
                  <v:textbox>
                    <w:txbxContent>
                      <w:p w:rsidR="00AE37D1" w:rsidRPr="0025597A" w:rsidRDefault="00AE37D1" w:rsidP="00AE37D1">
                        <w:pPr>
                          <w:shd w:val="clear" w:color="auto" w:fill="FFFFFF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597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Объяснительная записка или введение</w:t>
                        </w:r>
                      </w:p>
                    </w:txbxContent>
                  </v:textbox>
                </v:rect>
                <v:rect id="Rectangle 41" o:spid="_x0000_s1138" style="position:absolute;left:3432;top:7883;width:508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    <v:textbox>
                    <w:txbxContent>
                      <w:p w:rsidR="00AE37D1" w:rsidRPr="0025597A" w:rsidRDefault="00AE37D1" w:rsidP="00AE37D1">
                        <w:pPr>
                          <w:shd w:val="clear" w:color="auto" w:fill="FFFFFF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Методические указания </w:t>
                        </w:r>
                        <w:r w:rsidRPr="0025597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 реализации данной программы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E37D1" w:rsidRPr="005C6904" w:rsidRDefault="00AE37D1" w:rsidP="00AE37D1">
      <w:pPr>
        <w:shd w:val="clear" w:color="auto" w:fill="FFFFFF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spacing w:before="5" w:line="264" w:lineRule="exact"/>
        <w:ind w:left="0" w:right="5" w:firstLine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</w:p>
    <w:p w:rsidR="00AE37D1" w:rsidRPr="005C6904" w:rsidRDefault="00AE37D1" w:rsidP="00AE37D1">
      <w:pPr>
        <w:shd w:val="clear" w:color="auto" w:fill="FFFFFF"/>
        <w:spacing w:before="5" w:line="264" w:lineRule="exact"/>
        <w:ind w:left="0" w:right="5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iCs/>
          <w:sz w:val="28"/>
          <w:szCs w:val="28"/>
        </w:rPr>
        <w:t xml:space="preserve">Объяснительная записка </w:t>
      </w:r>
      <w:r w:rsidRPr="005C6904">
        <w:rPr>
          <w:rFonts w:ascii="Times New Roman" w:hAnsi="Times New Roman"/>
          <w:sz w:val="28"/>
          <w:szCs w:val="28"/>
        </w:rPr>
        <w:t>к учебной программе при</w:t>
      </w:r>
      <w:r w:rsidRPr="005C6904">
        <w:rPr>
          <w:rFonts w:ascii="Times New Roman" w:hAnsi="Times New Roman"/>
          <w:sz w:val="28"/>
          <w:szCs w:val="28"/>
        </w:rPr>
        <w:softHyphen/>
        <w:t>звана раскрыть цели данного учебного предмета, его ме</w:t>
      </w:r>
      <w:r w:rsidRPr="005C6904">
        <w:rPr>
          <w:rFonts w:ascii="Times New Roman" w:hAnsi="Times New Roman"/>
          <w:sz w:val="28"/>
          <w:szCs w:val="28"/>
        </w:rPr>
        <w:softHyphen/>
        <w:t>сто в учебном плане и связи с другими дисциплинами цикла или циклами дисциплин.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Основные требования к тексту учебной программы: полнота и конкретность представления содержания учеб</w:t>
      </w:r>
      <w:r w:rsidRPr="005C6904">
        <w:rPr>
          <w:rFonts w:ascii="Times New Roman" w:hAnsi="Times New Roman"/>
          <w:sz w:val="28"/>
          <w:szCs w:val="28"/>
        </w:rPr>
        <w:softHyphen/>
        <w:t>ной дисциплины, включение всех необходимых и доста</w:t>
      </w:r>
      <w:r w:rsidRPr="005C6904">
        <w:rPr>
          <w:rFonts w:ascii="Times New Roman" w:hAnsi="Times New Roman"/>
          <w:sz w:val="28"/>
          <w:szCs w:val="28"/>
        </w:rPr>
        <w:softHyphen/>
        <w:t>точных для реализации выдвинутых целей элементов с их характеристиками и взаимосвязями.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Каждый компонент содержания образования имеет свою особую форму фиксации в тексте учебной програм</w:t>
      </w:r>
      <w:r w:rsidRPr="005C6904">
        <w:rPr>
          <w:rFonts w:ascii="Times New Roman" w:hAnsi="Times New Roman"/>
          <w:sz w:val="28"/>
          <w:szCs w:val="28"/>
        </w:rPr>
        <w:softHyphen/>
        <w:t>мы. Знания вводятся списком законов, научных теорий, понятий; способы деятельности обозначаются перечнем умений и навыков; опыт творческой деятельности фиксируется в примерных проблемных задачах, которые обу</w:t>
      </w:r>
      <w:r w:rsidRPr="005C6904">
        <w:rPr>
          <w:rFonts w:ascii="Times New Roman" w:hAnsi="Times New Roman"/>
          <w:sz w:val="28"/>
          <w:szCs w:val="28"/>
        </w:rPr>
        <w:softHyphen/>
        <w:t>чающиеся должны решать самостоятельно; воспитатель</w:t>
      </w:r>
      <w:r w:rsidRPr="005C6904">
        <w:rPr>
          <w:rFonts w:ascii="Times New Roman" w:hAnsi="Times New Roman"/>
          <w:sz w:val="28"/>
          <w:szCs w:val="28"/>
        </w:rPr>
        <w:softHyphen/>
        <w:t>ный компонент должен вводиться через оценочные зна</w:t>
      </w:r>
      <w:r w:rsidRPr="005C6904">
        <w:rPr>
          <w:rFonts w:ascii="Times New Roman" w:hAnsi="Times New Roman"/>
          <w:sz w:val="28"/>
          <w:szCs w:val="28"/>
        </w:rPr>
        <w:softHyphen/>
        <w:t>ния, умения и идеи.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При многообразии типов образовательных учреждений, дифференциация обучения предполагает значительную вариативность учебных программ.  Вариативные учеб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ные программы должны </w:t>
      </w:r>
      <w:proofErr w:type="gramStart"/>
      <w:r w:rsidRPr="005C6904">
        <w:rPr>
          <w:rFonts w:ascii="Times New Roman" w:hAnsi="Times New Roman"/>
          <w:sz w:val="28"/>
          <w:szCs w:val="28"/>
        </w:rPr>
        <w:t>включать  объем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базового образования  независимо от типа учебного учреждения и его региональных особенностей.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Создание учебной программы требует большой подго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товительной работы </w:t>
      </w:r>
      <w:r w:rsidRPr="005C6904">
        <w:rPr>
          <w:rFonts w:ascii="Times New Roman" w:hAnsi="Times New Roman"/>
          <w:i/>
          <w:iCs/>
          <w:sz w:val="28"/>
          <w:szCs w:val="28"/>
        </w:rPr>
        <w:t>–</w:t>
      </w:r>
      <w:r w:rsidRPr="005C6904">
        <w:rPr>
          <w:rFonts w:ascii="Times New Roman" w:hAnsi="Times New Roman"/>
          <w:sz w:val="28"/>
          <w:szCs w:val="28"/>
        </w:rPr>
        <w:t xml:space="preserve"> анализа имеющихся программ и опыта их реализации, отбора и распределения учебного материала в соответствии с научными принципами, осу</w:t>
      </w:r>
      <w:r w:rsidRPr="005C6904">
        <w:rPr>
          <w:rFonts w:ascii="Times New Roman" w:hAnsi="Times New Roman"/>
          <w:sz w:val="28"/>
          <w:szCs w:val="28"/>
        </w:rPr>
        <w:softHyphen/>
        <w:t>ществления процедур минимизации учебного материала в связи с временными рамками курса, опытной проверки фрагментов учебной программы в практике образователь</w:t>
      </w:r>
      <w:r w:rsidRPr="005C6904">
        <w:rPr>
          <w:rFonts w:ascii="Times New Roman" w:hAnsi="Times New Roman"/>
          <w:sz w:val="28"/>
          <w:szCs w:val="28"/>
        </w:rPr>
        <w:softHyphen/>
        <w:t>ного учреждения.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Учебные </w:t>
      </w:r>
      <w:proofErr w:type="gramStart"/>
      <w:r w:rsidRPr="005C6904">
        <w:rPr>
          <w:rFonts w:ascii="Times New Roman" w:hAnsi="Times New Roman"/>
          <w:sz w:val="28"/>
          <w:szCs w:val="28"/>
        </w:rPr>
        <w:t>программы  строятся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по принципу: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концентричности;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линейному.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При концентрическом спо</w:t>
      </w:r>
      <w:r w:rsidRPr="005C6904">
        <w:rPr>
          <w:rFonts w:ascii="Times New Roman" w:hAnsi="Times New Roman"/>
          <w:sz w:val="28"/>
          <w:szCs w:val="28"/>
        </w:rPr>
        <w:softHyphen/>
        <w:t>собе построения учебной программы учебный материал дан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ной ступени обучения в более усложненном виде проходит на </w:t>
      </w:r>
      <w:r w:rsidRPr="005C6904">
        <w:rPr>
          <w:rFonts w:ascii="Times New Roman" w:hAnsi="Times New Roman"/>
          <w:sz w:val="28"/>
          <w:szCs w:val="28"/>
        </w:rPr>
        <w:lastRenderedPageBreak/>
        <w:t>последующих ступенях обучения.  Линейный способ построения учебных программ состоит в том, что учебный материал каждой последующей ступени обучения является логическим продолжением того, что изучалось в предыдущие годы или в предыдущих учебных курсах.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Конкретизация учебных программ и полная провер</w:t>
      </w:r>
      <w:r w:rsidRPr="005C6904">
        <w:rPr>
          <w:rFonts w:ascii="Times New Roman" w:hAnsi="Times New Roman"/>
          <w:sz w:val="28"/>
          <w:szCs w:val="28"/>
        </w:rPr>
        <w:softHyphen/>
        <w:t>ка их реализации находит свое отражение в учебниках и учебных пособиях. Это основной источник знаний и орга</w:t>
      </w:r>
      <w:r w:rsidRPr="005C6904">
        <w:rPr>
          <w:rFonts w:ascii="Times New Roman" w:hAnsi="Times New Roman"/>
          <w:sz w:val="28"/>
          <w:szCs w:val="28"/>
        </w:rPr>
        <w:softHyphen/>
        <w:t>низации самостоятельной работы обучающихся, важней</w:t>
      </w:r>
      <w:r w:rsidRPr="005C6904">
        <w:rPr>
          <w:rFonts w:ascii="Times New Roman" w:hAnsi="Times New Roman"/>
          <w:sz w:val="28"/>
          <w:szCs w:val="28"/>
        </w:rPr>
        <w:softHyphen/>
        <w:t>шее средство обучения.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 xml:space="preserve">Учебно-методический комплекс специальности 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Повышение мобильности студентов и профессорско-преподавательского состава в условиях кредитной системы обучения обеспечивается расширением академических свобод и полномочий организации образования. При этом академическая свобода обучающихся развивает способности к самоорганизации и самообразованию посредством возрастания роли их самостоятельной работы, но освоению дисциплин, входящих в образовательную программу.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Официальным документом, отражающим философию образования и модель подготовки специалиста, является учебно-методический комплекс специальности.</w:t>
      </w:r>
    </w:p>
    <w:p w:rsidR="00AE37D1" w:rsidRPr="005C6904" w:rsidRDefault="00AE37D1" w:rsidP="00AE37D1">
      <w:pPr>
        <w:shd w:val="clear" w:color="auto" w:fill="FFFFFF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Учебно-методический комплекс (УМК) – открытая система учебных пособий, обеспечивающая личностно-ориентированный уровень обучения в условиях педаго</w:t>
      </w:r>
      <w:r w:rsidRPr="005C6904">
        <w:rPr>
          <w:rFonts w:ascii="Times New Roman" w:hAnsi="Times New Roman"/>
          <w:sz w:val="28"/>
          <w:szCs w:val="28"/>
        </w:rPr>
        <w:softHyphen/>
        <w:t>гического процесса.</w:t>
      </w:r>
      <w:r w:rsidRPr="005C690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Учебно-методический комплекс специальности представляет собой документ, определяющий концепцию подготовки бакалавров, магистров и докторантов. УМК специальности определяет цели, содержание и методы обучения студентов каждой специальности. Он представляет собой совокупность взаимосвязанных учебно-методических документов и материалов.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УМК – это комплект ди</w:t>
      </w:r>
      <w:r w:rsidRPr="005C6904">
        <w:rPr>
          <w:rFonts w:ascii="Times New Roman" w:hAnsi="Times New Roman"/>
          <w:sz w:val="28"/>
          <w:szCs w:val="28"/>
        </w:rPr>
        <w:softHyphen/>
        <w:t>дактических материалов, рассчитанный на самостоятель</w:t>
      </w:r>
      <w:r w:rsidRPr="005C6904">
        <w:rPr>
          <w:rFonts w:ascii="Times New Roman" w:hAnsi="Times New Roman"/>
          <w:sz w:val="28"/>
          <w:szCs w:val="28"/>
        </w:rPr>
        <w:softHyphen/>
        <w:t>ную работу обучающихся по отдельным разделам курса.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115570</wp:posOffset>
                </wp:positionV>
                <wp:extent cx="6038850" cy="2420620"/>
                <wp:effectExtent l="7620" t="12700" r="11430" b="508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2420620"/>
                          <a:chOff x="1302" y="5197"/>
                          <a:chExt cx="9510" cy="3812"/>
                        </a:xfrm>
                      </wpg:grpSpPr>
                      <wps:wsp>
                        <wps:cNvPr id="34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3312" y="5197"/>
                            <a:ext cx="5355" cy="9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A7C9E" w:rsidRDefault="00AE37D1" w:rsidP="00AE37D1">
                              <w:pPr>
                                <w:shd w:val="clear" w:color="auto" w:fill="FFFFFF"/>
                                <w:ind w:left="0" w:right="6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A7C9E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Структура учебно-</w:t>
                              </w:r>
                              <w:proofErr w:type="gramStart"/>
                              <w:r w:rsidRPr="00DA7C9E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методического  комплекса</w:t>
                              </w:r>
                              <w:proofErr w:type="gramEnd"/>
                              <w:r w:rsidRPr="00DA7C9E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специальности</w:t>
                              </w:r>
                            </w:p>
                            <w:p w:rsidR="00AE37D1" w:rsidRDefault="00AE37D1" w:rsidP="00AE37D1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6327" y="8079"/>
                            <a:ext cx="4485" cy="8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A7C9E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</w:t>
                              </w:r>
                              <w:r w:rsidRPr="00DA7C9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чебно-методический комплекс дисцип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лин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6327" y="6555"/>
                            <a:ext cx="4350" cy="12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AE37D1" w:rsidRPr="00DA7C9E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</w:t>
                              </w:r>
                              <w:r w:rsidRPr="00DA7C9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аталог элективных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дисциплин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1302" y="8307"/>
                            <a:ext cx="4410" cy="7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DA7C9E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</w:t>
                              </w:r>
                              <w:r w:rsidRPr="00DA7C9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чебные планы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1302" y="6474"/>
                            <a:ext cx="4410" cy="1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Default="00AE37D1" w:rsidP="00AE37D1">
                              <w:pPr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</w:t>
                              </w:r>
                              <w:r w:rsidRPr="00DA7C9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осударственный общеобязательный стандарт высшего и послевузовского профессионального образования</w:t>
                              </w:r>
                              <w:r w:rsidRPr="00385998">
                                <w:rPr>
                                  <w:rFonts w:ascii="Times New Roman" w:hAnsi="Times New Roman"/>
                                </w:rPr>
                                <w:t xml:space="preserve"> специальности;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6027" y="6106"/>
                            <a:ext cx="0" cy="25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5712" y="6985"/>
                            <a:ext cx="61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5712" y="8685"/>
                            <a:ext cx="61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139" style="position:absolute;left:0;text-align:left;margin-left:-1.2pt;margin-top:9.1pt;width:475.5pt;height:190.6pt;z-index:251669504" coordorigin="1302,5197" coordsize="9510,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">
                <v:roundrect id="AutoShape 93" o:spid="_x0000_s1140" style="position:absolute;left:3312;top:5197;width:5355;height:9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">
                  <v:textbox>
                    <w:txbxContent>
                      <w:p w:rsidR="00AE37D1" w:rsidRPr="00DA7C9E" w:rsidRDefault="00AE37D1" w:rsidP="00AE37D1">
                        <w:pPr>
                          <w:shd w:val="clear" w:color="auto" w:fill="FFFFFF"/>
                          <w:ind w:left="0" w:right="6" w:firstLine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DA7C9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Структура учебно-</w:t>
                        </w:r>
                        <w:proofErr w:type="gramStart"/>
                        <w:r w:rsidRPr="00DA7C9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методического  комплекса</w:t>
                        </w:r>
                        <w:proofErr w:type="gramEnd"/>
                        <w:r w:rsidRPr="00DA7C9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специальности</w:t>
                        </w:r>
                      </w:p>
                      <w:p w:rsidR="00AE37D1" w:rsidRDefault="00AE37D1" w:rsidP="00AE37D1">
                        <w:pPr>
                          <w:ind w:left="0"/>
                        </w:pPr>
                      </w:p>
                    </w:txbxContent>
                  </v:textbox>
                </v:roundrect>
                <v:roundrect id="AutoShape 94" o:spid="_x0000_s1141" style="position:absolute;left:6327;top:8079;width:4485;height:8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mSwwAAANsAAAAPAAAAZHJzL2Rvd25yZXYueG1sRI9BawIx&#10;FITvhf6H8ARvNbFi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h5KJksMAAADbAAAADwAA&#10;AAAAAAAAAAAAAAAHAgAAZHJzL2Rvd25yZXYueG1sUEsFBgAAAAADAAMAtwAAAPcCAAAAAA==&#10;">
                  <v:textbox>
                    <w:txbxContent>
                      <w:p w:rsidR="00AE37D1" w:rsidRPr="00DA7C9E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</w:t>
                        </w:r>
                        <w:r w:rsidRPr="00DA7C9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чебно-методический комплекс дисцип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лин</w:t>
                        </w:r>
                      </w:p>
                    </w:txbxContent>
                  </v:textbox>
                </v:roundrect>
                <v:roundrect id="AutoShape 95" o:spid="_x0000_s1142" style="position:absolute;left:6327;top:6555;width:4350;height:12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">
                  <v:textbox>
                    <w:txbxContent>
                      <w:p w:rsidR="00AE37D1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E37D1" w:rsidRPr="00DA7C9E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</w:t>
                        </w:r>
                        <w:r w:rsidRPr="00DA7C9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аталог элективных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дисциплин</w:t>
                        </w:r>
                      </w:p>
                    </w:txbxContent>
                  </v:textbox>
                </v:roundrect>
                <v:roundrect id="AutoShape 96" o:spid="_x0000_s1143" style="position:absolute;left:1302;top:8307;width:4410;height:7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">
                  <v:textbox>
                    <w:txbxContent>
                      <w:p w:rsidR="00AE37D1" w:rsidRPr="00DA7C9E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</w:t>
                        </w:r>
                        <w:r w:rsidRPr="00DA7C9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чебные планы</w:t>
                        </w:r>
                      </w:p>
                    </w:txbxContent>
                  </v:textbox>
                </v:roundrect>
                <v:roundrect id="AutoShape 97" o:spid="_x0000_s1144" style="position:absolute;left:1302;top:6474;width:4410;height:16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">
                  <v:textbox>
                    <w:txbxContent>
                      <w:p w:rsidR="00AE37D1" w:rsidRDefault="00AE37D1" w:rsidP="00AE37D1">
                        <w:pPr>
                          <w:ind w:left="0" w:firstLine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r w:rsidRPr="00DA7C9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осударственный общеобязательный стандарт высшего и послевузовского профессионального образования</w:t>
                        </w:r>
                        <w:r w:rsidRPr="00385998">
                          <w:rPr>
                            <w:rFonts w:ascii="Times New Roman" w:hAnsi="Times New Roman"/>
                          </w:rPr>
                          <w:t xml:space="preserve"> специальности;</w:t>
                        </w:r>
                      </w:p>
                    </w:txbxContent>
                  </v:textbox>
                </v:roundrect>
                <v:shape id="AutoShape 98" o:spid="_x0000_s1145" type="#_x0000_t32" style="position:absolute;left:6027;top:6106;width:0;height:25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99" o:spid="_x0000_s1146" type="#_x0000_t32" style="position:absolute;left:5712;top:6985;width:615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100" o:spid="_x0000_s1147" type="#_x0000_t32" style="position:absolute;left:5712;top:8685;width:61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</v:group>
            </w:pict>
          </mc:Fallback>
        </mc:AlternateConten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>В структуру УМК входят: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а)</w:t>
      </w:r>
      <w:r w:rsidRPr="005C6904">
        <w:rPr>
          <w:rFonts w:ascii="Times New Roman" w:hAnsi="Times New Roman"/>
          <w:sz w:val="28"/>
          <w:szCs w:val="28"/>
        </w:rPr>
        <w:tab/>
        <w:t>учебные пособия, руководство (или набор руководств) по организации самостоятельной учебной деятель</w:t>
      </w:r>
      <w:r w:rsidRPr="005C6904">
        <w:rPr>
          <w:rFonts w:ascii="Times New Roman" w:hAnsi="Times New Roman"/>
          <w:sz w:val="28"/>
          <w:szCs w:val="28"/>
        </w:rPr>
        <w:softHyphen/>
        <w:t>ности обучающихся;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б)</w:t>
      </w:r>
      <w:r w:rsidRPr="005C6904">
        <w:rPr>
          <w:rFonts w:ascii="Times New Roman" w:hAnsi="Times New Roman"/>
          <w:sz w:val="28"/>
          <w:szCs w:val="28"/>
        </w:rPr>
        <w:tab/>
        <w:t>средства стандартизированного контроля, дополни</w:t>
      </w:r>
      <w:r w:rsidRPr="005C6904">
        <w:rPr>
          <w:rFonts w:ascii="Times New Roman" w:hAnsi="Times New Roman"/>
          <w:sz w:val="28"/>
          <w:szCs w:val="28"/>
        </w:rPr>
        <w:softHyphen/>
        <w:t>тельного и вспомогательного обучения, предусматриваю</w:t>
      </w:r>
      <w:r w:rsidRPr="005C6904">
        <w:rPr>
          <w:rFonts w:ascii="Times New Roman" w:hAnsi="Times New Roman"/>
          <w:sz w:val="28"/>
          <w:szCs w:val="28"/>
        </w:rPr>
        <w:softHyphen/>
        <w:t>щих достижение запланированных учебных результатов;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в)</w:t>
      </w:r>
      <w:r w:rsidRPr="005C6904">
        <w:rPr>
          <w:rFonts w:ascii="Times New Roman" w:hAnsi="Times New Roman"/>
          <w:sz w:val="28"/>
          <w:szCs w:val="28"/>
        </w:rPr>
        <w:tab/>
        <w:t>основная и дополнительная литература;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г)</w:t>
      </w:r>
      <w:r w:rsidRPr="005C6904">
        <w:rPr>
          <w:rFonts w:ascii="Times New Roman" w:hAnsi="Times New Roman"/>
          <w:sz w:val="28"/>
          <w:szCs w:val="28"/>
        </w:rPr>
        <w:tab/>
        <w:t>глоссарий.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Учебно-методический комплекс последовательно ори</w:t>
      </w:r>
      <w:r w:rsidRPr="005C6904">
        <w:rPr>
          <w:rFonts w:ascii="Times New Roman" w:hAnsi="Times New Roman"/>
          <w:sz w:val="28"/>
          <w:szCs w:val="28"/>
        </w:rPr>
        <w:softHyphen/>
        <w:t>ентирует обучающихся на заранее поставленные и четко выраженные цели.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УМК предусматривается планирова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ние работы обучающихся: 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-постановка цели;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- предъявление информации; 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тестирование;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коррекция обучения в соот</w:t>
      </w:r>
      <w:r w:rsidRPr="005C6904">
        <w:rPr>
          <w:rFonts w:ascii="Times New Roman" w:hAnsi="Times New Roman"/>
          <w:sz w:val="28"/>
          <w:szCs w:val="28"/>
        </w:rPr>
        <w:softHyphen/>
        <w:t>ветствии с достигнутыми результатами.</w:t>
      </w:r>
    </w:p>
    <w:p w:rsidR="00AE37D1" w:rsidRPr="005C6904" w:rsidRDefault="00AE37D1" w:rsidP="00AE37D1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C6904">
        <w:rPr>
          <w:rFonts w:ascii="Times New Roman" w:hAnsi="Times New Roman"/>
          <w:b/>
          <w:bCs/>
          <w:i/>
          <w:sz w:val="28"/>
          <w:szCs w:val="28"/>
        </w:rPr>
        <w:t>Каталог элективных дисциплин (КЭД) специальности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При кредитной системе обучения одним из обязательных элементов учебно-методического комплекса специальности является каталог элективных дисциплин (КЭД), который утверждается методическим советом вуза.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КЭД специальности представляет собой перечень дисциплин, входящих в компонент по выбору, для создания возможности гибкого и самостоятельного всестороннего определения траектории обучения студента.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Каталог элективных дисциплин составляется для всех специальностей вуза и охватывает весь возможный спектр дисциплин, учитывающий все специализации, профили и виды профессиональной деятельности. В КЭД дается краткое содержание программ дисциплин специальности.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КЭД специальности указываются циклы дисциплин (ООД, БД, ПД) с соблюдением единой системы кодировки дисциплин, объем в кредитах, желательно указывать </w:t>
      </w:r>
      <w:proofErr w:type="spellStart"/>
      <w:r w:rsidRPr="005C6904">
        <w:rPr>
          <w:rFonts w:ascii="Times New Roman" w:hAnsi="Times New Roman"/>
          <w:sz w:val="28"/>
          <w:szCs w:val="28"/>
        </w:rPr>
        <w:t>пререквизиты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постреквизиты</w:t>
      </w:r>
      <w:proofErr w:type="spellEnd"/>
      <w:r w:rsidRPr="005C6904">
        <w:rPr>
          <w:rFonts w:ascii="Times New Roman" w:hAnsi="Times New Roman"/>
          <w:sz w:val="28"/>
          <w:szCs w:val="28"/>
        </w:rPr>
        <w:t>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Каталог элективных дисциплин специальности имеет установленную структуру, приведенную в образце 3.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Каталог элективных дисциплин используется студентом под руководством </w:t>
      </w:r>
      <w:proofErr w:type="spellStart"/>
      <w:r w:rsidRPr="005C6904">
        <w:rPr>
          <w:rFonts w:ascii="Times New Roman" w:hAnsi="Times New Roman"/>
          <w:sz w:val="28"/>
          <w:szCs w:val="28"/>
        </w:rPr>
        <w:t>эдвайзера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деканата при составлении индивидуального учебного плана студента с учетом его индивидуальных способностей, перспективы роста, потребностей общества и производства. Гибкость траектории изучения дисциплин в ИУП студента обеспечивается, благодаря корректировкам с помощью </w:t>
      </w:r>
      <w:proofErr w:type="spellStart"/>
      <w:r w:rsidRPr="005C6904">
        <w:rPr>
          <w:rFonts w:ascii="Times New Roman" w:hAnsi="Times New Roman"/>
          <w:sz w:val="28"/>
          <w:szCs w:val="28"/>
        </w:rPr>
        <w:t>пререквизитов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постреквизитов</w:t>
      </w:r>
      <w:proofErr w:type="spellEnd"/>
      <w:r w:rsidRPr="005C6904">
        <w:rPr>
          <w:rFonts w:ascii="Times New Roman" w:hAnsi="Times New Roman"/>
          <w:sz w:val="28"/>
          <w:szCs w:val="28"/>
        </w:rPr>
        <w:t>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Индивидуальный учебный план (ИУП) определяет образовательную траекторию каждого обучающегося отдельно. ИУП формируется по предварительной записи обучающихся на учебные дисциплины (</w:t>
      </w:r>
      <w:proofErr w:type="spellStart"/>
      <w:r w:rsidRPr="005C6904">
        <w:rPr>
          <w:rFonts w:ascii="Times New Roman" w:hAnsi="Times New Roman"/>
          <w:sz w:val="28"/>
          <w:szCs w:val="28"/>
        </w:rPr>
        <w:t>Enrollment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) в установленном порядке в офисе Регистратора на весь период обучения и корректируется на каждый учебный год лично обучающимся с помощью </w:t>
      </w:r>
      <w:proofErr w:type="spellStart"/>
      <w:r w:rsidRPr="005C6904">
        <w:rPr>
          <w:rFonts w:ascii="Times New Roman" w:hAnsi="Times New Roman"/>
          <w:sz w:val="28"/>
          <w:szCs w:val="28"/>
        </w:rPr>
        <w:t>эдвайзера</w:t>
      </w:r>
      <w:proofErr w:type="spellEnd"/>
      <w:r w:rsidRPr="005C6904">
        <w:rPr>
          <w:rFonts w:ascii="Times New Roman" w:hAnsi="Times New Roman"/>
          <w:sz w:val="28"/>
          <w:szCs w:val="28"/>
        </w:rPr>
        <w:t>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Индивидуальный учебный план студента утверждается деканом в трех экземплярах: один хранится в деканате, используется для расчета трудоемкости учебной работы преподавателей и служит основой для осуществления контроля </w:t>
      </w:r>
      <w:proofErr w:type="gramStart"/>
      <w:r w:rsidRPr="005C6904">
        <w:rPr>
          <w:rFonts w:ascii="Times New Roman" w:hAnsi="Times New Roman"/>
          <w:sz w:val="28"/>
          <w:szCs w:val="28"/>
        </w:rPr>
        <w:t>над выполнением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обучающимся учебного плана, второй передается в офис Регистратора для организации итогового контроля и аттестации, третий вручается обучающемуся.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Рабочий учебный план (РУП) является основой для расчета трудоемкости учебной работы преподавателей, составляется деканатами (директоратами) на основании сборника индивидуальных учебных планов всех записавшихся и оплативших за обучение студентов. РУП утверждается ректором на основании рекомендаций методического совета. Рабочие учебные планы служат основой для составления расписаний занятий и расчета штата профессорско-преподавательского состава.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При составлении учебных </w:t>
      </w:r>
      <w:proofErr w:type="gramStart"/>
      <w:r w:rsidRPr="005C6904">
        <w:rPr>
          <w:rFonts w:ascii="Times New Roman" w:hAnsi="Times New Roman"/>
          <w:sz w:val="28"/>
          <w:szCs w:val="28"/>
        </w:rPr>
        <w:t>планов  придерживается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международная кодировка дисциплин. </w:t>
      </w:r>
      <w:proofErr w:type="gramStart"/>
      <w:r w:rsidRPr="005C6904">
        <w:rPr>
          <w:rFonts w:ascii="Times New Roman" w:hAnsi="Times New Roman"/>
          <w:sz w:val="28"/>
          <w:szCs w:val="28"/>
        </w:rPr>
        <w:t>К  примеру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 KAZ/RUS – </w:t>
      </w:r>
      <w:proofErr w:type="spellStart"/>
      <w:r w:rsidRPr="005C6904">
        <w:rPr>
          <w:rFonts w:ascii="Times New Roman" w:hAnsi="Times New Roman"/>
          <w:sz w:val="28"/>
          <w:szCs w:val="28"/>
        </w:rPr>
        <w:t>kazakh</w:t>
      </w:r>
      <w:proofErr w:type="spellEnd"/>
      <w:r w:rsidRPr="005C6904">
        <w:rPr>
          <w:rFonts w:ascii="Times New Roman" w:hAnsi="Times New Roman"/>
          <w:sz w:val="28"/>
          <w:szCs w:val="28"/>
        </w:rPr>
        <w:t>/</w:t>
      </w:r>
      <w:proofErr w:type="spellStart"/>
      <w:r w:rsidRPr="005C6904">
        <w:rPr>
          <w:rFonts w:ascii="Times New Roman" w:hAnsi="Times New Roman"/>
          <w:sz w:val="28"/>
          <w:szCs w:val="28"/>
        </w:rPr>
        <w:t>russian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languages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– казахский/русский языки; ENG – </w:t>
      </w:r>
      <w:proofErr w:type="spellStart"/>
      <w:r w:rsidRPr="005C6904">
        <w:rPr>
          <w:rFonts w:ascii="Times New Roman" w:hAnsi="Times New Roman"/>
          <w:sz w:val="28"/>
          <w:szCs w:val="28"/>
        </w:rPr>
        <w:t>english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– английский язык; PSY – </w:t>
      </w:r>
      <w:proofErr w:type="spellStart"/>
      <w:r w:rsidRPr="005C6904">
        <w:rPr>
          <w:rFonts w:ascii="Times New Roman" w:hAnsi="Times New Roman"/>
          <w:sz w:val="28"/>
          <w:szCs w:val="28"/>
        </w:rPr>
        <w:t>psychology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– психология.</w:t>
      </w:r>
    </w:p>
    <w:p w:rsidR="00AE37D1" w:rsidRPr="005C6904" w:rsidRDefault="00AE37D1" w:rsidP="00AE37D1">
      <w:pPr>
        <w:pStyle w:val="2"/>
        <w:ind w:firstLine="567"/>
        <w:rPr>
          <w:rFonts w:ascii="Times New Roman" w:hAnsi="Times New Roman"/>
        </w:rPr>
      </w:pPr>
      <w:r w:rsidRPr="005C6904">
        <w:rPr>
          <w:rFonts w:ascii="Times New Roman" w:hAnsi="Times New Roman"/>
        </w:rPr>
        <w:t>Учебно-методический комплекс дисциплины</w:t>
      </w: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Кредитная система обучения существенным образом меняет работу преподавателей, ставит их перед необходимостью постоянного самосовершенствования и самообучения, создания нового учебно-методического обеспечения учебного процесса, обеспечивая, прежде всего, более высокую качественную значимость самостоятельной работы студентов, уделив при этом серьезное внимание содержанию материала для аудиторной работы. Организация и управление познавательной деятельностью студентов, особенно на аудиторных занятиях, предполагают специальный комплекс методических и дидактических разработок.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Реализация социального заказа общества в образовательной системе предполагает создание и внедрение учебников и УМК нового поколения по каждой дисциплине.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182880</wp:posOffset>
                </wp:positionV>
                <wp:extent cx="5574030" cy="1200785"/>
                <wp:effectExtent l="17145" t="11430" r="19050" b="6985"/>
                <wp:wrapNone/>
                <wp:docPr id="32" name="Блок-схема: подготовк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120078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7D1" w:rsidRPr="003F0C03" w:rsidRDefault="00AE37D1" w:rsidP="00AE37D1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F0C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Учебно-методические комплексы дисциплины (УМКД) традиционно являются основой организационно-методического обеспече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ния учебно-творческого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32" o:spid="_x0000_s1148" type="#_x0000_t117" style="position:absolute;left:0;text-align:left;margin-left:9.3pt;margin-top:14.4pt;width:438.9pt;height:9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">
                <v:textbox>
                  <w:txbxContent>
                    <w:p w:rsidR="00AE37D1" w:rsidRPr="003F0C03" w:rsidRDefault="00AE37D1" w:rsidP="00AE37D1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F0C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Учебно-методические комплексы дисциплины (УМКД) традиционно являются основой организационно-методического обеспече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ния учебно-творческого процесса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Учебно-методические комплексы дисциплин разрабатываются в соответствии с содержанием ГОСО РК, квалификационной характеристикой, типовым и рабочим учебными планами специальностей и направлений подготовки и отражают основное содержание преподаваемой дисциплины, что призвано облегчить выбор студентом предмета и соответственно траектории обучения.</w: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2540</wp:posOffset>
                </wp:positionV>
                <wp:extent cx="5648325" cy="3159760"/>
                <wp:effectExtent l="9525" t="12065" r="9525" b="9525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3159760"/>
                          <a:chOff x="1680" y="1485"/>
                          <a:chExt cx="9135" cy="5580"/>
                        </a:xfrm>
                      </wpg:grpSpPr>
                      <wps:wsp>
                        <wps:cNvPr id="25" name="AutoShape 126"/>
                        <wps:cNvSpPr>
                          <a:spLocks noChangeArrowheads="1"/>
                        </wps:cNvSpPr>
                        <wps:spPr bwMode="auto">
                          <a:xfrm>
                            <a:off x="1680" y="2701"/>
                            <a:ext cx="4545" cy="154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определение места и роли учебной дисциплины в образовательной программе конкретной специальности</w:t>
                              </w:r>
                            </w:p>
                            <w:p w:rsidR="00AE37D1" w:rsidRDefault="00AE37D1" w:rsidP="00AE37D1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1680" y="4395"/>
                            <a:ext cx="4545" cy="118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реализация междисциплинарных логических связей образовательной программы</w:t>
                              </w:r>
                            </w:p>
                            <w:p w:rsidR="00AE37D1" w:rsidRDefault="00AE37D1" w:rsidP="00AE37D1">
                              <w:pPr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1680" y="5730"/>
                            <a:ext cx="4440" cy="133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распределение учебного времени по темам и видам учебных занятий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6480" y="5730"/>
                            <a:ext cx="4335" cy="1229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обеспечение взаимосвязи учебного и исследовательского процессов</w:t>
                              </w:r>
                            </w:p>
                            <w:p w:rsidR="00AE37D1" w:rsidRDefault="00AE37D1" w:rsidP="00AE37D1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0"/>
                        <wps:cNvSpPr>
                          <a:spLocks noChangeArrowheads="1"/>
                        </wps:cNvSpPr>
                        <wps:spPr bwMode="auto">
                          <a:xfrm>
                            <a:off x="6480" y="4351"/>
                            <a:ext cx="4335" cy="1229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активизация познавательной и творческой деятельности студентов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6480" y="2701"/>
                            <a:ext cx="4335" cy="142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организация самостоятельной работы студентов в аудиторное и внеаудиторное время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2670" y="1485"/>
                            <a:ext cx="7365" cy="1005"/>
                          </a:xfrm>
                          <a:prstGeom prst="downArrowCallout">
                            <a:avLst>
                              <a:gd name="adj1" fmla="val 183209"/>
                              <a:gd name="adj2" fmla="val 183209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Функции   учебно-методического комплекса</w:t>
                              </w:r>
                            </w:p>
                            <w:p w:rsidR="00AE37D1" w:rsidRDefault="00AE37D1" w:rsidP="00AE37D1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149" style="position:absolute;left:0;text-align:left;margin-left:4.95pt;margin-top:.2pt;width:444.75pt;height:248.8pt;z-index:251673600" coordorigin="1680,1485" coordsize="9135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">
                <v:shape id="AutoShape 126" o:spid="_x0000_s1150" type="#_x0000_t65" style="position:absolute;left:1680;top:2701;width:4545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">
                  <v:textbox>
                    <w:txbxContent>
                      <w:p w:rsidR="00AE37D1" w:rsidRPr="000412C5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определение места и роли учебной дисциплины в образовательной программе конкретной специальности</w:t>
                        </w:r>
                      </w:p>
                      <w:p w:rsidR="00AE37D1" w:rsidRDefault="00AE37D1" w:rsidP="00AE37D1">
                        <w:pPr>
                          <w:ind w:left="0"/>
                        </w:pPr>
                      </w:p>
                    </w:txbxContent>
                  </v:textbox>
                </v:shape>
                <v:shape id="AutoShape 127" o:spid="_x0000_s1151" type="#_x0000_t65" style="position:absolute;left:1680;top:4395;width:4545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">
                  <v:textbox>
                    <w:txbxContent>
                      <w:p w:rsidR="00AE37D1" w:rsidRPr="000412C5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реализация междисциплинарных логических связей образовательной программы</w:t>
                        </w:r>
                      </w:p>
                      <w:p w:rsidR="00AE37D1" w:rsidRDefault="00AE37D1" w:rsidP="00AE37D1">
                        <w:pPr>
                          <w:ind w:left="0" w:firstLine="0"/>
                        </w:pPr>
                      </w:p>
                    </w:txbxContent>
                  </v:textbox>
                </v:shape>
                <v:shape id="AutoShape 128" o:spid="_x0000_s1152" type="#_x0000_t65" style="position:absolute;left:1680;top:5730;width:4440;height: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">
                  <v:textbox>
                    <w:txbxContent>
                      <w:p w:rsidR="00AE37D1" w:rsidRPr="000412C5" w:rsidRDefault="00AE37D1" w:rsidP="00AE37D1">
                        <w:pPr>
                          <w:ind w:left="0"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распределение учебного времени по темам и видам учебных занятий</w:t>
                        </w:r>
                      </w:p>
                    </w:txbxContent>
                  </v:textbox>
                </v:shape>
                <v:shape id="AutoShape 129" o:spid="_x0000_s1153" type="#_x0000_t65" style="position:absolute;left:6480;top:5730;width:4335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">
                  <v:textbox>
                    <w:txbxContent>
                      <w:p w:rsidR="00AE37D1" w:rsidRPr="000412C5" w:rsidRDefault="00AE37D1" w:rsidP="00AE37D1">
                        <w:pPr>
                          <w:shd w:val="clear" w:color="auto" w:fill="FFFFFF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взаимосвязи учебного и исследовательского процессов</w:t>
                        </w:r>
                      </w:p>
                      <w:p w:rsidR="00AE37D1" w:rsidRDefault="00AE37D1" w:rsidP="00AE37D1">
                        <w:pPr>
                          <w:ind w:left="0"/>
                        </w:pPr>
                      </w:p>
                    </w:txbxContent>
                  </v:textbox>
                </v:shape>
                <v:shape id="AutoShape 130" o:spid="_x0000_s1154" type="#_x0000_t65" style="position:absolute;left:6480;top:4351;width:4335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">
                  <v:textbox>
                    <w:txbxContent>
                      <w:p w:rsidR="00AE37D1" w:rsidRPr="000412C5" w:rsidRDefault="00AE37D1" w:rsidP="00AE37D1">
                        <w:pPr>
                          <w:ind w:left="0"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активизация познавательной и творческой деятельности студентов</w:t>
                        </w:r>
                      </w:p>
                    </w:txbxContent>
                  </v:textbox>
                </v:shape>
                <v:shape id="AutoShape 131" o:spid="_x0000_s1155" type="#_x0000_t65" style="position:absolute;left:6480;top:2701;width:433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">
                  <v:textbox>
                    <w:txbxContent>
                      <w:p w:rsidR="00AE37D1" w:rsidRPr="000412C5" w:rsidRDefault="00AE37D1" w:rsidP="00AE37D1">
                        <w:pPr>
                          <w:ind w:left="0"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организация самостоятельной работы студентов в аудиторное и внеаудиторное время</w:t>
                        </w:r>
                      </w:p>
                    </w:txbxContent>
                  </v:textbox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132" o:spid="_x0000_s1156" type="#_x0000_t80" style="position:absolute;left:2670;top:1485;width:7365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">
                  <v:textbox>
                    <w:txbxContent>
                      <w:p w:rsidR="00AE37D1" w:rsidRPr="000412C5" w:rsidRDefault="00AE37D1" w:rsidP="00AE37D1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Функции   учебно-методического комплекса</w:t>
                        </w:r>
                      </w:p>
                      <w:p w:rsidR="00AE37D1" w:rsidRDefault="00AE37D1" w:rsidP="00AE37D1">
                        <w:pPr>
                          <w:ind w:left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УМК дисциплины состоит из типовой программы, рабочей программы дисциплины, глоссария, краткого конспекта лекций, методических материалов, учебно-практического материала для самостоятельной работы студента, контрольно-измерительных средств и необходимого списка литературы. УМКД обсуждается на заседании кафедры</w:t>
      </w:r>
      <w:r>
        <w:rPr>
          <w:rFonts w:ascii="Times New Roman" w:hAnsi="Times New Roman"/>
          <w:sz w:val="28"/>
          <w:szCs w:val="28"/>
        </w:rPr>
        <w:t xml:space="preserve"> и учебно-методической комиссии</w:t>
      </w: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40640</wp:posOffset>
                </wp:positionV>
                <wp:extent cx="5553075" cy="2852420"/>
                <wp:effectExtent l="7620" t="5080" r="1143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075" cy="2852420"/>
                          <a:chOff x="1680" y="9720"/>
                          <a:chExt cx="9135" cy="5040"/>
                        </a:xfrm>
                      </wpg:grpSpPr>
                      <wps:wsp>
                        <wps:cNvPr id="2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192" y="10845"/>
                            <a:ext cx="0" cy="3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10365"/>
                            <a:ext cx="3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shd w:val="clear" w:color="auto" w:fill="FFFFFF"/>
                                <w:ind w:left="0" w:right="6" w:firstLine="567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Типовая программа</w:t>
                              </w:r>
                            </w:p>
                            <w:p w:rsidR="00AE37D1" w:rsidRPr="00192CB4" w:rsidRDefault="00AE37D1" w:rsidP="00AE37D1">
                              <w:pPr>
                                <w:ind w:left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670" y="9720"/>
                            <a:ext cx="649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412C5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Примерная структура УМКД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10965"/>
                            <a:ext cx="3600" cy="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shd w:val="clear" w:color="auto" w:fill="FFFFFF"/>
                                <w:ind w:left="0" w:right="6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Рабочая программа дисциплины: </w:t>
                              </w:r>
                              <w:proofErr w:type="spellStart"/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Силлабус</w:t>
                              </w:r>
                              <w:proofErr w:type="spellEnd"/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AE37D1" w:rsidRPr="003F0C03" w:rsidRDefault="00AE37D1" w:rsidP="00AE37D1">
                              <w:pPr>
                                <w:shd w:val="clear" w:color="auto" w:fill="FFFFFF"/>
                                <w:ind w:left="0" w:right="6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11850"/>
                            <a:ext cx="360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shd w:val="clear" w:color="auto" w:fill="FFFFFF"/>
                                <w:ind w:left="0" w:right="6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Глоссарий</w:t>
                              </w:r>
                            </w:p>
                            <w:p w:rsidR="00AE37D1" w:rsidRDefault="00AE37D1" w:rsidP="00AE37D1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12442"/>
                            <a:ext cx="3600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3F0C03" w:rsidRDefault="00AE37D1" w:rsidP="00AE37D1">
                              <w:pPr>
                                <w:shd w:val="clear" w:color="auto" w:fill="FFFFFF"/>
                                <w:ind w:left="0" w:right="6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Краткий конспект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лекций</w:t>
                              </w:r>
                            </w:p>
                            <w:p w:rsidR="00AE37D1" w:rsidRDefault="00AE37D1" w:rsidP="00AE37D1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640" y="10380"/>
                            <a:ext cx="517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shd w:val="clear" w:color="auto" w:fill="FFFFFF"/>
                                <w:ind w:left="0" w:right="6" w:firstLine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название темы, цель лекции, глоссарий</w:t>
                              </w:r>
                            </w:p>
                            <w:p w:rsidR="00AE37D1" w:rsidRPr="003F0C03" w:rsidRDefault="00AE37D1" w:rsidP="00AE37D1">
                              <w:pPr>
                                <w:shd w:val="clear" w:color="auto" w:fill="FFFFFF"/>
                                <w:ind w:left="0" w:right="6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AE37D1" w:rsidRPr="00385998" w:rsidRDefault="00AE37D1" w:rsidP="00AE37D1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AE37D1" w:rsidRDefault="00AE37D1" w:rsidP="00AE37D1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12570"/>
                            <a:ext cx="517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shd w:val="clear" w:color="auto" w:fill="FFFFFF"/>
                                <w:ind w:left="0" w:right="6" w:firstLine="567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рекомендуемая литература</w:t>
                              </w:r>
                              <w:r w:rsidRPr="000412C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11085"/>
                            <a:ext cx="5175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shd w:val="clear" w:color="auto" w:fill="FFFFFF"/>
                                <w:ind w:left="0" w:right="6" w:firstLine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основные вопросы и краткое содержание</w:t>
                              </w:r>
                            </w:p>
                            <w:p w:rsidR="00AE37D1" w:rsidRDefault="00AE37D1" w:rsidP="00AE37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11947"/>
                            <a:ext cx="517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shd w:val="clear" w:color="auto" w:fill="FFFFFF"/>
                                <w:ind w:left="0" w:right="6" w:firstLine="567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вопросы для самоконтроля</w:t>
                              </w:r>
                            </w:p>
                            <w:p w:rsidR="00AE37D1" w:rsidRDefault="00AE37D1" w:rsidP="00AE37D1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1755" y="13095"/>
                            <a:ext cx="3525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shd w:val="clear" w:color="auto" w:fill="FFFFFF"/>
                                <w:ind w:left="0" w:right="6" w:firstLine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Методические указания по видам занятий</w:t>
                              </w:r>
                            </w:p>
                            <w:p w:rsidR="00AE37D1" w:rsidRDefault="00AE37D1" w:rsidP="00AE37D1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5637" y="13095"/>
                            <a:ext cx="517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shd w:val="clear" w:color="auto" w:fill="FFFFFF"/>
                                <w:ind w:left="0" w:right="6" w:firstLine="567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название темы, цель занятия</w:t>
                              </w:r>
                            </w:p>
                            <w:p w:rsidR="00AE37D1" w:rsidRPr="00192CB4" w:rsidRDefault="00AE37D1" w:rsidP="00AE37D1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5637" y="13725"/>
                            <a:ext cx="517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192CB4" w:rsidRDefault="00AE37D1" w:rsidP="00AE37D1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задания, методические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рекомендации</w:t>
                              </w:r>
                            </w:p>
                            <w:p w:rsidR="00AE37D1" w:rsidRPr="00192CB4" w:rsidRDefault="00AE37D1" w:rsidP="00AE37D1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AE37D1" w:rsidRDefault="00AE37D1" w:rsidP="00AE37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5637" y="14295"/>
                            <a:ext cx="517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shd w:val="clear" w:color="auto" w:fill="FFFFFF"/>
                                <w:ind w:left="0" w:right="6" w:firstLine="567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задания, вопросы, литература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755" y="14070"/>
                            <a:ext cx="352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7D1" w:rsidRPr="000412C5" w:rsidRDefault="00AE37D1" w:rsidP="00AE37D1">
                              <w:pPr>
                                <w:shd w:val="clear" w:color="auto" w:fill="FFFFFF"/>
                                <w:ind w:left="0" w:right="6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412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СРСП и СРС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5280" y="10665"/>
                            <a:ext cx="357" cy="2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80" y="11535"/>
                            <a:ext cx="357" cy="1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80" y="12165"/>
                            <a:ext cx="357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5280" y="12690"/>
                            <a:ext cx="3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5280" y="1332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5280" y="13320"/>
                            <a:ext cx="357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5280" y="13320"/>
                            <a:ext cx="357" cy="1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157" style="position:absolute;left:0;text-align:left;margin-left:40.05pt;margin-top:3.2pt;width:437.25pt;height:224.6pt;z-index:251674624" coordorigin="1680,9720" coordsize="9135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">
                <v:shape id="AutoShape 134" o:spid="_x0000_s1158" type="#_x0000_t32" style="position:absolute;left:3192;top:10845;width:0;height:3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Text Box 135" o:spid="_x0000_s1159" type="#_x0000_t202" style="position:absolute;left:1680;top:10365;width:3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AE37D1" w:rsidRPr="000412C5" w:rsidRDefault="00AE37D1" w:rsidP="00AE37D1">
                        <w:pPr>
                          <w:shd w:val="clear" w:color="auto" w:fill="FFFFFF"/>
                          <w:ind w:left="0" w:right="6" w:firstLine="5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Типовая программа</w:t>
                        </w:r>
                      </w:p>
                      <w:p w:rsidR="00AE37D1" w:rsidRPr="00192CB4" w:rsidRDefault="00AE37D1" w:rsidP="00AE37D1">
                        <w:pPr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36" o:spid="_x0000_s1160" type="#_x0000_t202" style="position:absolute;left:2670;top:9720;width:649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AE37D1" w:rsidRPr="000412C5" w:rsidRDefault="00AE37D1" w:rsidP="00AE37D1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412C5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Примерная структура УМКД</w:t>
                        </w:r>
                      </w:p>
                    </w:txbxContent>
                  </v:textbox>
                </v:shape>
                <v:shape id="Text Box 137" o:spid="_x0000_s1161" type="#_x0000_t202" style="position:absolute;left:1680;top:10965;width:3600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AE37D1" w:rsidRPr="000412C5" w:rsidRDefault="00AE37D1" w:rsidP="00AE37D1">
                        <w:pPr>
                          <w:shd w:val="clear" w:color="auto" w:fill="FFFFFF"/>
                          <w:ind w:left="0" w:right="6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Рабочая программа дисциплины: </w:t>
                        </w:r>
                        <w:proofErr w:type="spellStart"/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Силлабус</w:t>
                        </w:r>
                        <w:proofErr w:type="spellEnd"/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AE37D1" w:rsidRPr="003F0C03" w:rsidRDefault="00AE37D1" w:rsidP="00AE37D1">
                        <w:pPr>
                          <w:shd w:val="clear" w:color="auto" w:fill="FFFFFF"/>
                          <w:ind w:left="0" w:right="6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38" o:spid="_x0000_s1162" type="#_x0000_t202" style="position:absolute;left:1680;top:11850;width:36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AE37D1" w:rsidRPr="000412C5" w:rsidRDefault="00AE37D1" w:rsidP="00AE37D1">
                        <w:pPr>
                          <w:shd w:val="clear" w:color="auto" w:fill="FFFFFF"/>
                          <w:ind w:left="0" w:right="6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Глоссарий</w:t>
                        </w:r>
                      </w:p>
                      <w:p w:rsidR="00AE37D1" w:rsidRDefault="00AE37D1" w:rsidP="00AE37D1">
                        <w:pPr>
                          <w:ind w:left="0"/>
                        </w:pPr>
                      </w:p>
                    </w:txbxContent>
                  </v:textbox>
                </v:shape>
                <v:shape id="Text Box 139" o:spid="_x0000_s1163" type="#_x0000_t202" style="position:absolute;left:1680;top:12442;width:3600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AE37D1" w:rsidRPr="003F0C03" w:rsidRDefault="00AE37D1" w:rsidP="00AE37D1">
                        <w:pPr>
                          <w:shd w:val="clear" w:color="auto" w:fill="FFFFFF"/>
                          <w:ind w:left="0" w:right="6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Краткий конспект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лекций</w:t>
                        </w:r>
                      </w:p>
                      <w:p w:rsidR="00AE37D1" w:rsidRDefault="00AE37D1" w:rsidP="00AE37D1">
                        <w:pPr>
                          <w:ind w:left="0"/>
                        </w:pPr>
                      </w:p>
                    </w:txbxContent>
                  </v:textbox>
                </v:shape>
                <v:rect id="Rectangle 140" o:spid="_x0000_s1164" style="position:absolute;left:5640;top:10380;width:517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AE37D1" w:rsidRPr="000412C5" w:rsidRDefault="00AE37D1" w:rsidP="00AE37D1">
                        <w:pPr>
                          <w:shd w:val="clear" w:color="auto" w:fill="FFFFFF"/>
                          <w:ind w:left="0" w:right="6" w:firstLine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название темы, цель лекции, глоссарий</w:t>
                        </w:r>
                      </w:p>
                      <w:p w:rsidR="00AE37D1" w:rsidRPr="003F0C03" w:rsidRDefault="00AE37D1" w:rsidP="00AE37D1">
                        <w:pPr>
                          <w:shd w:val="clear" w:color="auto" w:fill="FFFFFF"/>
                          <w:ind w:left="0" w:right="6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E37D1" w:rsidRPr="00385998" w:rsidRDefault="00AE37D1" w:rsidP="00AE37D1">
                        <w:pPr>
                          <w:shd w:val="clear" w:color="auto" w:fill="FFFFFF"/>
                          <w:ind w:left="0"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AE37D1" w:rsidRDefault="00AE37D1" w:rsidP="00AE37D1">
                        <w:pPr>
                          <w:ind w:left="0"/>
                        </w:pPr>
                      </w:p>
                    </w:txbxContent>
                  </v:textbox>
                </v:rect>
                <v:shape id="Text Box 141" o:spid="_x0000_s1165" type="#_x0000_t202" style="position:absolute;left:5640;top:12570;width:517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AE37D1" w:rsidRPr="000412C5" w:rsidRDefault="00AE37D1" w:rsidP="00AE37D1">
                        <w:pPr>
                          <w:shd w:val="clear" w:color="auto" w:fill="FFFFFF"/>
                          <w:ind w:left="0" w:right="6"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рекомендуемая литература</w:t>
                        </w:r>
                        <w:r w:rsidRPr="000412C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2" o:spid="_x0000_s1166" type="#_x0000_t202" style="position:absolute;left:5640;top:11085;width:517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AE37D1" w:rsidRPr="000412C5" w:rsidRDefault="00AE37D1" w:rsidP="00AE37D1">
                        <w:pPr>
                          <w:shd w:val="clear" w:color="auto" w:fill="FFFFFF"/>
                          <w:ind w:left="0" w:right="6" w:firstLine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основные вопросы и краткое содержание</w:t>
                        </w:r>
                      </w:p>
                      <w:p w:rsidR="00AE37D1" w:rsidRDefault="00AE37D1" w:rsidP="00AE37D1"/>
                    </w:txbxContent>
                  </v:textbox>
                </v:shape>
                <v:shape id="Text Box 143" o:spid="_x0000_s1167" type="#_x0000_t202" style="position:absolute;left:5640;top:11947;width:517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AE37D1" w:rsidRPr="000412C5" w:rsidRDefault="00AE37D1" w:rsidP="00AE37D1">
                        <w:pPr>
                          <w:shd w:val="clear" w:color="auto" w:fill="FFFFFF"/>
                          <w:ind w:left="0" w:right="6" w:firstLine="5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вопросы для самоконтроля</w:t>
                        </w:r>
                      </w:p>
                      <w:p w:rsidR="00AE37D1" w:rsidRDefault="00AE37D1" w:rsidP="00AE37D1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v:shape id="Text Box 144" o:spid="_x0000_s1168" type="#_x0000_t202" style="position:absolute;left:1755;top:13095;width:35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AE37D1" w:rsidRPr="000412C5" w:rsidRDefault="00AE37D1" w:rsidP="00AE37D1">
                        <w:pPr>
                          <w:shd w:val="clear" w:color="auto" w:fill="FFFFFF"/>
                          <w:ind w:left="0" w:right="6" w:firstLine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Методические указания по видам занятий</w:t>
                        </w:r>
                      </w:p>
                      <w:p w:rsidR="00AE37D1" w:rsidRDefault="00AE37D1" w:rsidP="00AE37D1">
                        <w:pPr>
                          <w:ind w:left="0"/>
                        </w:pPr>
                      </w:p>
                    </w:txbxContent>
                  </v:textbox>
                </v:shape>
                <v:shape id="Text Box 145" o:spid="_x0000_s1169" type="#_x0000_t202" style="position:absolute;left:5637;top:13095;width:517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AE37D1" w:rsidRPr="000412C5" w:rsidRDefault="00AE37D1" w:rsidP="00AE37D1">
                        <w:pPr>
                          <w:shd w:val="clear" w:color="auto" w:fill="FFFFFF"/>
                          <w:ind w:left="0" w:right="6" w:firstLine="5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название темы, цель занятия</w:t>
                        </w:r>
                      </w:p>
                      <w:p w:rsidR="00AE37D1" w:rsidRPr="00192CB4" w:rsidRDefault="00AE37D1" w:rsidP="00AE37D1">
                        <w:pPr>
                          <w:shd w:val="clear" w:color="auto" w:fill="FFFFFF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6" o:spid="_x0000_s1170" type="#_x0000_t202" style="position:absolute;left:5637;top:13725;width:517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AE37D1" w:rsidRPr="00192CB4" w:rsidRDefault="00AE37D1" w:rsidP="00AE37D1">
                        <w:pPr>
                          <w:shd w:val="clear" w:color="auto" w:fill="FFFFFF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задания, методические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рекомендации</w:t>
                        </w:r>
                      </w:p>
                      <w:p w:rsidR="00AE37D1" w:rsidRPr="00192CB4" w:rsidRDefault="00AE37D1" w:rsidP="00AE37D1">
                        <w:pPr>
                          <w:shd w:val="clear" w:color="auto" w:fill="FFFFFF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AE37D1" w:rsidRDefault="00AE37D1" w:rsidP="00AE37D1"/>
                    </w:txbxContent>
                  </v:textbox>
                </v:shape>
                <v:shape id="Text Box 147" o:spid="_x0000_s1171" type="#_x0000_t202" style="position:absolute;left:5637;top:14295;width:517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AE37D1" w:rsidRPr="000412C5" w:rsidRDefault="00AE37D1" w:rsidP="00AE37D1">
                        <w:pPr>
                          <w:shd w:val="clear" w:color="auto" w:fill="FFFFFF"/>
                          <w:ind w:left="0" w:right="6" w:firstLine="56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задания, вопросы, литература</w:t>
                        </w:r>
                      </w:p>
                    </w:txbxContent>
                  </v:textbox>
                </v:shape>
                <v:shape id="Text Box 148" o:spid="_x0000_s1172" type="#_x0000_t202" style="position:absolute;left:1755;top:14070;width:352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AE37D1" w:rsidRPr="000412C5" w:rsidRDefault="00AE37D1" w:rsidP="00AE37D1">
                        <w:pPr>
                          <w:shd w:val="clear" w:color="auto" w:fill="FFFFFF"/>
                          <w:ind w:left="0" w:right="6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412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СРСП и СРС</w:t>
                        </w:r>
                      </w:p>
                    </w:txbxContent>
                  </v:textbox>
                </v:shape>
                <v:shape id="AutoShape 149" o:spid="_x0000_s1173" type="#_x0000_t32" style="position:absolute;left:5280;top:10665;width:357;height:20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  <v:shape id="AutoShape 150" o:spid="_x0000_s1174" type="#_x0000_t32" style="position:absolute;left:5280;top:11535;width:357;height:1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d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">
                  <v:stroke endarrow="block"/>
                </v:shape>
                <v:shape id="AutoShape 151" o:spid="_x0000_s1175" type="#_x0000_t32" style="position:absolute;left:5280;top:12165;width:357;height:5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    <v:stroke endarrow="block"/>
                </v:shape>
                <v:shape id="AutoShape 152" o:spid="_x0000_s1176" type="#_x0000_t32" style="position:absolute;left:5280;top:12690;width:3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153" o:spid="_x0000_s1177" type="#_x0000_t32" style="position:absolute;left:5280;top:1332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154" o:spid="_x0000_s1178" type="#_x0000_t32" style="position:absolute;left:5280;top:13320;width:357;height: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AutoShape 155" o:spid="_x0000_s1179" type="#_x0000_t32" style="position:absolute;left:5280;top:13320;width:357;height:1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sz w:val="28"/>
          <w:szCs w:val="28"/>
        </w:rPr>
        <w:t xml:space="preserve">Учебник – </w:t>
      </w:r>
      <w:r w:rsidRPr="005C6904">
        <w:rPr>
          <w:rFonts w:ascii="Times New Roman" w:hAnsi="Times New Roman"/>
          <w:sz w:val="28"/>
          <w:szCs w:val="28"/>
        </w:rPr>
        <w:t>книга, в которой систематически излага</w:t>
      </w:r>
      <w:r w:rsidRPr="005C6904">
        <w:rPr>
          <w:rFonts w:ascii="Times New Roman" w:hAnsi="Times New Roman"/>
          <w:sz w:val="28"/>
          <w:szCs w:val="28"/>
        </w:rPr>
        <w:softHyphen/>
        <w:t>ются основы знаний в определенной области на уровне современных достижений науки и культуры; основной и ведущий вид учебной литературы. Для каждой ступени образования и вида учебника, а также для самообразова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ния создаются учебники, отвечающие целям и задачам обучения, </w:t>
      </w:r>
      <w:proofErr w:type="gramStart"/>
      <w:r w:rsidRPr="005C6904">
        <w:rPr>
          <w:rFonts w:ascii="Times New Roman" w:hAnsi="Times New Roman"/>
          <w:sz w:val="28"/>
          <w:szCs w:val="28"/>
        </w:rPr>
        <w:t>воспитания и развития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определенных возраст</w:t>
      </w:r>
      <w:r w:rsidRPr="005C6904">
        <w:rPr>
          <w:rFonts w:ascii="Times New Roman" w:hAnsi="Times New Roman"/>
          <w:sz w:val="28"/>
          <w:szCs w:val="28"/>
        </w:rPr>
        <w:softHyphen/>
        <w:t>ных и социальных групп.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Разработки теории учебной книги позволили опреде</w:t>
      </w:r>
      <w:r w:rsidRPr="005C6904">
        <w:rPr>
          <w:rFonts w:ascii="Times New Roman" w:hAnsi="Times New Roman"/>
          <w:sz w:val="28"/>
          <w:szCs w:val="28"/>
        </w:rPr>
        <w:softHyphen/>
        <w:t>лить двуединую сущность учебника. С одной стороны, он является для подавляющей массы обучающихся важным источником знаний. С другой стороны, учебник – важ</w:t>
      </w:r>
      <w:r w:rsidRPr="005C6904">
        <w:rPr>
          <w:rFonts w:ascii="Times New Roman" w:hAnsi="Times New Roman"/>
          <w:sz w:val="28"/>
          <w:szCs w:val="28"/>
        </w:rPr>
        <w:softHyphen/>
        <w:t>нейшее средство обучения. Как средство обучения учеб</w:t>
      </w:r>
      <w:r w:rsidRPr="005C6904">
        <w:rPr>
          <w:rFonts w:ascii="Times New Roman" w:hAnsi="Times New Roman"/>
          <w:sz w:val="28"/>
          <w:szCs w:val="28"/>
        </w:rPr>
        <w:softHyphen/>
        <w:t>ник обладает определенной материальной формой, кото</w:t>
      </w:r>
      <w:r w:rsidRPr="005C6904">
        <w:rPr>
          <w:rFonts w:ascii="Times New Roman" w:hAnsi="Times New Roman"/>
          <w:sz w:val="28"/>
          <w:szCs w:val="28"/>
        </w:rPr>
        <w:softHyphen/>
        <w:t>рая жестко связана с содержанием образования, с процессом и результатами усвоения.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Через учебник осуществляется организация процесса усвоения содержания образования как в плане познава</w:t>
      </w:r>
      <w:r w:rsidRPr="005C6904">
        <w:rPr>
          <w:rFonts w:ascii="Times New Roman" w:hAnsi="Times New Roman"/>
          <w:sz w:val="28"/>
          <w:szCs w:val="28"/>
        </w:rPr>
        <w:softHyphen/>
        <w:t>тельной, самостоятельной творческой деятельности, так и в эмоционально-ценностном отношении. Учебник при</w:t>
      </w:r>
      <w:r w:rsidRPr="005C6904">
        <w:rPr>
          <w:rFonts w:ascii="Times New Roman" w:hAnsi="Times New Roman"/>
          <w:sz w:val="28"/>
          <w:szCs w:val="28"/>
        </w:rPr>
        <w:softHyphen/>
        <w:t>зван формировать способность обучающихся к накопле</w:t>
      </w:r>
      <w:r w:rsidRPr="005C6904">
        <w:rPr>
          <w:rFonts w:ascii="Times New Roman" w:hAnsi="Times New Roman"/>
          <w:sz w:val="28"/>
          <w:szCs w:val="28"/>
        </w:rPr>
        <w:softHyphen/>
        <w:t>нию личного социального опыта, развивать у него уме</w:t>
      </w:r>
      <w:r w:rsidRPr="005C6904">
        <w:rPr>
          <w:rFonts w:ascii="Times New Roman" w:hAnsi="Times New Roman"/>
          <w:sz w:val="28"/>
          <w:szCs w:val="28"/>
        </w:rPr>
        <w:softHyphen/>
        <w:t>ния оценивать явления и события окружающей действи</w:t>
      </w:r>
      <w:r w:rsidRPr="005C6904">
        <w:rPr>
          <w:rFonts w:ascii="Times New Roman" w:hAnsi="Times New Roman"/>
          <w:sz w:val="28"/>
          <w:szCs w:val="28"/>
        </w:rPr>
        <w:softHyphen/>
        <w:t xml:space="preserve">тельности, определять свое место в жизни 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Основным критерием оценки качества учебника явля</w:t>
      </w:r>
      <w:r w:rsidRPr="005C6904">
        <w:rPr>
          <w:rFonts w:ascii="Times New Roman" w:hAnsi="Times New Roman"/>
          <w:sz w:val="28"/>
          <w:szCs w:val="28"/>
        </w:rPr>
        <w:softHyphen/>
        <w:t>ется его соответствие базисному инвариантному учебному плану или вариативным региональным учебным планам, а также государственному общеобязательному стандарту образования.</w:t>
      </w:r>
    </w:p>
    <w:p w:rsidR="00AE37D1" w:rsidRPr="005C6904" w:rsidRDefault="00AE37D1" w:rsidP="00AE37D1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17111F" w:rsidRDefault="0017111F">
      <w:bookmarkStart w:id="0" w:name="_GoBack"/>
      <w:bookmarkEnd w:id="0"/>
    </w:p>
    <w:sectPr w:rsidR="001711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F8A"/>
    <w:multiLevelType w:val="hybridMultilevel"/>
    <w:tmpl w:val="45EE0DF4"/>
    <w:lvl w:ilvl="0" w:tplc="211A5D9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19632A3"/>
    <w:multiLevelType w:val="hybridMultilevel"/>
    <w:tmpl w:val="CE366D36"/>
    <w:lvl w:ilvl="0" w:tplc="211A5D9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2C37954"/>
    <w:multiLevelType w:val="hybridMultilevel"/>
    <w:tmpl w:val="C624DB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AC4893"/>
    <w:multiLevelType w:val="hybridMultilevel"/>
    <w:tmpl w:val="9AA8C566"/>
    <w:lvl w:ilvl="0" w:tplc="211A5D9E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B0"/>
    <w:rsid w:val="001661B0"/>
    <w:rsid w:val="0017111F"/>
    <w:rsid w:val="00A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1F6CB-ACB3-4E13-B8A8-DAB17275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D1"/>
    <w:pPr>
      <w:spacing w:after="0" w:line="240" w:lineRule="auto"/>
      <w:ind w:left="284" w:firstLine="454"/>
    </w:pPr>
    <w:rPr>
      <w:rFonts w:ascii="Calibri" w:eastAsia="Times New Roman" w:hAnsi="Calibri" w:cs="Times New Roman"/>
      <w:lang w:val="ru-RU"/>
    </w:rPr>
  </w:style>
  <w:style w:type="paragraph" w:styleId="2">
    <w:name w:val="heading 2"/>
    <w:basedOn w:val="a"/>
    <w:next w:val="a"/>
    <w:link w:val="20"/>
    <w:qFormat/>
    <w:rsid w:val="00AE37D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37D1"/>
    <w:rPr>
      <w:rFonts w:ascii="Cambria" w:eastAsia="Calibri" w:hAnsi="Cambria" w:cs="Times New Roman"/>
      <w:b/>
      <w:bCs/>
      <w:i/>
      <w:iCs/>
      <w:sz w:val="28"/>
      <w:szCs w:val="28"/>
      <w:lang w:val="ru-RU" w:eastAsia="x-none"/>
    </w:rPr>
  </w:style>
  <w:style w:type="paragraph" w:customStyle="1" w:styleId="ListParagraph">
    <w:name w:val="List Paragraph"/>
    <w:basedOn w:val="a"/>
    <w:rsid w:val="00AE37D1"/>
    <w:pPr>
      <w:ind w:left="720"/>
      <w:contextualSpacing/>
    </w:pPr>
  </w:style>
  <w:style w:type="paragraph" w:styleId="a3">
    <w:name w:val="Body Text"/>
    <w:basedOn w:val="a"/>
    <w:link w:val="a4"/>
    <w:rsid w:val="00AE37D1"/>
    <w:pPr>
      <w:jc w:val="both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AE37D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5663</Words>
  <Characters>32285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2019-11-25T06:25:00Z</dcterms:created>
  <dcterms:modified xsi:type="dcterms:W3CDTF">2019-11-25T06:25:00Z</dcterms:modified>
</cp:coreProperties>
</file>