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494" w:rsidRPr="005C6904" w:rsidRDefault="00C03494" w:rsidP="00C03494">
      <w:pPr>
        <w:shd w:val="clear" w:color="auto" w:fill="FFFFFF"/>
        <w:ind w:left="0" w:right="40" w:firstLine="0"/>
        <w:jc w:val="center"/>
        <w:rPr>
          <w:rFonts w:ascii="Times New Roman" w:hAnsi="Times New Roman"/>
          <w:b/>
          <w:sz w:val="28"/>
          <w:szCs w:val="28"/>
          <w:lang w:val="kk-KZ"/>
        </w:rPr>
      </w:pPr>
      <w:r w:rsidRPr="005C6904">
        <w:rPr>
          <w:rFonts w:ascii="Times New Roman" w:hAnsi="Times New Roman"/>
          <w:b/>
          <w:sz w:val="28"/>
          <w:szCs w:val="28"/>
          <w:lang w:val="kk-KZ"/>
        </w:rPr>
        <w:t>ТЕМА 3</w:t>
      </w:r>
      <w:r>
        <w:rPr>
          <w:rFonts w:ascii="Times New Roman" w:hAnsi="Times New Roman"/>
          <w:b/>
          <w:sz w:val="28"/>
          <w:szCs w:val="28"/>
          <w:lang w:val="kk-KZ"/>
        </w:rPr>
        <w:t>.</w:t>
      </w:r>
      <w:r w:rsidRPr="005C6904">
        <w:rPr>
          <w:rFonts w:ascii="Times New Roman" w:hAnsi="Times New Roman"/>
          <w:b/>
          <w:sz w:val="28"/>
          <w:szCs w:val="28"/>
          <w:lang w:val="kk-KZ"/>
        </w:rPr>
        <w:t xml:space="preserve"> РАЗВИТИЕ ВЫСШЕГО ОБРАЗОВАНИЯ В КАЗАХСТАНЕ</w:t>
      </w:r>
    </w:p>
    <w:p w:rsidR="00C03494" w:rsidRPr="005C6904" w:rsidRDefault="00C03494" w:rsidP="00C03494">
      <w:pPr>
        <w:shd w:val="clear" w:color="auto" w:fill="FFFFFF"/>
        <w:ind w:left="0" w:right="40" w:firstLine="0"/>
        <w:jc w:val="center"/>
        <w:rPr>
          <w:rFonts w:ascii="Times New Roman" w:hAnsi="Times New Roman"/>
          <w:b/>
          <w:sz w:val="28"/>
          <w:szCs w:val="28"/>
          <w:lang w:val="kk-KZ"/>
        </w:rPr>
      </w:pPr>
    </w:p>
    <w:p w:rsidR="00C03494" w:rsidRPr="005C6904" w:rsidRDefault="00C03494" w:rsidP="00C03494">
      <w:pPr>
        <w:numPr>
          <w:ilvl w:val="1"/>
          <w:numId w:val="4"/>
        </w:numPr>
        <w:shd w:val="clear" w:color="auto" w:fill="FFFFFF"/>
        <w:ind w:left="0" w:right="40" w:firstLine="0"/>
        <w:jc w:val="both"/>
        <w:rPr>
          <w:rFonts w:ascii="Times New Roman" w:hAnsi="Times New Roman"/>
          <w:b/>
          <w:i/>
          <w:sz w:val="28"/>
          <w:szCs w:val="28"/>
          <w:lang w:val="kk-KZ"/>
        </w:rPr>
      </w:pPr>
      <w:r w:rsidRPr="005C6904">
        <w:rPr>
          <w:rFonts w:ascii="Times New Roman" w:hAnsi="Times New Roman"/>
          <w:b/>
          <w:i/>
          <w:sz w:val="28"/>
          <w:szCs w:val="28"/>
          <w:lang w:val="kk-KZ"/>
        </w:rPr>
        <w:t>Основные тенденции развития системы образования в Казахстане</w:t>
      </w:r>
    </w:p>
    <w:p w:rsidR="00C03494" w:rsidRPr="005C6904" w:rsidRDefault="00C03494" w:rsidP="00C03494">
      <w:pPr>
        <w:shd w:val="clear" w:color="auto" w:fill="FFFFFF"/>
        <w:ind w:left="1767" w:right="40" w:firstLine="0"/>
        <w:jc w:val="both"/>
        <w:rPr>
          <w:rFonts w:ascii="Times New Roman" w:hAnsi="Times New Roman"/>
          <w:b/>
          <w:i/>
          <w:sz w:val="28"/>
          <w:szCs w:val="28"/>
          <w:lang w:val="kk-KZ"/>
        </w:rPr>
      </w:pPr>
    </w:p>
    <w:p w:rsidR="00C03494" w:rsidRPr="005C6904" w:rsidRDefault="00C03494" w:rsidP="00C03494">
      <w:pPr>
        <w:shd w:val="clear" w:color="auto" w:fill="FFFFFF"/>
        <w:ind w:left="0" w:right="29" w:firstLine="567"/>
        <w:jc w:val="both"/>
        <w:rPr>
          <w:rFonts w:ascii="Times New Roman" w:hAnsi="Times New Roman"/>
          <w:sz w:val="28"/>
          <w:szCs w:val="28"/>
        </w:rPr>
      </w:pPr>
      <w:r w:rsidRPr="005C6904">
        <w:rPr>
          <w:rFonts w:ascii="Times New Roman" w:hAnsi="Times New Roman"/>
          <w:sz w:val="28"/>
          <w:szCs w:val="28"/>
        </w:rPr>
        <w:t>В современном казахстанском обществе роль высшего образования посто</w:t>
      </w:r>
      <w:r w:rsidRPr="005C6904">
        <w:rPr>
          <w:rFonts w:ascii="Times New Roman" w:hAnsi="Times New Roman"/>
          <w:sz w:val="28"/>
          <w:szCs w:val="28"/>
        </w:rPr>
        <w:softHyphen/>
        <w:t>янно возрастает. Это выражается в численном росте и в расширении функций и задач высшего образования, в повышении его статуса и престижа. Система высшего образо</w:t>
      </w:r>
      <w:r w:rsidRPr="005C6904">
        <w:rPr>
          <w:rFonts w:ascii="Times New Roman" w:hAnsi="Times New Roman"/>
          <w:sz w:val="28"/>
          <w:szCs w:val="28"/>
        </w:rPr>
        <w:softHyphen/>
        <w:t>вания в Казахстане достаточно подвижна, мобильна и оперативно реагирует на изменения, происходящие в экономике, науке, культуре.</w:t>
      </w:r>
    </w:p>
    <w:p w:rsidR="00C03494" w:rsidRPr="005C6904" w:rsidRDefault="00C03494" w:rsidP="00C03494">
      <w:pPr>
        <w:shd w:val="clear" w:color="auto" w:fill="FFFFFF"/>
        <w:ind w:left="0" w:right="29" w:firstLine="567"/>
        <w:jc w:val="both"/>
        <w:rPr>
          <w:rFonts w:ascii="Times New Roman" w:hAnsi="Times New Roman"/>
          <w:sz w:val="28"/>
          <w:szCs w:val="28"/>
        </w:rPr>
      </w:pPr>
      <w:r w:rsidRPr="005C6904">
        <w:rPr>
          <w:rFonts w:ascii="Times New Roman" w:hAnsi="Times New Roman"/>
          <w:sz w:val="28"/>
          <w:szCs w:val="28"/>
        </w:rPr>
        <w:t>Наиболее характерными чертами казахстанской высшей школы развитых стран: открытость, тесное вза</w:t>
      </w:r>
      <w:r w:rsidRPr="005C6904">
        <w:rPr>
          <w:rFonts w:ascii="Times New Roman" w:hAnsi="Times New Roman"/>
          <w:sz w:val="28"/>
          <w:szCs w:val="28"/>
        </w:rPr>
        <w:softHyphen/>
        <w:t>имодействие вузов с наукой и производством, высокий уровень знаний, высокий профессионализм преподавате</w:t>
      </w:r>
      <w:r w:rsidRPr="005C6904">
        <w:rPr>
          <w:rFonts w:ascii="Times New Roman" w:hAnsi="Times New Roman"/>
          <w:sz w:val="28"/>
          <w:szCs w:val="28"/>
        </w:rPr>
        <w:softHyphen/>
        <w:t>лей, ориентация вузовского содержания на новейшие до</w:t>
      </w:r>
      <w:r w:rsidRPr="005C6904">
        <w:rPr>
          <w:rFonts w:ascii="Times New Roman" w:hAnsi="Times New Roman"/>
          <w:sz w:val="28"/>
          <w:szCs w:val="28"/>
        </w:rPr>
        <w:softHyphen/>
        <w:t>стижения научно-технического прогресса.</w:t>
      </w:r>
    </w:p>
    <w:p w:rsidR="00C03494" w:rsidRPr="005C6904" w:rsidRDefault="00C03494" w:rsidP="00C03494">
      <w:pPr>
        <w:shd w:val="clear" w:color="auto" w:fill="FFFFFF"/>
        <w:ind w:left="0" w:right="29" w:firstLine="567"/>
        <w:jc w:val="both"/>
        <w:rPr>
          <w:rFonts w:ascii="Times New Roman" w:hAnsi="Times New Roman"/>
          <w:sz w:val="28"/>
          <w:szCs w:val="28"/>
        </w:rPr>
      </w:pPr>
      <w:r w:rsidRPr="005C6904">
        <w:rPr>
          <w:rFonts w:ascii="Times New Roman" w:hAnsi="Times New Roman"/>
          <w:sz w:val="28"/>
          <w:szCs w:val="28"/>
        </w:rPr>
        <w:t xml:space="preserve">На современном этапе для казахстанского образовательного </w:t>
      </w:r>
      <w:proofErr w:type="gramStart"/>
      <w:r w:rsidRPr="005C6904">
        <w:rPr>
          <w:rFonts w:ascii="Times New Roman" w:hAnsi="Times New Roman"/>
          <w:sz w:val="28"/>
          <w:szCs w:val="28"/>
        </w:rPr>
        <w:t>пространства  характерны</w:t>
      </w:r>
      <w:proofErr w:type="gramEnd"/>
      <w:r w:rsidRPr="005C6904">
        <w:rPr>
          <w:rFonts w:ascii="Times New Roman" w:hAnsi="Times New Roman"/>
          <w:sz w:val="28"/>
          <w:szCs w:val="28"/>
        </w:rPr>
        <w:t xml:space="preserve"> следующие тенденции. </w:t>
      </w:r>
    </w:p>
    <w:p w:rsidR="00C03494" w:rsidRPr="005C6904" w:rsidRDefault="00C03494" w:rsidP="00C03494">
      <w:pPr>
        <w:shd w:val="clear" w:color="auto" w:fill="FFFFFF"/>
        <w:ind w:left="0" w:right="40" w:firstLine="0"/>
        <w:jc w:val="both"/>
        <w:rPr>
          <w:rFonts w:ascii="Times New Roman" w:hAnsi="Times New Roman"/>
          <w:b/>
          <w:sz w:val="28"/>
          <w:szCs w:val="28"/>
          <w:lang w:val="kk-KZ"/>
        </w:rPr>
      </w:pPr>
      <w:r w:rsidRPr="005C6904">
        <w:rPr>
          <w:rFonts w:ascii="Times New Roman" w:hAnsi="Times New Roman"/>
          <w:noProof/>
          <w:sz w:val="28"/>
          <w:szCs w:val="28"/>
          <w:lang w:val="en-US"/>
        </w:rPr>
        <mc:AlternateContent>
          <mc:Choice Requires="wpg">
            <w:drawing>
              <wp:anchor distT="0" distB="0" distL="114300" distR="114300" simplePos="0" relativeHeight="251660288" behindDoc="0" locked="0" layoutInCell="1" allowOverlap="1">
                <wp:simplePos x="0" y="0"/>
                <wp:positionH relativeFrom="column">
                  <wp:posOffset>-308610</wp:posOffset>
                </wp:positionH>
                <wp:positionV relativeFrom="paragraph">
                  <wp:posOffset>18415</wp:posOffset>
                </wp:positionV>
                <wp:extent cx="6843395" cy="5572760"/>
                <wp:effectExtent l="9525" t="15240" r="14605" b="12700"/>
                <wp:wrapNone/>
                <wp:docPr id="37" name="Группа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43395" cy="5572760"/>
                          <a:chOff x="1155" y="8071"/>
                          <a:chExt cx="9912" cy="7005"/>
                        </a:xfrm>
                      </wpg:grpSpPr>
                      <wps:wsp>
                        <wps:cNvPr id="38" name="Oval 4"/>
                        <wps:cNvSpPr>
                          <a:spLocks noChangeArrowheads="1"/>
                        </wps:cNvSpPr>
                        <wps:spPr bwMode="auto">
                          <a:xfrm>
                            <a:off x="7200" y="9969"/>
                            <a:ext cx="3765" cy="2617"/>
                          </a:xfrm>
                          <a:prstGeom prst="ellipse">
                            <a:avLst/>
                          </a:prstGeom>
                          <a:solidFill>
                            <a:srgbClr val="FFFFFF"/>
                          </a:solidFill>
                          <a:ln w="19050">
                            <a:solidFill>
                              <a:srgbClr val="000000"/>
                            </a:solidFill>
                            <a:round/>
                            <a:headEnd/>
                            <a:tailEnd/>
                          </a:ln>
                        </wps:spPr>
                        <wps:txbx>
                          <w:txbxContent>
                            <w:p w:rsidR="00C03494" w:rsidRPr="00BF7DCF" w:rsidRDefault="00C03494" w:rsidP="00C03494">
                              <w:pPr>
                                <w:ind w:left="0" w:firstLine="0"/>
                                <w:jc w:val="center"/>
                                <w:rPr>
                                  <w:rFonts w:ascii="Times New Roman" w:hAnsi="Times New Roman"/>
                                  <w:i/>
                                  <w:sz w:val="28"/>
                                  <w:szCs w:val="28"/>
                                </w:rPr>
                              </w:pPr>
                              <w:r w:rsidRPr="00BF7DCF">
                                <w:rPr>
                                  <w:rFonts w:ascii="Times New Roman" w:hAnsi="Times New Roman"/>
                                  <w:i/>
                                  <w:sz w:val="28"/>
                                  <w:szCs w:val="28"/>
                                </w:rPr>
                                <w:t>Создание интеграционных процессов образования и производства</w:t>
                              </w:r>
                            </w:p>
                          </w:txbxContent>
                        </wps:txbx>
                        <wps:bodyPr rot="0" vert="horz" wrap="square" lIns="91440" tIns="45720" rIns="91440" bIns="45720" anchor="t" anchorCtr="0" upright="1">
                          <a:noAutofit/>
                        </wps:bodyPr>
                      </wps:wsp>
                      <wps:wsp>
                        <wps:cNvPr id="39" name="Oval 5"/>
                        <wps:cNvSpPr>
                          <a:spLocks noChangeArrowheads="1"/>
                        </wps:cNvSpPr>
                        <wps:spPr bwMode="auto">
                          <a:xfrm>
                            <a:off x="7200" y="8071"/>
                            <a:ext cx="3765" cy="1875"/>
                          </a:xfrm>
                          <a:prstGeom prst="ellipse">
                            <a:avLst/>
                          </a:prstGeom>
                          <a:solidFill>
                            <a:srgbClr val="FFFFFF"/>
                          </a:solidFill>
                          <a:ln w="19050">
                            <a:solidFill>
                              <a:srgbClr val="000000"/>
                            </a:solidFill>
                            <a:round/>
                            <a:headEnd/>
                            <a:tailEnd/>
                          </a:ln>
                        </wps:spPr>
                        <wps:txbx>
                          <w:txbxContent>
                            <w:p w:rsidR="00C03494" w:rsidRDefault="00C03494" w:rsidP="00C03494">
                              <w:pPr>
                                <w:ind w:left="0" w:firstLine="0"/>
                                <w:jc w:val="center"/>
                                <w:rPr>
                                  <w:rFonts w:ascii="Times New Roman" w:hAnsi="Times New Roman"/>
                                  <w:i/>
                                  <w:sz w:val="28"/>
                                  <w:szCs w:val="28"/>
                                </w:rPr>
                              </w:pPr>
                              <w:r w:rsidRPr="00BF7DCF">
                                <w:rPr>
                                  <w:rFonts w:ascii="Times New Roman" w:hAnsi="Times New Roman"/>
                                  <w:i/>
                                  <w:sz w:val="28"/>
                                  <w:szCs w:val="28"/>
                                </w:rPr>
                                <w:t>Информатизация и внедрение инновационной технологии</w:t>
                              </w:r>
                            </w:p>
                            <w:p w:rsidR="00C03494" w:rsidRDefault="00C03494" w:rsidP="00C03494">
                              <w:pPr>
                                <w:ind w:left="0" w:firstLine="0"/>
                                <w:jc w:val="center"/>
                                <w:rPr>
                                  <w:rFonts w:ascii="Times New Roman" w:hAnsi="Times New Roman"/>
                                  <w:i/>
                                  <w:sz w:val="28"/>
                                  <w:szCs w:val="28"/>
                                </w:rPr>
                              </w:pPr>
                            </w:p>
                            <w:p w:rsidR="00C03494" w:rsidRDefault="00C03494" w:rsidP="00C03494">
                              <w:pPr>
                                <w:ind w:left="0" w:firstLine="0"/>
                                <w:jc w:val="center"/>
                                <w:rPr>
                                  <w:rFonts w:ascii="Times New Roman" w:hAnsi="Times New Roman"/>
                                  <w:i/>
                                  <w:sz w:val="28"/>
                                  <w:szCs w:val="28"/>
                                </w:rPr>
                              </w:pPr>
                            </w:p>
                            <w:p w:rsidR="00C03494" w:rsidRPr="00BF7DCF" w:rsidRDefault="00C03494" w:rsidP="00C03494">
                              <w:pPr>
                                <w:ind w:left="0" w:firstLine="0"/>
                                <w:jc w:val="center"/>
                                <w:rPr>
                                  <w:rFonts w:ascii="Times New Roman" w:hAnsi="Times New Roman"/>
                                  <w:i/>
                                  <w:sz w:val="28"/>
                                  <w:szCs w:val="28"/>
                                </w:rPr>
                              </w:pPr>
                            </w:p>
                          </w:txbxContent>
                        </wps:txbx>
                        <wps:bodyPr rot="0" vert="horz" wrap="square" lIns="91440" tIns="45720" rIns="91440" bIns="45720" anchor="t" anchorCtr="0" upright="1">
                          <a:noAutofit/>
                        </wps:bodyPr>
                      </wps:wsp>
                      <wps:wsp>
                        <wps:cNvPr id="40" name="Oval 6"/>
                        <wps:cNvSpPr>
                          <a:spLocks noChangeArrowheads="1"/>
                        </wps:cNvSpPr>
                        <wps:spPr bwMode="auto">
                          <a:xfrm>
                            <a:off x="1350" y="8071"/>
                            <a:ext cx="3855" cy="1875"/>
                          </a:xfrm>
                          <a:prstGeom prst="ellipse">
                            <a:avLst/>
                          </a:prstGeom>
                          <a:solidFill>
                            <a:srgbClr val="FFFFFF"/>
                          </a:solidFill>
                          <a:ln w="19050">
                            <a:solidFill>
                              <a:srgbClr val="000000"/>
                            </a:solidFill>
                            <a:round/>
                            <a:headEnd/>
                            <a:tailEnd/>
                          </a:ln>
                        </wps:spPr>
                        <wps:txbx>
                          <w:txbxContent>
                            <w:p w:rsidR="00C03494" w:rsidRPr="00BF7DCF" w:rsidRDefault="00C03494" w:rsidP="00C03494">
                              <w:pPr>
                                <w:ind w:left="0" w:firstLine="0"/>
                                <w:jc w:val="center"/>
                                <w:rPr>
                                  <w:rFonts w:ascii="Times New Roman" w:hAnsi="Times New Roman"/>
                                  <w:i/>
                                  <w:sz w:val="28"/>
                                  <w:szCs w:val="28"/>
                                </w:rPr>
                              </w:pPr>
                              <w:r w:rsidRPr="00BF7DCF">
                                <w:rPr>
                                  <w:rFonts w:ascii="Times New Roman" w:hAnsi="Times New Roman"/>
                                  <w:i/>
                                  <w:sz w:val="28"/>
                                  <w:szCs w:val="28"/>
                                </w:rPr>
                                <w:t>Углублени</w:t>
                              </w:r>
                              <w:r>
                                <w:rPr>
                                  <w:rFonts w:ascii="Times New Roman" w:hAnsi="Times New Roman"/>
                                  <w:i/>
                                  <w:sz w:val="28"/>
                                  <w:szCs w:val="28"/>
                                </w:rPr>
                                <w:t>е международного сотрудничества</w:t>
                              </w:r>
                              <w:r w:rsidRPr="00BF7DCF">
                                <w:rPr>
                                  <w:rFonts w:ascii="Times New Roman" w:hAnsi="Times New Roman"/>
                                  <w:i/>
                                  <w:sz w:val="28"/>
                                  <w:szCs w:val="28"/>
                                </w:rPr>
                                <w:t xml:space="preserve"> в </w:t>
                              </w:r>
                              <w:proofErr w:type="gramStart"/>
                              <w:r w:rsidRPr="00BF7DCF">
                                <w:rPr>
                                  <w:rFonts w:ascii="Times New Roman" w:hAnsi="Times New Roman"/>
                                  <w:i/>
                                  <w:sz w:val="28"/>
                                  <w:szCs w:val="28"/>
                                </w:rPr>
                                <w:t>области</w:t>
                              </w:r>
                              <w:r>
                                <w:rPr>
                                  <w:rFonts w:ascii="Times New Roman" w:hAnsi="Times New Roman"/>
                                  <w:i/>
                                  <w:sz w:val="28"/>
                                  <w:szCs w:val="28"/>
                                </w:rPr>
                                <w:t xml:space="preserve"> </w:t>
                              </w:r>
                              <w:r w:rsidRPr="00BF7DCF">
                                <w:rPr>
                                  <w:rFonts w:ascii="Times New Roman" w:hAnsi="Times New Roman"/>
                                  <w:i/>
                                  <w:sz w:val="28"/>
                                  <w:szCs w:val="28"/>
                                </w:rPr>
                                <w:t xml:space="preserve"> образования</w:t>
                              </w:r>
                              <w:proofErr w:type="gramEnd"/>
                            </w:p>
                          </w:txbxContent>
                        </wps:txbx>
                        <wps:bodyPr rot="0" vert="horz" wrap="square" lIns="91440" tIns="45720" rIns="91440" bIns="45720" anchor="t" anchorCtr="0" upright="1">
                          <a:noAutofit/>
                        </wps:bodyPr>
                      </wps:wsp>
                      <wps:wsp>
                        <wps:cNvPr id="41" name="Oval 7"/>
                        <wps:cNvSpPr>
                          <a:spLocks noChangeArrowheads="1"/>
                        </wps:cNvSpPr>
                        <wps:spPr bwMode="auto">
                          <a:xfrm>
                            <a:off x="7200" y="12586"/>
                            <a:ext cx="3867" cy="2490"/>
                          </a:xfrm>
                          <a:prstGeom prst="ellipse">
                            <a:avLst/>
                          </a:prstGeom>
                          <a:solidFill>
                            <a:srgbClr val="FFFFFF"/>
                          </a:solidFill>
                          <a:ln w="19050">
                            <a:solidFill>
                              <a:srgbClr val="000000"/>
                            </a:solidFill>
                            <a:round/>
                            <a:headEnd/>
                            <a:tailEnd/>
                          </a:ln>
                        </wps:spPr>
                        <wps:txbx>
                          <w:txbxContent>
                            <w:p w:rsidR="00C03494" w:rsidRPr="00BF7DCF" w:rsidRDefault="00C03494" w:rsidP="00C03494">
                              <w:pPr>
                                <w:ind w:left="0" w:firstLine="0"/>
                                <w:jc w:val="center"/>
                                <w:rPr>
                                  <w:rFonts w:ascii="Times New Roman" w:hAnsi="Times New Roman"/>
                                  <w:i/>
                                  <w:sz w:val="28"/>
                                  <w:szCs w:val="28"/>
                                </w:rPr>
                              </w:pPr>
                              <w:r w:rsidRPr="00BF7DCF">
                                <w:rPr>
                                  <w:rFonts w:ascii="Times New Roman" w:hAnsi="Times New Roman"/>
                                  <w:i/>
                                  <w:sz w:val="28"/>
                                  <w:szCs w:val="28"/>
                                </w:rPr>
                                <w:t>Сохранение национальной культуры и духовных ценностей</w:t>
                              </w:r>
                            </w:p>
                          </w:txbxContent>
                        </wps:txbx>
                        <wps:bodyPr rot="0" vert="horz" wrap="square" lIns="91440" tIns="45720" rIns="91440" bIns="45720" anchor="t" anchorCtr="0" upright="1">
                          <a:noAutofit/>
                        </wps:bodyPr>
                      </wps:wsp>
                      <wps:wsp>
                        <wps:cNvPr id="42" name="Oval 8"/>
                        <wps:cNvSpPr>
                          <a:spLocks noChangeArrowheads="1"/>
                        </wps:cNvSpPr>
                        <wps:spPr bwMode="auto">
                          <a:xfrm>
                            <a:off x="1155" y="9969"/>
                            <a:ext cx="4185" cy="2886"/>
                          </a:xfrm>
                          <a:prstGeom prst="ellipse">
                            <a:avLst/>
                          </a:prstGeom>
                          <a:solidFill>
                            <a:srgbClr val="FFFFFF"/>
                          </a:solidFill>
                          <a:ln w="19050">
                            <a:solidFill>
                              <a:srgbClr val="000000"/>
                            </a:solidFill>
                            <a:round/>
                            <a:headEnd/>
                            <a:tailEnd/>
                          </a:ln>
                        </wps:spPr>
                        <wps:txbx>
                          <w:txbxContent>
                            <w:p w:rsidR="00C03494" w:rsidRPr="00BF7DCF" w:rsidRDefault="00C03494" w:rsidP="00C03494">
                              <w:pPr>
                                <w:ind w:left="0" w:firstLine="0"/>
                                <w:jc w:val="center"/>
                                <w:rPr>
                                  <w:rFonts w:ascii="Times New Roman" w:hAnsi="Times New Roman"/>
                                  <w:i/>
                                  <w:sz w:val="28"/>
                                  <w:szCs w:val="28"/>
                                </w:rPr>
                              </w:pPr>
                              <w:r w:rsidRPr="00BF7DCF">
                                <w:rPr>
                                  <w:rFonts w:ascii="Times New Roman" w:hAnsi="Times New Roman"/>
                                  <w:i/>
                                  <w:sz w:val="28"/>
                                  <w:szCs w:val="28"/>
                                </w:rPr>
                                <w:t>Демократизация образования и переход от элитного образования к высококачественном</w:t>
                              </w:r>
                              <w:r>
                                <w:rPr>
                                  <w:rFonts w:ascii="Times New Roman" w:hAnsi="Times New Roman"/>
                                  <w:i/>
                                  <w:sz w:val="28"/>
                                  <w:szCs w:val="28"/>
                                </w:rPr>
                                <w:t>у</w:t>
                              </w:r>
                              <w:r w:rsidRPr="00BF7DCF">
                                <w:rPr>
                                  <w:rFonts w:ascii="Times New Roman" w:hAnsi="Times New Roman"/>
                                  <w:i/>
                                  <w:sz w:val="28"/>
                                  <w:szCs w:val="28"/>
                                </w:rPr>
                                <w:t xml:space="preserve"> образованию</w:t>
                              </w:r>
                            </w:p>
                          </w:txbxContent>
                        </wps:txbx>
                        <wps:bodyPr rot="0" vert="horz" wrap="square" lIns="91440" tIns="45720" rIns="91440" bIns="45720" anchor="t" anchorCtr="0" upright="1">
                          <a:noAutofit/>
                        </wps:bodyPr>
                      </wps:wsp>
                      <wps:wsp>
                        <wps:cNvPr id="43" name="AutoShape 9"/>
                        <wps:cNvSpPr>
                          <a:spLocks noChangeArrowheads="1"/>
                        </wps:cNvSpPr>
                        <wps:spPr bwMode="auto">
                          <a:xfrm>
                            <a:off x="5505" y="8152"/>
                            <a:ext cx="1695" cy="6802"/>
                          </a:xfrm>
                          <a:prstGeom prst="leftRightArrowCallout">
                            <a:avLst>
                              <a:gd name="adj1" fmla="val 100324"/>
                              <a:gd name="adj2" fmla="val 100324"/>
                              <a:gd name="adj3" fmla="val 12500"/>
                              <a:gd name="adj4" fmla="val 50000"/>
                            </a:avLst>
                          </a:prstGeom>
                          <a:solidFill>
                            <a:srgbClr val="FFFFFF"/>
                          </a:solidFill>
                          <a:ln w="19050">
                            <a:solidFill>
                              <a:srgbClr val="000000"/>
                            </a:solidFill>
                            <a:miter lim="800000"/>
                            <a:headEnd/>
                            <a:tailEnd/>
                          </a:ln>
                        </wps:spPr>
                        <wps:txbx>
                          <w:txbxContent>
                            <w:p w:rsidR="00C03494" w:rsidRPr="00D43998" w:rsidRDefault="00C03494" w:rsidP="00C03494">
                              <w:pPr>
                                <w:jc w:val="center"/>
                                <w:rPr>
                                  <w:rFonts w:ascii="Times New Roman" w:hAnsi="Times New Roman"/>
                                  <w:sz w:val="28"/>
                                  <w:szCs w:val="28"/>
                                </w:rPr>
                              </w:pPr>
                              <w:r w:rsidRPr="00D43998">
                                <w:rPr>
                                  <w:rFonts w:ascii="Times New Roman" w:hAnsi="Times New Roman"/>
                                  <w:sz w:val="28"/>
                                  <w:szCs w:val="28"/>
                                </w:rPr>
                                <w:t>Основные тенденции развития образовательного пространства в Казахстане</w:t>
                              </w:r>
                            </w:p>
                          </w:txbxContent>
                        </wps:txbx>
                        <wps:bodyPr rot="0" vert="vert270"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37" o:spid="_x0000_s1026" style="position:absolute;left:0;text-align:left;margin-left:-24.3pt;margin-top:1.45pt;width:538.85pt;height:438.8pt;z-index:251660288" coordorigin="1155,8071" coordsize="9912,7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">
                <v:oval id="Oval 4" o:spid="_x0000_s1027" style="position:absolute;left:7200;top:9969;width:3765;height:2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" strokeweight="1.5pt">
                  <v:textbox>
                    <w:txbxContent>
                      <w:p w:rsidR="00C03494" w:rsidRPr="00BF7DCF" w:rsidRDefault="00C03494" w:rsidP="00C03494">
                        <w:pPr>
                          <w:ind w:left="0" w:firstLine="0"/>
                          <w:jc w:val="center"/>
                          <w:rPr>
                            <w:rFonts w:ascii="Times New Roman" w:hAnsi="Times New Roman"/>
                            <w:i/>
                            <w:sz w:val="28"/>
                            <w:szCs w:val="28"/>
                          </w:rPr>
                        </w:pPr>
                        <w:r w:rsidRPr="00BF7DCF">
                          <w:rPr>
                            <w:rFonts w:ascii="Times New Roman" w:hAnsi="Times New Roman"/>
                            <w:i/>
                            <w:sz w:val="28"/>
                            <w:szCs w:val="28"/>
                          </w:rPr>
                          <w:t>Создание интеграционных процессов образования и производства</w:t>
                        </w:r>
                      </w:p>
                    </w:txbxContent>
                  </v:textbox>
                </v:oval>
                <v:oval id="Oval 5" o:spid="_x0000_s1028" style="position:absolute;left:7200;top:8071;width:376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" strokeweight="1.5pt">
                  <v:textbox>
                    <w:txbxContent>
                      <w:p w:rsidR="00C03494" w:rsidRDefault="00C03494" w:rsidP="00C03494">
                        <w:pPr>
                          <w:ind w:left="0" w:firstLine="0"/>
                          <w:jc w:val="center"/>
                          <w:rPr>
                            <w:rFonts w:ascii="Times New Roman" w:hAnsi="Times New Roman"/>
                            <w:i/>
                            <w:sz w:val="28"/>
                            <w:szCs w:val="28"/>
                          </w:rPr>
                        </w:pPr>
                        <w:r w:rsidRPr="00BF7DCF">
                          <w:rPr>
                            <w:rFonts w:ascii="Times New Roman" w:hAnsi="Times New Roman"/>
                            <w:i/>
                            <w:sz w:val="28"/>
                            <w:szCs w:val="28"/>
                          </w:rPr>
                          <w:t>Информатизация и внедрение инновационной технологии</w:t>
                        </w:r>
                      </w:p>
                      <w:p w:rsidR="00C03494" w:rsidRDefault="00C03494" w:rsidP="00C03494">
                        <w:pPr>
                          <w:ind w:left="0" w:firstLine="0"/>
                          <w:jc w:val="center"/>
                          <w:rPr>
                            <w:rFonts w:ascii="Times New Roman" w:hAnsi="Times New Roman"/>
                            <w:i/>
                            <w:sz w:val="28"/>
                            <w:szCs w:val="28"/>
                          </w:rPr>
                        </w:pPr>
                      </w:p>
                      <w:p w:rsidR="00C03494" w:rsidRDefault="00C03494" w:rsidP="00C03494">
                        <w:pPr>
                          <w:ind w:left="0" w:firstLine="0"/>
                          <w:jc w:val="center"/>
                          <w:rPr>
                            <w:rFonts w:ascii="Times New Roman" w:hAnsi="Times New Roman"/>
                            <w:i/>
                            <w:sz w:val="28"/>
                            <w:szCs w:val="28"/>
                          </w:rPr>
                        </w:pPr>
                      </w:p>
                      <w:p w:rsidR="00C03494" w:rsidRPr="00BF7DCF" w:rsidRDefault="00C03494" w:rsidP="00C03494">
                        <w:pPr>
                          <w:ind w:left="0" w:firstLine="0"/>
                          <w:jc w:val="center"/>
                          <w:rPr>
                            <w:rFonts w:ascii="Times New Roman" w:hAnsi="Times New Roman"/>
                            <w:i/>
                            <w:sz w:val="28"/>
                            <w:szCs w:val="28"/>
                          </w:rPr>
                        </w:pPr>
                      </w:p>
                    </w:txbxContent>
                  </v:textbox>
                </v:oval>
                <v:oval id="Oval 6" o:spid="_x0000_s1029" style="position:absolute;left:1350;top:8071;width:3855;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" strokeweight="1.5pt">
                  <v:textbox>
                    <w:txbxContent>
                      <w:p w:rsidR="00C03494" w:rsidRPr="00BF7DCF" w:rsidRDefault="00C03494" w:rsidP="00C03494">
                        <w:pPr>
                          <w:ind w:left="0" w:firstLine="0"/>
                          <w:jc w:val="center"/>
                          <w:rPr>
                            <w:rFonts w:ascii="Times New Roman" w:hAnsi="Times New Roman"/>
                            <w:i/>
                            <w:sz w:val="28"/>
                            <w:szCs w:val="28"/>
                          </w:rPr>
                        </w:pPr>
                        <w:r w:rsidRPr="00BF7DCF">
                          <w:rPr>
                            <w:rFonts w:ascii="Times New Roman" w:hAnsi="Times New Roman"/>
                            <w:i/>
                            <w:sz w:val="28"/>
                            <w:szCs w:val="28"/>
                          </w:rPr>
                          <w:t>Углублени</w:t>
                        </w:r>
                        <w:r>
                          <w:rPr>
                            <w:rFonts w:ascii="Times New Roman" w:hAnsi="Times New Roman"/>
                            <w:i/>
                            <w:sz w:val="28"/>
                            <w:szCs w:val="28"/>
                          </w:rPr>
                          <w:t>е международного сотрудничества</w:t>
                        </w:r>
                        <w:r w:rsidRPr="00BF7DCF">
                          <w:rPr>
                            <w:rFonts w:ascii="Times New Roman" w:hAnsi="Times New Roman"/>
                            <w:i/>
                            <w:sz w:val="28"/>
                            <w:szCs w:val="28"/>
                          </w:rPr>
                          <w:t xml:space="preserve"> в </w:t>
                        </w:r>
                        <w:proofErr w:type="gramStart"/>
                        <w:r w:rsidRPr="00BF7DCF">
                          <w:rPr>
                            <w:rFonts w:ascii="Times New Roman" w:hAnsi="Times New Roman"/>
                            <w:i/>
                            <w:sz w:val="28"/>
                            <w:szCs w:val="28"/>
                          </w:rPr>
                          <w:t>области</w:t>
                        </w:r>
                        <w:r>
                          <w:rPr>
                            <w:rFonts w:ascii="Times New Roman" w:hAnsi="Times New Roman"/>
                            <w:i/>
                            <w:sz w:val="28"/>
                            <w:szCs w:val="28"/>
                          </w:rPr>
                          <w:t xml:space="preserve"> </w:t>
                        </w:r>
                        <w:r w:rsidRPr="00BF7DCF">
                          <w:rPr>
                            <w:rFonts w:ascii="Times New Roman" w:hAnsi="Times New Roman"/>
                            <w:i/>
                            <w:sz w:val="28"/>
                            <w:szCs w:val="28"/>
                          </w:rPr>
                          <w:t xml:space="preserve"> образования</w:t>
                        </w:r>
                        <w:proofErr w:type="gramEnd"/>
                      </w:p>
                    </w:txbxContent>
                  </v:textbox>
                </v:oval>
                <v:oval id="Oval 7" o:spid="_x0000_s1030" style="position:absolute;left:7200;top:12586;width:3867;height:24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" strokeweight="1.5pt">
                  <v:textbox>
                    <w:txbxContent>
                      <w:p w:rsidR="00C03494" w:rsidRPr="00BF7DCF" w:rsidRDefault="00C03494" w:rsidP="00C03494">
                        <w:pPr>
                          <w:ind w:left="0" w:firstLine="0"/>
                          <w:jc w:val="center"/>
                          <w:rPr>
                            <w:rFonts w:ascii="Times New Roman" w:hAnsi="Times New Roman"/>
                            <w:i/>
                            <w:sz w:val="28"/>
                            <w:szCs w:val="28"/>
                          </w:rPr>
                        </w:pPr>
                        <w:r w:rsidRPr="00BF7DCF">
                          <w:rPr>
                            <w:rFonts w:ascii="Times New Roman" w:hAnsi="Times New Roman"/>
                            <w:i/>
                            <w:sz w:val="28"/>
                            <w:szCs w:val="28"/>
                          </w:rPr>
                          <w:t>Сохранение национальной культуры и духовных ценностей</w:t>
                        </w:r>
                      </w:p>
                    </w:txbxContent>
                  </v:textbox>
                </v:oval>
                <v:oval id="Oval 8" o:spid="_x0000_s1031" style="position:absolute;left:1155;top:9969;width:4185;height:2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" strokeweight="1.5pt">
                  <v:textbox>
                    <w:txbxContent>
                      <w:p w:rsidR="00C03494" w:rsidRPr="00BF7DCF" w:rsidRDefault="00C03494" w:rsidP="00C03494">
                        <w:pPr>
                          <w:ind w:left="0" w:firstLine="0"/>
                          <w:jc w:val="center"/>
                          <w:rPr>
                            <w:rFonts w:ascii="Times New Roman" w:hAnsi="Times New Roman"/>
                            <w:i/>
                            <w:sz w:val="28"/>
                            <w:szCs w:val="28"/>
                          </w:rPr>
                        </w:pPr>
                        <w:r w:rsidRPr="00BF7DCF">
                          <w:rPr>
                            <w:rFonts w:ascii="Times New Roman" w:hAnsi="Times New Roman"/>
                            <w:i/>
                            <w:sz w:val="28"/>
                            <w:szCs w:val="28"/>
                          </w:rPr>
                          <w:t>Демократизация образования и переход от элитного образования к высококачественном</w:t>
                        </w:r>
                        <w:r>
                          <w:rPr>
                            <w:rFonts w:ascii="Times New Roman" w:hAnsi="Times New Roman"/>
                            <w:i/>
                            <w:sz w:val="28"/>
                            <w:szCs w:val="28"/>
                          </w:rPr>
                          <w:t>у</w:t>
                        </w:r>
                        <w:r w:rsidRPr="00BF7DCF">
                          <w:rPr>
                            <w:rFonts w:ascii="Times New Roman" w:hAnsi="Times New Roman"/>
                            <w:i/>
                            <w:sz w:val="28"/>
                            <w:szCs w:val="28"/>
                          </w:rPr>
                          <w:t xml:space="preserve"> образованию</w:t>
                        </w:r>
                      </w:p>
                    </w:txbxContent>
                  </v:textbox>
                </v:oval>
                <v:shapetype id="_x0000_t81" coordsize="21600,21600" o:spt="81" adj="5400,5400,2700,8100" path="m@0,l@0@3@2@3@2@1,,10800@2@4@2@5@0@5@0,21600@8,21600@8@5@9@5@9@4,21600,10800@9@1@9@3@8@3@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8,21600"/>
                  <v:handles>
                    <v:h position="#0,topLeft" xrange="@2,10800"/>
                    <v:h position="topLeft,#1" yrange="0,@3"/>
                    <v:h position="#2,#3" xrange="0,@0" yrange="@1,10800"/>
                  </v:handles>
                </v:shapetype>
                <v:shape id="AutoShape 9" o:spid="_x0000_s1032" type="#_x0000_t81" style="position:absolute;left:5505;top:8152;width:1695;height:6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" strokeweight="1.5pt">
                  <v:textbox style="layout-flow:vertical;mso-layout-flow-alt:bottom-to-top">
                    <w:txbxContent>
                      <w:p w:rsidR="00C03494" w:rsidRPr="00D43998" w:rsidRDefault="00C03494" w:rsidP="00C03494">
                        <w:pPr>
                          <w:jc w:val="center"/>
                          <w:rPr>
                            <w:rFonts w:ascii="Times New Roman" w:hAnsi="Times New Roman"/>
                            <w:sz w:val="28"/>
                            <w:szCs w:val="28"/>
                          </w:rPr>
                        </w:pPr>
                        <w:r w:rsidRPr="00D43998">
                          <w:rPr>
                            <w:rFonts w:ascii="Times New Roman" w:hAnsi="Times New Roman"/>
                            <w:sz w:val="28"/>
                            <w:szCs w:val="28"/>
                          </w:rPr>
                          <w:t>Основные тенденции развития образовательного пространства в Казахстане</w:t>
                        </w:r>
                      </w:p>
                    </w:txbxContent>
                  </v:textbox>
                </v:shape>
              </v:group>
            </w:pict>
          </mc:Fallback>
        </mc:AlternateContent>
      </w:r>
    </w:p>
    <w:p w:rsidR="00C03494" w:rsidRPr="005C6904" w:rsidRDefault="00C03494" w:rsidP="00C03494">
      <w:pPr>
        <w:shd w:val="clear" w:color="auto" w:fill="FFFFFF"/>
        <w:spacing w:before="293" w:line="264" w:lineRule="exact"/>
        <w:ind w:left="0" w:right="29" w:firstLine="567"/>
        <w:jc w:val="both"/>
        <w:rPr>
          <w:rFonts w:ascii="Times New Roman" w:hAnsi="Times New Roman"/>
          <w:b/>
          <w:sz w:val="28"/>
          <w:szCs w:val="28"/>
          <w:lang w:val="kk-KZ"/>
        </w:rPr>
      </w:pP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r w:rsidRPr="005C6904">
        <w:rPr>
          <w:rFonts w:ascii="Times New Roman" w:hAnsi="Times New Roman"/>
          <w:b/>
          <w:sz w:val="28"/>
          <w:szCs w:val="28"/>
          <w:lang w:val="kk-KZ"/>
        </w:rPr>
        <w:tab/>
      </w:r>
    </w:p>
    <w:p w:rsidR="00C03494" w:rsidRPr="005C6904" w:rsidRDefault="00C03494" w:rsidP="00C03494">
      <w:pPr>
        <w:shd w:val="clear" w:color="auto" w:fill="FFFFFF"/>
        <w:spacing w:before="293" w:line="264" w:lineRule="exact"/>
        <w:ind w:left="0" w:right="29" w:firstLine="567"/>
        <w:jc w:val="both"/>
        <w:rPr>
          <w:rFonts w:ascii="Times New Roman" w:hAnsi="Times New Roman"/>
          <w:b/>
          <w:sz w:val="28"/>
          <w:szCs w:val="28"/>
          <w:lang w:val="kk-KZ"/>
        </w:rPr>
      </w:pPr>
      <w:r w:rsidRPr="005C6904">
        <w:rPr>
          <w:rFonts w:ascii="Times New Roman" w:hAnsi="Times New Roman"/>
          <w:noProof/>
          <w:sz w:val="28"/>
          <w:szCs w:val="28"/>
          <w:lang w:val="en-US"/>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124460</wp:posOffset>
                </wp:positionV>
                <wp:extent cx="2524125" cy="1560195"/>
                <wp:effectExtent l="13335" t="16510" r="15240" b="13970"/>
                <wp:wrapNone/>
                <wp:docPr id="36" name="Овал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4125" cy="1560195"/>
                        </a:xfrm>
                        <a:prstGeom prst="ellipse">
                          <a:avLst/>
                        </a:prstGeom>
                        <a:solidFill>
                          <a:srgbClr val="FFFFFF"/>
                        </a:solidFill>
                        <a:ln w="19050">
                          <a:solidFill>
                            <a:srgbClr val="000000"/>
                          </a:solidFill>
                          <a:round/>
                          <a:headEnd/>
                          <a:tailEnd/>
                        </a:ln>
                      </wps:spPr>
                      <wps:txbx>
                        <w:txbxContent>
                          <w:p w:rsidR="00C03494" w:rsidRPr="00BF7DCF" w:rsidRDefault="00C03494" w:rsidP="00C03494">
                            <w:pPr>
                              <w:ind w:left="0" w:firstLine="0"/>
                              <w:jc w:val="center"/>
                              <w:rPr>
                                <w:rFonts w:ascii="Times New Roman" w:hAnsi="Times New Roman"/>
                                <w:i/>
                                <w:sz w:val="28"/>
                                <w:szCs w:val="28"/>
                              </w:rPr>
                            </w:pPr>
                            <w:proofErr w:type="spellStart"/>
                            <w:proofErr w:type="gramStart"/>
                            <w:r w:rsidRPr="00BF7DCF">
                              <w:rPr>
                                <w:rFonts w:ascii="Times New Roman" w:hAnsi="Times New Roman"/>
                                <w:i/>
                                <w:sz w:val="28"/>
                                <w:szCs w:val="28"/>
                              </w:rPr>
                              <w:t>Гуманитаризация</w:t>
                            </w:r>
                            <w:proofErr w:type="spellEnd"/>
                            <w:r w:rsidRPr="00BF7DCF">
                              <w:rPr>
                                <w:rFonts w:ascii="Times New Roman" w:hAnsi="Times New Roman"/>
                                <w:i/>
                                <w:sz w:val="28"/>
                                <w:szCs w:val="28"/>
                              </w:rPr>
                              <w:t xml:space="preserve">  и</w:t>
                            </w:r>
                            <w:proofErr w:type="gramEnd"/>
                            <w:r w:rsidRPr="00BF7DCF">
                              <w:rPr>
                                <w:rFonts w:ascii="Times New Roman" w:hAnsi="Times New Roman"/>
                                <w:i/>
                                <w:sz w:val="28"/>
                                <w:szCs w:val="28"/>
                              </w:rPr>
                              <w:t xml:space="preserve"> </w:t>
                            </w:r>
                            <w:proofErr w:type="spellStart"/>
                            <w:r w:rsidRPr="00BF7DCF">
                              <w:rPr>
                                <w:rFonts w:ascii="Times New Roman" w:hAnsi="Times New Roman"/>
                                <w:i/>
                                <w:sz w:val="28"/>
                                <w:szCs w:val="28"/>
                              </w:rPr>
                              <w:t>гуманизация</w:t>
                            </w:r>
                            <w:proofErr w:type="spellEnd"/>
                            <w:r w:rsidRPr="00BF7DCF">
                              <w:rPr>
                                <w:rFonts w:ascii="Times New Roman" w:hAnsi="Times New Roman"/>
                                <w:i/>
                                <w:sz w:val="28"/>
                                <w:szCs w:val="28"/>
                              </w:rPr>
                              <w:t xml:space="preserve">  высшего профессионального образования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6" o:spid="_x0000_s1033" style="position:absolute;left:0;text-align:left;margin-left:-5.25pt;margin-top:9.8pt;width:198.75pt;height:12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" strokeweight="1.5pt">
                <v:textbox>
                  <w:txbxContent>
                    <w:p w:rsidR="00C03494" w:rsidRPr="00BF7DCF" w:rsidRDefault="00C03494" w:rsidP="00C03494">
                      <w:pPr>
                        <w:ind w:left="0" w:firstLine="0"/>
                        <w:jc w:val="center"/>
                        <w:rPr>
                          <w:rFonts w:ascii="Times New Roman" w:hAnsi="Times New Roman"/>
                          <w:i/>
                          <w:sz w:val="28"/>
                          <w:szCs w:val="28"/>
                        </w:rPr>
                      </w:pPr>
                      <w:proofErr w:type="spellStart"/>
                      <w:proofErr w:type="gramStart"/>
                      <w:r w:rsidRPr="00BF7DCF">
                        <w:rPr>
                          <w:rFonts w:ascii="Times New Roman" w:hAnsi="Times New Roman"/>
                          <w:i/>
                          <w:sz w:val="28"/>
                          <w:szCs w:val="28"/>
                        </w:rPr>
                        <w:t>Гуманитаризация</w:t>
                      </w:r>
                      <w:proofErr w:type="spellEnd"/>
                      <w:r w:rsidRPr="00BF7DCF">
                        <w:rPr>
                          <w:rFonts w:ascii="Times New Roman" w:hAnsi="Times New Roman"/>
                          <w:i/>
                          <w:sz w:val="28"/>
                          <w:szCs w:val="28"/>
                        </w:rPr>
                        <w:t xml:space="preserve">  и</w:t>
                      </w:r>
                      <w:proofErr w:type="gramEnd"/>
                      <w:r w:rsidRPr="00BF7DCF">
                        <w:rPr>
                          <w:rFonts w:ascii="Times New Roman" w:hAnsi="Times New Roman"/>
                          <w:i/>
                          <w:sz w:val="28"/>
                          <w:szCs w:val="28"/>
                        </w:rPr>
                        <w:t xml:space="preserve"> </w:t>
                      </w:r>
                      <w:proofErr w:type="spellStart"/>
                      <w:r w:rsidRPr="00BF7DCF">
                        <w:rPr>
                          <w:rFonts w:ascii="Times New Roman" w:hAnsi="Times New Roman"/>
                          <w:i/>
                          <w:sz w:val="28"/>
                          <w:szCs w:val="28"/>
                        </w:rPr>
                        <w:t>гуманизация</w:t>
                      </w:r>
                      <w:proofErr w:type="spellEnd"/>
                      <w:r w:rsidRPr="00BF7DCF">
                        <w:rPr>
                          <w:rFonts w:ascii="Times New Roman" w:hAnsi="Times New Roman"/>
                          <w:i/>
                          <w:sz w:val="28"/>
                          <w:szCs w:val="28"/>
                        </w:rPr>
                        <w:t xml:space="preserve">  высшего профессионального образования</w:t>
                      </w:r>
                    </w:p>
                  </w:txbxContent>
                </v:textbox>
              </v:oval>
            </w:pict>
          </mc:Fallback>
        </mc:AlternateContent>
      </w:r>
    </w:p>
    <w:p w:rsidR="00C03494" w:rsidRPr="005C6904" w:rsidRDefault="00C03494" w:rsidP="00C03494">
      <w:pPr>
        <w:shd w:val="clear" w:color="auto" w:fill="FFFFFF"/>
        <w:spacing w:before="293" w:line="264" w:lineRule="exact"/>
        <w:ind w:left="0" w:right="29" w:firstLine="567"/>
        <w:jc w:val="both"/>
        <w:rPr>
          <w:rFonts w:ascii="Times New Roman" w:hAnsi="Times New Roman"/>
          <w:b/>
          <w:sz w:val="28"/>
          <w:szCs w:val="28"/>
          <w:lang w:val="kk-KZ"/>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 xml:space="preserve">Углубление </w:t>
      </w:r>
      <w:r w:rsidRPr="005C6904">
        <w:rPr>
          <w:rFonts w:ascii="Times New Roman" w:hAnsi="Times New Roman"/>
          <w:b/>
          <w:sz w:val="28"/>
          <w:szCs w:val="28"/>
        </w:rPr>
        <w:t>международного сотрудничества в области</w:t>
      </w:r>
      <w:r w:rsidRPr="005C6904">
        <w:rPr>
          <w:rFonts w:ascii="Times New Roman" w:hAnsi="Times New Roman"/>
          <w:sz w:val="28"/>
          <w:szCs w:val="28"/>
        </w:rPr>
        <w:t xml:space="preserve"> образования наиболее ярко проявилось в созда</w:t>
      </w:r>
      <w:r w:rsidRPr="005C6904">
        <w:rPr>
          <w:rFonts w:ascii="Times New Roman" w:hAnsi="Times New Roman"/>
          <w:sz w:val="28"/>
          <w:szCs w:val="28"/>
        </w:rPr>
        <w:softHyphen/>
        <w:t xml:space="preserve">нии в </w:t>
      </w:r>
      <w:smartTag w:uri="urn:schemas-microsoft-com:office:smarttags" w:element="metricconverter">
        <w:smartTagPr>
          <w:attr w:name="ProductID" w:val="1999 г"/>
        </w:smartTagPr>
        <w:r w:rsidRPr="005C6904">
          <w:rPr>
            <w:rFonts w:ascii="Times New Roman" w:hAnsi="Times New Roman"/>
            <w:sz w:val="28"/>
            <w:szCs w:val="28"/>
          </w:rPr>
          <w:t>1999 г</w:t>
        </w:r>
      </w:smartTag>
      <w:r w:rsidRPr="005C6904">
        <w:rPr>
          <w:rFonts w:ascii="Times New Roman" w:hAnsi="Times New Roman"/>
          <w:sz w:val="28"/>
          <w:szCs w:val="28"/>
        </w:rPr>
        <w:t>. союза в области высшего профессиональ</w:t>
      </w:r>
      <w:r w:rsidRPr="005C6904">
        <w:rPr>
          <w:rFonts w:ascii="Times New Roman" w:hAnsi="Times New Roman"/>
          <w:sz w:val="28"/>
          <w:szCs w:val="28"/>
        </w:rPr>
        <w:softHyphen/>
        <w:t xml:space="preserve">ного образования стран Европы, идеи которого были сформулированы </w:t>
      </w:r>
      <w:proofErr w:type="gramStart"/>
      <w:r w:rsidRPr="005C6904">
        <w:rPr>
          <w:rFonts w:ascii="Times New Roman" w:hAnsi="Times New Roman"/>
          <w:sz w:val="28"/>
          <w:szCs w:val="28"/>
        </w:rPr>
        <w:t>в  Болонской</w:t>
      </w:r>
      <w:proofErr w:type="gramEnd"/>
      <w:r w:rsidRPr="005C6904">
        <w:rPr>
          <w:rFonts w:ascii="Times New Roman" w:hAnsi="Times New Roman"/>
          <w:sz w:val="28"/>
          <w:szCs w:val="28"/>
        </w:rPr>
        <w:t xml:space="preserve"> деклара</w:t>
      </w:r>
      <w:r w:rsidRPr="005C6904">
        <w:rPr>
          <w:rFonts w:ascii="Times New Roman" w:hAnsi="Times New Roman"/>
          <w:sz w:val="28"/>
          <w:szCs w:val="28"/>
        </w:rPr>
        <w:softHyphen/>
        <w:t xml:space="preserve">ции. </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b/>
          <w:sz w:val="28"/>
          <w:szCs w:val="28"/>
        </w:rPr>
        <w:t>Демократизация образования</w:t>
      </w:r>
      <w:r w:rsidRPr="005C6904">
        <w:rPr>
          <w:rFonts w:ascii="Times New Roman" w:hAnsi="Times New Roman"/>
          <w:sz w:val="28"/>
          <w:szCs w:val="28"/>
        </w:rPr>
        <w:t xml:space="preserve"> помимо общедоступно</w:t>
      </w:r>
      <w:r w:rsidRPr="005C6904">
        <w:rPr>
          <w:rFonts w:ascii="Times New Roman" w:hAnsi="Times New Roman"/>
          <w:sz w:val="28"/>
          <w:szCs w:val="28"/>
        </w:rPr>
        <w:softHyphen/>
        <w:t>сти высшего образования выражается в свободе выбора вида образования и специальности, характера обучения и сферы будущей деятельности, отказе от авторитаризма и командно-бюрократической модели управления.</w:t>
      </w:r>
    </w:p>
    <w:p w:rsidR="00C03494" w:rsidRPr="005C6904" w:rsidRDefault="00C03494" w:rsidP="00C03494">
      <w:pPr>
        <w:shd w:val="clear" w:color="auto" w:fill="FFFFFF"/>
        <w:ind w:left="0" w:right="43" w:firstLine="567"/>
        <w:jc w:val="both"/>
        <w:rPr>
          <w:rFonts w:ascii="Times New Roman" w:hAnsi="Times New Roman"/>
          <w:sz w:val="28"/>
          <w:szCs w:val="28"/>
        </w:rPr>
      </w:pPr>
      <w:proofErr w:type="spellStart"/>
      <w:r w:rsidRPr="005C6904">
        <w:rPr>
          <w:rFonts w:ascii="Times New Roman" w:hAnsi="Times New Roman"/>
          <w:b/>
          <w:sz w:val="28"/>
          <w:szCs w:val="28"/>
        </w:rPr>
        <w:t>Гуманизация</w:t>
      </w:r>
      <w:proofErr w:type="spellEnd"/>
      <w:r w:rsidRPr="005C6904">
        <w:rPr>
          <w:rFonts w:ascii="Times New Roman" w:hAnsi="Times New Roman"/>
          <w:b/>
          <w:sz w:val="28"/>
          <w:szCs w:val="28"/>
        </w:rPr>
        <w:t xml:space="preserve"> и </w:t>
      </w:r>
      <w:proofErr w:type="spellStart"/>
      <w:r w:rsidRPr="005C6904">
        <w:rPr>
          <w:rFonts w:ascii="Times New Roman" w:hAnsi="Times New Roman"/>
          <w:b/>
          <w:sz w:val="28"/>
          <w:szCs w:val="28"/>
        </w:rPr>
        <w:t>гуманитаризация</w:t>
      </w:r>
      <w:proofErr w:type="spellEnd"/>
      <w:r w:rsidRPr="005C6904">
        <w:rPr>
          <w:rFonts w:ascii="Times New Roman" w:hAnsi="Times New Roman"/>
          <w:sz w:val="28"/>
          <w:szCs w:val="28"/>
        </w:rPr>
        <w:t xml:space="preserve"> образования направ</w:t>
      </w:r>
      <w:r w:rsidRPr="005C6904">
        <w:rPr>
          <w:rFonts w:ascii="Times New Roman" w:hAnsi="Times New Roman"/>
          <w:sz w:val="28"/>
          <w:szCs w:val="28"/>
        </w:rPr>
        <w:softHyphen/>
        <w:t xml:space="preserve">лены на преодоление </w:t>
      </w:r>
      <w:proofErr w:type="spellStart"/>
      <w:r w:rsidRPr="005C6904">
        <w:rPr>
          <w:rFonts w:ascii="Times New Roman" w:hAnsi="Times New Roman"/>
          <w:sz w:val="28"/>
          <w:szCs w:val="28"/>
        </w:rPr>
        <w:t>узкотехнократичес</w:t>
      </w:r>
      <w:r w:rsidRPr="005C6904">
        <w:rPr>
          <w:rFonts w:ascii="Times New Roman" w:hAnsi="Times New Roman"/>
          <w:sz w:val="28"/>
          <w:szCs w:val="28"/>
        </w:rPr>
        <w:softHyphen/>
        <w:t>кого</w:t>
      </w:r>
      <w:proofErr w:type="spellEnd"/>
      <w:r w:rsidRPr="005C6904">
        <w:rPr>
          <w:rFonts w:ascii="Times New Roman" w:hAnsi="Times New Roman"/>
          <w:sz w:val="28"/>
          <w:szCs w:val="28"/>
        </w:rPr>
        <w:t xml:space="preserve"> мышления специалистов естественно-научного и тех</w:t>
      </w:r>
      <w:r w:rsidRPr="005C6904">
        <w:rPr>
          <w:rFonts w:ascii="Times New Roman" w:hAnsi="Times New Roman"/>
          <w:sz w:val="28"/>
          <w:szCs w:val="28"/>
        </w:rPr>
        <w:softHyphen/>
        <w:t xml:space="preserve">нического профиля. </w:t>
      </w:r>
      <w:proofErr w:type="spellStart"/>
      <w:r w:rsidRPr="005C6904">
        <w:rPr>
          <w:rFonts w:ascii="Times New Roman" w:hAnsi="Times New Roman"/>
          <w:sz w:val="28"/>
          <w:szCs w:val="28"/>
        </w:rPr>
        <w:t>Гуманитаризация</w:t>
      </w:r>
      <w:proofErr w:type="spellEnd"/>
      <w:r w:rsidRPr="005C6904">
        <w:rPr>
          <w:rFonts w:ascii="Times New Roman" w:hAnsi="Times New Roman"/>
          <w:sz w:val="28"/>
          <w:szCs w:val="28"/>
        </w:rPr>
        <w:t xml:space="preserve"> предполагает </w:t>
      </w:r>
      <w:proofErr w:type="gramStart"/>
      <w:r w:rsidRPr="005C6904">
        <w:rPr>
          <w:rFonts w:ascii="Times New Roman" w:hAnsi="Times New Roman"/>
          <w:sz w:val="28"/>
          <w:szCs w:val="28"/>
        </w:rPr>
        <w:t>увеличение  гуманитарной</w:t>
      </w:r>
      <w:proofErr w:type="gramEnd"/>
      <w:r w:rsidRPr="005C6904">
        <w:rPr>
          <w:rFonts w:ascii="Times New Roman" w:hAnsi="Times New Roman"/>
          <w:sz w:val="28"/>
          <w:szCs w:val="28"/>
        </w:rPr>
        <w:t xml:space="preserve"> состав</w:t>
      </w:r>
      <w:r w:rsidRPr="005C6904">
        <w:rPr>
          <w:rFonts w:ascii="Times New Roman" w:hAnsi="Times New Roman"/>
          <w:sz w:val="28"/>
          <w:szCs w:val="28"/>
        </w:rPr>
        <w:softHyphen/>
        <w:t>ляющей за счет введения новых научных и учебных дис</w:t>
      </w:r>
      <w:r w:rsidRPr="005C6904">
        <w:rPr>
          <w:rFonts w:ascii="Times New Roman" w:hAnsi="Times New Roman"/>
          <w:sz w:val="28"/>
          <w:szCs w:val="28"/>
        </w:rPr>
        <w:softHyphen/>
        <w:t>циплин, ориентированных на человека.</w:t>
      </w:r>
    </w:p>
    <w:p w:rsidR="00C03494" w:rsidRPr="005C6904" w:rsidRDefault="00C03494" w:rsidP="00C03494">
      <w:pPr>
        <w:ind w:left="0" w:firstLine="567"/>
        <w:jc w:val="both"/>
        <w:rPr>
          <w:rFonts w:ascii="Times New Roman" w:hAnsi="Times New Roman"/>
          <w:sz w:val="28"/>
          <w:szCs w:val="28"/>
        </w:rPr>
      </w:pPr>
      <w:r w:rsidRPr="005C6904">
        <w:rPr>
          <w:rFonts w:ascii="Times New Roman" w:hAnsi="Times New Roman"/>
          <w:sz w:val="28"/>
          <w:szCs w:val="28"/>
        </w:rPr>
        <w:t xml:space="preserve">Под </w:t>
      </w:r>
      <w:proofErr w:type="spellStart"/>
      <w:r w:rsidRPr="005C6904">
        <w:rPr>
          <w:rFonts w:ascii="Times New Roman" w:hAnsi="Times New Roman"/>
          <w:sz w:val="28"/>
          <w:szCs w:val="28"/>
        </w:rPr>
        <w:t>гуманизацией</w:t>
      </w:r>
      <w:proofErr w:type="spellEnd"/>
      <w:r w:rsidRPr="005C6904">
        <w:rPr>
          <w:rFonts w:ascii="Times New Roman" w:hAnsi="Times New Roman"/>
          <w:sz w:val="28"/>
          <w:szCs w:val="28"/>
        </w:rPr>
        <w:t xml:space="preserve"> образования понимается процесс создания условий для самореализации, самоопределения личности студента в пространстве современной культуры, создания в вузе гуманитарной сферы, способствующей раскрытию творческого потенциала личности, формированию </w:t>
      </w:r>
      <w:proofErr w:type="spellStart"/>
      <w:r w:rsidRPr="005C6904">
        <w:rPr>
          <w:rFonts w:ascii="Times New Roman" w:hAnsi="Times New Roman"/>
          <w:sz w:val="28"/>
          <w:szCs w:val="28"/>
        </w:rPr>
        <w:t>ноосферного</w:t>
      </w:r>
      <w:proofErr w:type="spellEnd"/>
      <w:r w:rsidRPr="005C6904">
        <w:rPr>
          <w:rFonts w:ascii="Times New Roman" w:hAnsi="Times New Roman"/>
          <w:sz w:val="28"/>
          <w:szCs w:val="28"/>
        </w:rPr>
        <w:t xml:space="preserve"> мышления, ценностных ориентаций и нравственных качеств с последующей их актуализацией в профессиональной и общественной деятельности.</w:t>
      </w:r>
    </w:p>
    <w:p w:rsidR="00C03494" w:rsidRPr="005C6904" w:rsidRDefault="00C03494" w:rsidP="00C03494">
      <w:pPr>
        <w:ind w:left="0" w:firstLine="567"/>
        <w:jc w:val="both"/>
        <w:rPr>
          <w:rFonts w:ascii="Times New Roman" w:hAnsi="Times New Roman"/>
          <w:sz w:val="28"/>
          <w:szCs w:val="28"/>
        </w:rPr>
      </w:pPr>
      <w:proofErr w:type="spellStart"/>
      <w:r w:rsidRPr="005C6904">
        <w:rPr>
          <w:rFonts w:ascii="Times New Roman" w:hAnsi="Times New Roman"/>
          <w:sz w:val="28"/>
          <w:szCs w:val="28"/>
        </w:rPr>
        <w:t>Гуманитаризация</w:t>
      </w:r>
      <w:proofErr w:type="spellEnd"/>
      <w:r w:rsidRPr="005C6904">
        <w:rPr>
          <w:rFonts w:ascii="Times New Roman" w:hAnsi="Times New Roman"/>
          <w:sz w:val="28"/>
          <w:szCs w:val="28"/>
        </w:rPr>
        <w:t xml:space="preserve"> образования, особенно технического, предполагает расширение перечня гуманитарных дисциплин, углубление интеграции их содержания для получения системного знания.</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b/>
          <w:sz w:val="28"/>
          <w:szCs w:val="28"/>
        </w:rPr>
        <w:t>Информатизация</w:t>
      </w:r>
      <w:r w:rsidRPr="005C6904">
        <w:rPr>
          <w:rFonts w:ascii="Times New Roman" w:hAnsi="Times New Roman"/>
          <w:sz w:val="28"/>
          <w:szCs w:val="28"/>
        </w:rPr>
        <w:t xml:space="preserve"> высшего профессионального обра</w:t>
      </w:r>
      <w:r w:rsidRPr="005C6904">
        <w:rPr>
          <w:rFonts w:ascii="Times New Roman" w:hAnsi="Times New Roman"/>
          <w:sz w:val="28"/>
          <w:szCs w:val="28"/>
        </w:rPr>
        <w:softHyphen/>
        <w:t xml:space="preserve">зования выражается </w:t>
      </w:r>
      <w:proofErr w:type="gramStart"/>
      <w:r w:rsidRPr="005C6904">
        <w:rPr>
          <w:rFonts w:ascii="Times New Roman" w:hAnsi="Times New Roman"/>
          <w:sz w:val="28"/>
          <w:szCs w:val="28"/>
        </w:rPr>
        <w:t>использованием  информаци</w:t>
      </w:r>
      <w:r w:rsidRPr="005C6904">
        <w:rPr>
          <w:rFonts w:ascii="Times New Roman" w:hAnsi="Times New Roman"/>
          <w:sz w:val="28"/>
          <w:szCs w:val="28"/>
        </w:rPr>
        <w:softHyphen/>
        <w:t>онных</w:t>
      </w:r>
      <w:proofErr w:type="gramEnd"/>
      <w:r w:rsidRPr="005C6904">
        <w:rPr>
          <w:rFonts w:ascii="Times New Roman" w:hAnsi="Times New Roman"/>
          <w:sz w:val="28"/>
          <w:szCs w:val="28"/>
        </w:rPr>
        <w:t xml:space="preserve"> систем для учебного процесса и педагогического контроля, как автоматизированных систем обучения и т. п. Учебно-воспитательный процесс в вузах  основан на информационных технологиях, как сред</w:t>
      </w:r>
      <w:r w:rsidRPr="005C6904">
        <w:rPr>
          <w:rFonts w:ascii="Times New Roman" w:hAnsi="Times New Roman"/>
          <w:sz w:val="28"/>
          <w:szCs w:val="28"/>
        </w:rPr>
        <w:softHyphen/>
        <w:t>ствах предъявления информации и организации интерактивного взаимодействия на занятиях.</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b/>
          <w:sz w:val="28"/>
          <w:szCs w:val="28"/>
        </w:rPr>
        <w:t xml:space="preserve">Сохранение национальной культуры и духовных ценностей. </w:t>
      </w:r>
      <w:r w:rsidRPr="005C6904">
        <w:rPr>
          <w:rFonts w:ascii="Times New Roman" w:hAnsi="Times New Roman"/>
          <w:sz w:val="28"/>
          <w:szCs w:val="28"/>
        </w:rPr>
        <w:t>Это распространение нововведений при сохранении сло</w:t>
      </w:r>
      <w:r w:rsidRPr="005C6904">
        <w:rPr>
          <w:rFonts w:ascii="Times New Roman" w:hAnsi="Times New Roman"/>
          <w:sz w:val="28"/>
          <w:szCs w:val="28"/>
        </w:rPr>
        <w:softHyphen/>
        <w:t>жившихся национальных традиций и национальной идентичности стран и регионов выражается в том, что каж</w:t>
      </w:r>
      <w:r w:rsidRPr="005C6904">
        <w:rPr>
          <w:rFonts w:ascii="Times New Roman" w:hAnsi="Times New Roman"/>
          <w:sz w:val="28"/>
          <w:szCs w:val="28"/>
        </w:rPr>
        <w:softHyphen/>
        <w:t>дый вуз внедряет у себя те инновации, которые в боль</w:t>
      </w:r>
      <w:r w:rsidRPr="005C6904">
        <w:rPr>
          <w:rFonts w:ascii="Times New Roman" w:hAnsi="Times New Roman"/>
          <w:sz w:val="28"/>
          <w:szCs w:val="28"/>
        </w:rPr>
        <w:softHyphen/>
        <w:t>шей степени ему подходят.</w:t>
      </w:r>
    </w:p>
    <w:p w:rsidR="00C03494" w:rsidRDefault="00C03494" w:rsidP="00C03494">
      <w:pPr>
        <w:shd w:val="clear" w:color="auto" w:fill="FFFFFF"/>
        <w:spacing w:before="307" w:line="331" w:lineRule="exact"/>
        <w:ind w:left="0" w:firstLine="567"/>
        <w:jc w:val="both"/>
        <w:rPr>
          <w:rFonts w:ascii="Times New Roman" w:hAnsi="Times New Roman"/>
          <w:b/>
          <w:i/>
          <w:sz w:val="28"/>
          <w:szCs w:val="28"/>
        </w:rPr>
      </w:pPr>
    </w:p>
    <w:p w:rsidR="00C03494" w:rsidRDefault="00C03494" w:rsidP="00C03494">
      <w:pPr>
        <w:shd w:val="clear" w:color="auto" w:fill="FFFFFF"/>
        <w:spacing w:before="307" w:line="331" w:lineRule="exact"/>
        <w:ind w:left="0" w:firstLine="567"/>
        <w:jc w:val="both"/>
        <w:rPr>
          <w:rFonts w:ascii="Times New Roman" w:hAnsi="Times New Roman"/>
          <w:b/>
          <w:i/>
          <w:sz w:val="28"/>
          <w:szCs w:val="28"/>
        </w:rPr>
      </w:pPr>
    </w:p>
    <w:p w:rsidR="00C03494" w:rsidRDefault="00C03494" w:rsidP="00C03494">
      <w:pPr>
        <w:shd w:val="clear" w:color="auto" w:fill="FFFFFF"/>
        <w:spacing w:before="307" w:line="331" w:lineRule="exact"/>
        <w:ind w:left="0" w:firstLine="567"/>
        <w:jc w:val="both"/>
        <w:rPr>
          <w:rFonts w:ascii="Times New Roman" w:hAnsi="Times New Roman"/>
          <w:b/>
          <w:i/>
          <w:sz w:val="28"/>
          <w:szCs w:val="28"/>
        </w:rPr>
      </w:pPr>
    </w:p>
    <w:p w:rsidR="00C03494" w:rsidRDefault="00C03494" w:rsidP="00C03494">
      <w:pPr>
        <w:shd w:val="clear" w:color="auto" w:fill="FFFFFF"/>
        <w:spacing w:before="307" w:line="331" w:lineRule="exact"/>
        <w:ind w:left="0" w:firstLine="567"/>
        <w:jc w:val="both"/>
        <w:rPr>
          <w:rFonts w:ascii="Times New Roman" w:hAnsi="Times New Roman"/>
          <w:b/>
          <w:i/>
          <w:sz w:val="28"/>
          <w:szCs w:val="28"/>
        </w:rPr>
      </w:pPr>
    </w:p>
    <w:p w:rsidR="00C03494" w:rsidRPr="005C6904" w:rsidRDefault="00C03494" w:rsidP="00C03494">
      <w:pPr>
        <w:shd w:val="clear" w:color="auto" w:fill="FFFFFF"/>
        <w:spacing w:before="307" w:line="331" w:lineRule="exact"/>
        <w:ind w:left="0" w:firstLine="567"/>
        <w:jc w:val="both"/>
        <w:rPr>
          <w:rFonts w:ascii="Times New Roman" w:hAnsi="Times New Roman"/>
          <w:b/>
          <w:i/>
          <w:sz w:val="28"/>
          <w:szCs w:val="28"/>
        </w:rPr>
      </w:pPr>
      <w:proofErr w:type="gramStart"/>
      <w:r w:rsidRPr="005C6904">
        <w:rPr>
          <w:rFonts w:ascii="Times New Roman" w:hAnsi="Times New Roman"/>
          <w:b/>
          <w:i/>
          <w:sz w:val="28"/>
          <w:szCs w:val="28"/>
        </w:rPr>
        <w:lastRenderedPageBreak/>
        <w:t>3.2  Болонский</w:t>
      </w:r>
      <w:proofErr w:type="gramEnd"/>
      <w:r w:rsidRPr="005C6904">
        <w:rPr>
          <w:rFonts w:ascii="Times New Roman" w:hAnsi="Times New Roman"/>
          <w:b/>
          <w:i/>
          <w:sz w:val="28"/>
          <w:szCs w:val="28"/>
        </w:rPr>
        <w:t xml:space="preserve"> процесс, как интеграция казахстанского высшего образования  в европейское образовательное пространство</w:t>
      </w: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 xml:space="preserve">В мае 1998 года в Сорбонском университете министры образования четырех стран: Франции, Италии, Германии и </w:t>
      </w:r>
      <w:proofErr w:type="gramStart"/>
      <w:r w:rsidRPr="005C6904">
        <w:rPr>
          <w:rFonts w:ascii="Times New Roman" w:hAnsi="Times New Roman"/>
          <w:sz w:val="28"/>
          <w:szCs w:val="28"/>
        </w:rPr>
        <w:t xml:space="preserve">Великобритании  </w:t>
      </w:r>
      <w:r w:rsidRPr="005C6904">
        <w:rPr>
          <w:rFonts w:ascii="Times New Roman" w:hAnsi="Times New Roman"/>
          <w:i/>
          <w:iCs/>
          <w:sz w:val="28"/>
          <w:szCs w:val="28"/>
        </w:rPr>
        <w:t>–</w:t>
      </w:r>
      <w:proofErr w:type="gramEnd"/>
      <w:r w:rsidRPr="005C6904">
        <w:rPr>
          <w:rFonts w:ascii="Times New Roman" w:hAnsi="Times New Roman"/>
          <w:i/>
          <w:iCs/>
          <w:sz w:val="28"/>
          <w:szCs w:val="28"/>
        </w:rPr>
        <w:t xml:space="preserve"> </w:t>
      </w:r>
      <w:r w:rsidRPr="005C6904">
        <w:rPr>
          <w:rFonts w:ascii="Times New Roman" w:hAnsi="Times New Roman"/>
          <w:sz w:val="28"/>
          <w:szCs w:val="28"/>
        </w:rPr>
        <w:t xml:space="preserve">подписали «Совместную декларацию о гармонизации архитектуры европейской системы высшего образования». В 1999 году идеи, сформулированные в этом документе, были развиты в Болонской декларации. 19 июня </w:t>
      </w:r>
      <w:smartTag w:uri="urn:schemas-microsoft-com:office:smarttags" w:element="metricconverter">
        <w:smartTagPr>
          <w:attr w:name="ProductID" w:val="1999 г"/>
        </w:smartTagPr>
        <w:r w:rsidRPr="005C6904">
          <w:rPr>
            <w:rFonts w:ascii="Times New Roman" w:hAnsi="Times New Roman"/>
            <w:sz w:val="28"/>
            <w:szCs w:val="28"/>
          </w:rPr>
          <w:t>1999 г</w:t>
        </w:r>
      </w:smartTag>
      <w:r w:rsidRPr="005C6904">
        <w:rPr>
          <w:rFonts w:ascii="Times New Roman" w:hAnsi="Times New Roman"/>
          <w:sz w:val="28"/>
          <w:szCs w:val="28"/>
        </w:rPr>
        <w:t>. в Болонье (Италия) министры обра</w:t>
      </w:r>
      <w:r w:rsidRPr="005C6904">
        <w:rPr>
          <w:rFonts w:ascii="Times New Roman" w:hAnsi="Times New Roman"/>
          <w:sz w:val="28"/>
          <w:szCs w:val="28"/>
        </w:rPr>
        <w:softHyphen/>
        <w:t>зования 29 европейских стран подписали Болонскую дек</w:t>
      </w:r>
      <w:r w:rsidRPr="005C6904">
        <w:rPr>
          <w:rFonts w:ascii="Times New Roman" w:hAnsi="Times New Roman"/>
          <w:sz w:val="28"/>
          <w:szCs w:val="28"/>
        </w:rPr>
        <w:softHyphen/>
        <w:t xml:space="preserve">ларацию о европейском регионе высшего образования. Основная цель Болонской декларации </w:t>
      </w:r>
      <w:r w:rsidRPr="005C6904">
        <w:rPr>
          <w:rFonts w:ascii="Times New Roman" w:hAnsi="Times New Roman"/>
          <w:i/>
          <w:iCs/>
          <w:sz w:val="28"/>
          <w:szCs w:val="28"/>
        </w:rPr>
        <w:t xml:space="preserve">– </w:t>
      </w:r>
      <w:r w:rsidRPr="005C6904">
        <w:rPr>
          <w:rFonts w:ascii="Times New Roman" w:hAnsi="Times New Roman"/>
          <w:sz w:val="28"/>
          <w:szCs w:val="28"/>
        </w:rPr>
        <w:t xml:space="preserve"> реализация Европейского про</w:t>
      </w:r>
      <w:r w:rsidRPr="005C6904">
        <w:rPr>
          <w:rFonts w:ascii="Times New Roman" w:hAnsi="Times New Roman"/>
          <w:sz w:val="28"/>
          <w:szCs w:val="28"/>
        </w:rPr>
        <w:softHyphen/>
        <w:t>странства высшего образования (ЕПВО), в основе которого лежат: институциональная автономия, академическая сво</w:t>
      </w:r>
      <w:r w:rsidRPr="005C6904">
        <w:rPr>
          <w:rFonts w:ascii="Times New Roman" w:hAnsi="Times New Roman"/>
          <w:sz w:val="28"/>
          <w:szCs w:val="28"/>
        </w:rPr>
        <w:softHyphen/>
        <w:t xml:space="preserve">бода, равные возможности и демократические принципы </w:t>
      </w:r>
      <w:r w:rsidRPr="005C6904">
        <w:rPr>
          <w:rFonts w:ascii="Times New Roman" w:hAnsi="Times New Roman"/>
          <w:i/>
          <w:iCs/>
          <w:sz w:val="28"/>
          <w:szCs w:val="28"/>
        </w:rPr>
        <w:t xml:space="preserve">– </w:t>
      </w:r>
      <w:r w:rsidRPr="005C6904">
        <w:rPr>
          <w:rFonts w:ascii="Times New Roman" w:hAnsi="Times New Roman"/>
          <w:sz w:val="28"/>
          <w:szCs w:val="28"/>
        </w:rPr>
        <w:t xml:space="preserve"> все, что будет способствовать мобильности, увеличению занятости и улучшению привлекательности и конкурен</w:t>
      </w:r>
      <w:r w:rsidRPr="005C6904">
        <w:rPr>
          <w:rFonts w:ascii="Times New Roman" w:hAnsi="Times New Roman"/>
          <w:sz w:val="28"/>
          <w:szCs w:val="28"/>
        </w:rPr>
        <w:softHyphen/>
        <w:t xml:space="preserve">тоспособности Европы. Среди подписавших </w:t>
      </w:r>
      <w:r w:rsidRPr="005C6904">
        <w:rPr>
          <w:rFonts w:ascii="Times New Roman" w:hAnsi="Times New Roman"/>
          <w:i/>
          <w:iCs/>
          <w:sz w:val="28"/>
          <w:szCs w:val="28"/>
        </w:rPr>
        <w:t xml:space="preserve">– </w:t>
      </w:r>
      <w:r w:rsidRPr="005C6904">
        <w:rPr>
          <w:rFonts w:ascii="Times New Roman" w:hAnsi="Times New Roman"/>
          <w:sz w:val="28"/>
          <w:szCs w:val="28"/>
        </w:rPr>
        <w:t xml:space="preserve"> предста</w:t>
      </w:r>
      <w:r w:rsidRPr="005C6904">
        <w:rPr>
          <w:rFonts w:ascii="Times New Roman" w:hAnsi="Times New Roman"/>
          <w:sz w:val="28"/>
          <w:szCs w:val="28"/>
        </w:rPr>
        <w:softHyphen/>
        <w:t>вители Австрии, Франции, Бельгии, Болгарии, Чешской Республики, Дании, Эстонии, Финляндии, Германии, Греции, Венгрии, Исландии, Ирландии, Италии, Латвии, Литвы, Люксембурга, Мальты, Нидерландов, Норвегии, Польши, Португалии, Румынии, Словацкой Республики, Словении, Испании, Швеции, Швейцарской конфедера</w:t>
      </w:r>
      <w:r w:rsidRPr="005C6904">
        <w:rPr>
          <w:rFonts w:ascii="Times New Roman" w:hAnsi="Times New Roman"/>
          <w:sz w:val="28"/>
          <w:szCs w:val="28"/>
        </w:rPr>
        <w:softHyphen/>
        <w:t>ции, Великобритании.</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На современном этапе под декларацией о Европейском пространстве для высшего образования стоят подписи 40 министров образования, в том числе и Казахстана.</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Предложения, рассматриваемые и исполняемые в рам</w:t>
      </w:r>
      <w:r w:rsidRPr="005C6904">
        <w:rPr>
          <w:rFonts w:ascii="Times New Roman" w:hAnsi="Times New Roman"/>
          <w:sz w:val="28"/>
          <w:szCs w:val="28"/>
        </w:rPr>
        <w:softHyphen/>
        <w:t>ках Болонского процесса, сводятся к шести основным ключевым позициям.</w:t>
      </w:r>
    </w:p>
    <w:p w:rsidR="00C03494" w:rsidRPr="005C6904" w:rsidRDefault="00C03494" w:rsidP="00C03494">
      <w:pPr>
        <w:shd w:val="clear" w:color="auto" w:fill="FFFFFF"/>
        <w:ind w:left="0" w:right="43" w:firstLine="567"/>
        <w:jc w:val="both"/>
        <w:rPr>
          <w:rFonts w:ascii="Times New Roman" w:hAnsi="Times New Roman"/>
          <w:sz w:val="28"/>
          <w:szCs w:val="28"/>
        </w:rPr>
      </w:pPr>
    </w:p>
    <w:tbl>
      <w:tblPr>
        <w:tblW w:w="911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10"/>
      </w:tblGrid>
      <w:tr w:rsidR="00C03494" w:rsidRPr="005C6904" w:rsidTr="008C7FC3">
        <w:trPr>
          <w:trHeight w:val="440"/>
        </w:trPr>
        <w:tc>
          <w:tcPr>
            <w:tcW w:w="9110" w:type="dxa"/>
          </w:tcPr>
          <w:p w:rsidR="00C03494" w:rsidRPr="005C6904" w:rsidRDefault="00C03494" w:rsidP="00C03494">
            <w:pPr>
              <w:numPr>
                <w:ilvl w:val="0"/>
                <w:numId w:val="5"/>
              </w:numPr>
              <w:shd w:val="clear" w:color="auto" w:fill="FFFFFF"/>
              <w:ind w:right="43"/>
              <w:jc w:val="both"/>
              <w:rPr>
                <w:rFonts w:ascii="Times New Roman" w:hAnsi="Times New Roman"/>
                <w:sz w:val="28"/>
                <w:szCs w:val="28"/>
              </w:rPr>
            </w:pPr>
            <w:r w:rsidRPr="005C6904">
              <w:rPr>
                <w:rFonts w:ascii="Times New Roman" w:hAnsi="Times New Roman"/>
                <w:sz w:val="28"/>
                <w:szCs w:val="28"/>
              </w:rPr>
              <w:t>Создание единой схемы получения высшего образования</w:t>
            </w:r>
          </w:p>
        </w:tc>
      </w:tr>
      <w:tr w:rsidR="00C03494" w:rsidRPr="005C6904" w:rsidTr="008C7FC3">
        <w:trPr>
          <w:trHeight w:val="440"/>
        </w:trPr>
        <w:tc>
          <w:tcPr>
            <w:tcW w:w="9110" w:type="dxa"/>
          </w:tcPr>
          <w:p w:rsidR="00C03494" w:rsidRPr="005C6904" w:rsidRDefault="00C03494" w:rsidP="00C03494">
            <w:pPr>
              <w:numPr>
                <w:ilvl w:val="0"/>
                <w:numId w:val="5"/>
              </w:numPr>
              <w:shd w:val="clear" w:color="auto" w:fill="FFFFFF"/>
              <w:ind w:right="43"/>
              <w:jc w:val="both"/>
              <w:rPr>
                <w:rFonts w:ascii="Times New Roman" w:hAnsi="Times New Roman"/>
                <w:sz w:val="28"/>
                <w:szCs w:val="28"/>
              </w:rPr>
            </w:pPr>
            <w:r w:rsidRPr="005C6904">
              <w:rPr>
                <w:rFonts w:ascii="Times New Roman" w:hAnsi="Times New Roman"/>
                <w:sz w:val="28"/>
                <w:szCs w:val="28"/>
              </w:rPr>
              <w:t>Повышение качества высшего образования</w:t>
            </w:r>
          </w:p>
        </w:tc>
      </w:tr>
      <w:tr w:rsidR="00C03494" w:rsidRPr="005C6904" w:rsidTr="008C7FC3">
        <w:trPr>
          <w:trHeight w:val="440"/>
        </w:trPr>
        <w:tc>
          <w:tcPr>
            <w:tcW w:w="9110" w:type="dxa"/>
          </w:tcPr>
          <w:p w:rsidR="00C03494" w:rsidRPr="005C6904" w:rsidRDefault="00C03494" w:rsidP="00C03494">
            <w:pPr>
              <w:numPr>
                <w:ilvl w:val="0"/>
                <w:numId w:val="5"/>
              </w:numPr>
              <w:shd w:val="clear" w:color="auto" w:fill="FFFFFF"/>
              <w:ind w:right="43"/>
              <w:jc w:val="both"/>
              <w:rPr>
                <w:rFonts w:ascii="Times New Roman" w:hAnsi="Times New Roman"/>
                <w:sz w:val="28"/>
                <w:szCs w:val="28"/>
              </w:rPr>
            </w:pPr>
            <w:r w:rsidRPr="005C6904">
              <w:rPr>
                <w:rFonts w:ascii="Times New Roman" w:hAnsi="Times New Roman"/>
                <w:sz w:val="28"/>
                <w:szCs w:val="28"/>
              </w:rPr>
              <w:t>Введение единой системы учета трудоемкости учебной работы</w:t>
            </w:r>
          </w:p>
        </w:tc>
      </w:tr>
      <w:tr w:rsidR="00C03494" w:rsidRPr="005C6904" w:rsidTr="008C7FC3">
        <w:trPr>
          <w:trHeight w:val="440"/>
        </w:trPr>
        <w:tc>
          <w:tcPr>
            <w:tcW w:w="9110" w:type="dxa"/>
          </w:tcPr>
          <w:p w:rsidR="00C03494" w:rsidRPr="005C6904" w:rsidRDefault="00C03494" w:rsidP="00C03494">
            <w:pPr>
              <w:numPr>
                <w:ilvl w:val="0"/>
                <w:numId w:val="5"/>
              </w:numPr>
              <w:shd w:val="clear" w:color="auto" w:fill="FFFFFF"/>
              <w:ind w:right="43"/>
              <w:jc w:val="both"/>
              <w:rPr>
                <w:rFonts w:ascii="Times New Roman" w:hAnsi="Times New Roman"/>
                <w:sz w:val="28"/>
                <w:szCs w:val="28"/>
              </w:rPr>
            </w:pPr>
            <w:r w:rsidRPr="005C6904">
              <w:rPr>
                <w:rFonts w:ascii="Times New Roman" w:hAnsi="Times New Roman"/>
                <w:sz w:val="28"/>
                <w:szCs w:val="28"/>
              </w:rPr>
              <w:t>Расширение мобильности</w:t>
            </w:r>
          </w:p>
        </w:tc>
      </w:tr>
      <w:tr w:rsidR="00C03494" w:rsidRPr="005C6904" w:rsidTr="008C7FC3">
        <w:trPr>
          <w:trHeight w:val="440"/>
        </w:trPr>
        <w:tc>
          <w:tcPr>
            <w:tcW w:w="9110" w:type="dxa"/>
          </w:tcPr>
          <w:p w:rsidR="00C03494" w:rsidRPr="005C6904" w:rsidRDefault="00C03494" w:rsidP="00C03494">
            <w:pPr>
              <w:numPr>
                <w:ilvl w:val="0"/>
                <w:numId w:val="5"/>
              </w:numPr>
              <w:shd w:val="clear" w:color="auto" w:fill="FFFFFF"/>
              <w:ind w:right="43"/>
              <w:jc w:val="both"/>
              <w:rPr>
                <w:rFonts w:ascii="Times New Roman" w:hAnsi="Times New Roman"/>
                <w:sz w:val="28"/>
                <w:szCs w:val="28"/>
              </w:rPr>
            </w:pPr>
            <w:r w:rsidRPr="005C6904">
              <w:rPr>
                <w:rFonts w:ascii="Times New Roman" w:hAnsi="Times New Roman"/>
                <w:sz w:val="28"/>
                <w:szCs w:val="28"/>
              </w:rPr>
              <w:t>Обеспечение трудоустройства выпускников</w:t>
            </w:r>
          </w:p>
        </w:tc>
      </w:tr>
      <w:tr w:rsidR="00C03494" w:rsidRPr="005C6904" w:rsidTr="008C7FC3">
        <w:trPr>
          <w:trHeight w:val="464"/>
        </w:trPr>
        <w:tc>
          <w:tcPr>
            <w:tcW w:w="9110" w:type="dxa"/>
          </w:tcPr>
          <w:p w:rsidR="00C03494" w:rsidRPr="005C6904" w:rsidRDefault="00C03494" w:rsidP="00C03494">
            <w:pPr>
              <w:numPr>
                <w:ilvl w:val="0"/>
                <w:numId w:val="5"/>
              </w:numPr>
              <w:shd w:val="clear" w:color="auto" w:fill="FFFFFF"/>
              <w:ind w:right="43"/>
              <w:jc w:val="both"/>
              <w:rPr>
                <w:rFonts w:ascii="Times New Roman" w:hAnsi="Times New Roman"/>
                <w:sz w:val="28"/>
                <w:szCs w:val="28"/>
              </w:rPr>
            </w:pPr>
            <w:r w:rsidRPr="005C6904">
              <w:rPr>
                <w:rFonts w:ascii="Times New Roman" w:hAnsi="Times New Roman"/>
                <w:sz w:val="28"/>
                <w:szCs w:val="28"/>
              </w:rPr>
              <w:t>Обеспечение привлекательности европейской системы образования</w:t>
            </w:r>
          </w:p>
        </w:tc>
      </w:tr>
    </w:tbl>
    <w:p w:rsidR="00C03494" w:rsidRPr="005C6904" w:rsidRDefault="00C03494" w:rsidP="00C03494">
      <w:pPr>
        <w:shd w:val="clear" w:color="auto" w:fill="FFFFFF"/>
        <w:ind w:left="0" w:right="43" w:firstLine="567"/>
        <w:jc w:val="both"/>
        <w:rPr>
          <w:rFonts w:ascii="Times New Roman" w:hAnsi="Times New Roman"/>
          <w:b/>
          <w:i/>
          <w:sz w:val="28"/>
          <w:szCs w:val="28"/>
        </w:rPr>
      </w:pPr>
      <w:r w:rsidRPr="005C6904">
        <w:rPr>
          <w:rFonts w:ascii="Times New Roman" w:hAnsi="Times New Roman"/>
          <w:b/>
          <w:i/>
          <w:sz w:val="28"/>
          <w:szCs w:val="28"/>
        </w:rPr>
        <w:t>1.Создание единой схемы получения высшего образования</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 xml:space="preserve">Предлагается </w:t>
      </w:r>
      <w:proofErr w:type="gramStart"/>
      <w:r w:rsidRPr="005C6904">
        <w:rPr>
          <w:rFonts w:ascii="Times New Roman" w:hAnsi="Times New Roman"/>
          <w:sz w:val="28"/>
          <w:szCs w:val="28"/>
        </w:rPr>
        <w:t>ввести  два</w:t>
      </w:r>
      <w:proofErr w:type="gramEnd"/>
      <w:r w:rsidRPr="005C6904">
        <w:rPr>
          <w:rFonts w:ascii="Times New Roman" w:hAnsi="Times New Roman"/>
          <w:sz w:val="28"/>
          <w:szCs w:val="28"/>
        </w:rPr>
        <w:t xml:space="preserve"> цикла обучения: 1-й </w:t>
      </w:r>
      <w:r w:rsidRPr="005C6904">
        <w:rPr>
          <w:rFonts w:ascii="Times New Roman" w:hAnsi="Times New Roman"/>
          <w:i/>
          <w:iCs/>
          <w:sz w:val="28"/>
          <w:szCs w:val="28"/>
        </w:rPr>
        <w:t xml:space="preserve">– </w:t>
      </w:r>
      <w:r w:rsidRPr="005C6904">
        <w:rPr>
          <w:rFonts w:ascii="Times New Roman" w:hAnsi="Times New Roman"/>
          <w:sz w:val="28"/>
          <w:szCs w:val="28"/>
        </w:rPr>
        <w:t xml:space="preserve"> до получения первой академической степени (ба</w:t>
      </w:r>
      <w:r w:rsidRPr="005C6904">
        <w:rPr>
          <w:rFonts w:ascii="Times New Roman" w:hAnsi="Times New Roman"/>
          <w:sz w:val="28"/>
          <w:szCs w:val="28"/>
        </w:rPr>
        <w:softHyphen/>
        <w:t xml:space="preserve">калавр) и 2-й </w:t>
      </w:r>
      <w:r w:rsidRPr="005C6904">
        <w:rPr>
          <w:rFonts w:ascii="Times New Roman" w:hAnsi="Times New Roman"/>
          <w:i/>
          <w:iCs/>
          <w:sz w:val="28"/>
          <w:szCs w:val="28"/>
        </w:rPr>
        <w:t>–</w:t>
      </w:r>
      <w:r w:rsidRPr="005C6904">
        <w:rPr>
          <w:rFonts w:ascii="Times New Roman" w:hAnsi="Times New Roman"/>
          <w:sz w:val="28"/>
          <w:szCs w:val="28"/>
        </w:rPr>
        <w:t xml:space="preserve"> после получения первой академической степени (магистр). При этом продолжение обучения на 1-м цикле должно быть не меньше 3-х и не больше 4-х лет. Обучение в течение второго цикла может вести к получе</w:t>
      </w:r>
      <w:r w:rsidRPr="005C6904">
        <w:rPr>
          <w:rFonts w:ascii="Times New Roman" w:hAnsi="Times New Roman"/>
          <w:sz w:val="28"/>
          <w:szCs w:val="28"/>
        </w:rPr>
        <w:softHyphen/>
        <w:t xml:space="preserve">нию степени магистра (через 1-2 года обучения после </w:t>
      </w:r>
      <w:r w:rsidRPr="005C6904">
        <w:rPr>
          <w:rFonts w:ascii="Times New Roman" w:hAnsi="Times New Roman"/>
          <w:sz w:val="28"/>
          <w:szCs w:val="28"/>
        </w:rPr>
        <w:lastRenderedPageBreak/>
        <w:t>по</w:t>
      </w:r>
      <w:r w:rsidRPr="005C6904">
        <w:rPr>
          <w:rFonts w:ascii="Times New Roman" w:hAnsi="Times New Roman"/>
          <w:sz w:val="28"/>
          <w:szCs w:val="28"/>
        </w:rPr>
        <w:softHyphen/>
        <w:t xml:space="preserve">лучения 1-й степени) и /или к докторской степени (при общей длительности обучения 7-8 лет). </w:t>
      </w:r>
    </w:p>
    <w:p w:rsidR="00C03494" w:rsidRPr="005C6904" w:rsidRDefault="00C03494" w:rsidP="00C03494">
      <w:pPr>
        <w:shd w:val="clear" w:color="auto" w:fill="FFFFFF"/>
        <w:ind w:left="0" w:right="45" w:firstLine="567"/>
        <w:jc w:val="both"/>
        <w:rPr>
          <w:rFonts w:ascii="Times New Roman" w:hAnsi="Times New Roman"/>
          <w:sz w:val="28"/>
          <w:szCs w:val="28"/>
        </w:rPr>
      </w:pPr>
      <w:r w:rsidRPr="005C6904">
        <w:rPr>
          <w:rFonts w:ascii="Times New Roman" w:hAnsi="Times New Roman"/>
          <w:b/>
          <w:i/>
          <w:sz w:val="28"/>
          <w:szCs w:val="28"/>
        </w:rPr>
        <w:t>2. Повышение качества высшего образования</w:t>
      </w:r>
      <w:r w:rsidRPr="005C6904">
        <w:rPr>
          <w:rFonts w:ascii="Times New Roman" w:hAnsi="Times New Roman"/>
          <w:sz w:val="28"/>
          <w:szCs w:val="28"/>
        </w:rPr>
        <w:t xml:space="preserve"> предполагается учреждение </w:t>
      </w:r>
      <w:proofErr w:type="spellStart"/>
      <w:r w:rsidRPr="005C6904">
        <w:rPr>
          <w:rFonts w:ascii="Times New Roman" w:hAnsi="Times New Roman"/>
          <w:sz w:val="28"/>
          <w:szCs w:val="28"/>
        </w:rPr>
        <w:t>аккредитационных</w:t>
      </w:r>
      <w:proofErr w:type="spellEnd"/>
      <w:r w:rsidRPr="005C6904">
        <w:rPr>
          <w:rFonts w:ascii="Times New Roman" w:hAnsi="Times New Roman"/>
          <w:sz w:val="28"/>
          <w:szCs w:val="28"/>
        </w:rPr>
        <w:t xml:space="preserve"> агентств, комиссий, центров, не зависимых от нацио</w:t>
      </w:r>
      <w:r w:rsidRPr="005C6904">
        <w:rPr>
          <w:rFonts w:ascii="Times New Roman" w:hAnsi="Times New Roman"/>
          <w:sz w:val="28"/>
          <w:szCs w:val="28"/>
        </w:rPr>
        <w:softHyphen/>
        <w:t>нальных правительств и международных организаций. Будут установлены стандарты транснационального об</w:t>
      </w:r>
      <w:r w:rsidRPr="005C6904">
        <w:rPr>
          <w:rFonts w:ascii="Times New Roman" w:hAnsi="Times New Roman"/>
          <w:sz w:val="28"/>
          <w:szCs w:val="28"/>
        </w:rPr>
        <w:softHyphen/>
        <w:t xml:space="preserve">разования, </w:t>
      </w:r>
      <w:proofErr w:type="gramStart"/>
      <w:r w:rsidRPr="005C6904">
        <w:rPr>
          <w:rFonts w:ascii="Times New Roman" w:hAnsi="Times New Roman"/>
          <w:sz w:val="28"/>
          <w:szCs w:val="28"/>
        </w:rPr>
        <w:t>включающего  и</w:t>
      </w:r>
      <w:proofErr w:type="gramEnd"/>
      <w:r w:rsidRPr="005C6904">
        <w:rPr>
          <w:rFonts w:ascii="Times New Roman" w:hAnsi="Times New Roman"/>
          <w:sz w:val="28"/>
          <w:szCs w:val="28"/>
        </w:rPr>
        <w:t xml:space="preserve"> дистанционное обучение.</w:t>
      </w:r>
    </w:p>
    <w:p w:rsidR="00C03494" w:rsidRPr="005C6904" w:rsidRDefault="00C03494" w:rsidP="00C03494">
      <w:pPr>
        <w:shd w:val="clear" w:color="auto" w:fill="FFFFFF"/>
        <w:ind w:left="0" w:right="45" w:firstLine="567"/>
        <w:jc w:val="both"/>
        <w:rPr>
          <w:rFonts w:ascii="Times New Roman" w:hAnsi="Times New Roman"/>
          <w:sz w:val="28"/>
          <w:szCs w:val="28"/>
        </w:rPr>
      </w:pPr>
      <w:r w:rsidRPr="005C6904">
        <w:rPr>
          <w:rFonts w:ascii="Times New Roman" w:hAnsi="Times New Roman"/>
          <w:b/>
          <w:i/>
          <w:sz w:val="28"/>
          <w:szCs w:val="28"/>
        </w:rPr>
        <w:t>3. Введение единой системы учета трудоемкости</w:t>
      </w:r>
      <w:r w:rsidRPr="005C6904">
        <w:rPr>
          <w:rFonts w:ascii="Times New Roman" w:hAnsi="Times New Roman"/>
          <w:sz w:val="28"/>
          <w:szCs w:val="28"/>
        </w:rPr>
        <w:t xml:space="preserve"> учебной работы. Предлагается ввести во всех европейских национальных системах образования единую систему учета трудоемкос</w:t>
      </w:r>
      <w:r w:rsidRPr="005C6904">
        <w:rPr>
          <w:rFonts w:ascii="Times New Roman" w:hAnsi="Times New Roman"/>
          <w:sz w:val="28"/>
          <w:szCs w:val="28"/>
        </w:rPr>
        <w:softHyphen/>
        <w:t>ти учебной работы в условных зачетных единицах трудо</w:t>
      </w:r>
      <w:r w:rsidRPr="005C6904">
        <w:rPr>
          <w:rFonts w:ascii="Times New Roman" w:hAnsi="Times New Roman"/>
          <w:sz w:val="28"/>
          <w:szCs w:val="28"/>
        </w:rPr>
        <w:softHyphen/>
        <w:t>емкости (кредитах). За</w:t>
      </w:r>
      <w:r w:rsidRPr="005C6904">
        <w:rPr>
          <w:rFonts w:ascii="Times New Roman" w:hAnsi="Times New Roman"/>
          <w:sz w:val="28"/>
          <w:szCs w:val="28"/>
          <w:lang w:val="en-US"/>
        </w:rPr>
        <w:t xml:space="preserve"> </w:t>
      </w:r>
      <w:r w:rsidRPr="005C6904">
        <w:rPr>
          <w:rFonts w:ascii="Times New Roman" w:hAnsi="Times New Roman"/>
          <w:sz w:val="28"/>
          <w:szCs w:val="28"/>
        </w:rPr>
        <w:t>основу</w:t>
      </w:r>
      <w:r w:rsidRPr="005C6904">
        <w:rPr>
          <w:rFonts w:ascii="Times New Roman" w:hAnsi="Times New Roman"/>
          <w:sz w:val="28"/>
          <w:szCs w:val="28"/>
          <w:lang w:val="en-US"/>
        </w:rPr>
        <w:t xml:space="preserve"> </w:t>
      </w:r>
      <w:r w:rsidRPr="005C6904">
        <w:rPr>
          <w:rFonts w:ascii="Times New Roman" w:hAnsi="Times New Roman"/>
          <w:sz w:val="28"/>
          <w:szCs w:val="28"/>
        </w:rPr>
        <w:t>предлагается</w:t>
      </w:r>
      <w:r w:rsidRPr="005C6904">
        <w:rPr>
          <w:rFonts w:ascii="Times New Roman" w:hAnsi="Times New Roman"/>
          <w:sz w:val="28"/>
          <w:szCs w:val="28"/>
          <w:lang w:val="en-US"/>
        </w:rPr>
        <w:t xml:space="preserve"> </w:t>
      </w:r>
      <w:r w:rsidRPr="005C6904">
        <w:rPr>
          <w:rFonts w:ascii="Times New Roman" w:hAnsi="Times New Roman"/>
          <w:sz w:val="28"/>
          <w:szCs w:val="28"/>
        </w:rPr>
        <w:t>принять</w:t>
      </w:r>
      <w:r w:rsidRPr="005C6904">
        <w:rPr>
          <w:rFonts w:ascii="Times New Roman" w:hAnsi="Times New Roman"/>
          <w:sz w:val="28"/>
          <w:szCs w:val="28"/>
          <w:lang w:val="en-US"/>
        </w:rPr>
        <w:t xml:space="preserve"> ECTS (ECTS </w:t>
      </w:r>
      <w:r w:rsidRPr="005C6904">
        <w:rPr>
          <w:rFonts w:ascii="Times New Roman" w:hAnsi="Times New Roman"/>
          <w:i/>
          <w:iCs/>
          <w:sz w:val="28"/>
          <w:szCs w:val="28"/>
          <w:lang w:val="en-US"/>
        </w:rPr>
        <w:t xml:space="preserve">– </w:t>
      </w:r>
      <w:r w:rsidRPr="005C6904">
        <w:rPr>
          <w:rFonts w:ascii="Times New Roman" w:hAnsi="Times New Roman"/>
          <w:sz w:val="28"/>
          <w:szCs w:val="28"/>
          <w:lang w:val="en-US"/>
        </w:rPr>
        <w:t xml:space="preserve"> European Community Credit Transfer System (</w:t>
      </w:r>
      <w:proofErr w:type="spellStart"/>
      <w:r w:rsidRPr="005C6904">
        <w:rPr>
          <w:rFonts w:ascii="Times New Roman" w:hAnsi="Times New Roman"/>
          <w:sz w:val="28"/>
          <w:szCs w:val="28"/>
        </w:rPr>
        <w:t>англ</w:t>
      </w:r>
      <w:proofErr w:type="spellEnd"/>
      <w:r w:rsidRPr="005C6904">
        <w:rPr>
          <w:rFonts w:ascii="Times New Roman" w:hAnsi="Times New Roman"/>
          <w:sz w:val="28"/>
          <w:szCs w:val="28"/>
          <w:lang w:val="en-US"/>
        </w:rPr>
        <w:t xml:space="preserve">.)). </w:t>
      </w:r>
      <w:r w:rsidRPr="005C6904">
        <w:rPr>
          <w:rFonts w:ascii="Times New Roman" w:hAnsi="Times New Roman"/>
          <w:sz w:val="28"/>
          <w:szCs w:val="28"/>
        </w:rPr>
        <w:t>ECTS базируется на двух основных принципах: приведение каждого компонента образовательной програм</w:t>
      </w:r>
      <w:r w:rsidRPr="005C6904">
        <w:rPr>
          <w:rFonts w:ascii="Times New Roman" w:hAnsi="Times New Roman"/>
          <w:sz w:val="28"/>
          <w:szCs w:val="28"/>
        </w:rPr>
        <w:softHyphen/>
        <w:t>мы (дисциплины, курсового проекта и т. д.) к некоторому числовому выражению; единообразное выставление оцен</w:t>
      </w:r>
      <w:r w:rsidRPr="005C6904">
        <w:rPr>
          <w:rFonts w:ascii="Times New Roman" w:hAnsi="Times New Roman"/>
          <w:sz w:val="28"/>
          <w:szCs w:val="28"/>
        </w:rPr>
        <w:softHyphen/>
        <w:t xml:space="preserve">ки за освоение данного компонента. </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b/>
          <w:i/>
          <w:sz w:val="28"/>
          <w:szCs w:val="28"/>
        </w:rPr>
        <w:t xml:space="preserve">4. Расширение </w:t>
      </w:r>
      <w:proofErr w:type="gramStart"/>
      <w:r w:rsidRPr="005C6904">
        <w:rPr>
          <w:rFonts w:ascii="Times New Roman" w:hAnsi="Times New Roman"/>
          <w:b/>
          <w:i/>
          <w:sz w:val="28"/>
          <w:szCs w:val="28"/>
        </w:rPr>
        <w:t>мобильности</w:t>
      </w:r>
      <w:r w:rsidRPr="005C6904">
        <w:rPr>
          <w:rFonts w:ascii="Times New Roman" w:hAnsi="Times New Roman"/>
          <w:i/>
          <w:sz w:val="28"/>
          <w:szCs w:val="28"/>
        </w:rPr>
        <w:t xml:space="preserve"> </w:t>
      </w:r>
      <w:r w:rsidRPr="005C6904">
        <w:rPr>
          <w:rFonts w:ascii="Times New Roman" w:hAnsi="Times New Roman"/>
          <w:sz w:val="28"/>
          <w:szCs w:val="28"/>
        </w:rPr>
        <w:t xml:space="preserve"> предпо</w:t>
      </w:r>
      <w:r w:rsidRPr="005C6904">
        <w:rPr>
          <w:rFonts w:ascii="Times New Roman" w:hAnsi="Times New Roman"/>
          <w:sz w:val="28"/>
          <w:szCs w:val="28"/>
        </w:rPr>
        <w:softHyphen/>
        <w:t>лагает</w:t>
      </w:r>
      <w:proofErr w:type="gramEnd"/>
      <w:r w:rsidRPr="005C6904">
        <w:rPr>
          <w:rFonts w:ascii="Times New Roman" w:hAnsi="Times New Roman"/>
          <w:sz w:val="28"/>
          <w:szCs w:val="28"/>
        </w:rPr>
        <w:t xml:space="preserve"> существенное развитие мобильности студентов. «Мобильность» (трансфер) понимается как перемещение студентов из одного университе</w:t>
      </w:r>
      <w:r w:rsidRPr="005C6904">
        <w:rPr>
          <w:rFonts w:ascii="Times New Roman" w:hAnsi="Times New Roman"/>
          <w:sz w:val="28"/>
          <w:szCs w:val="28"/>
        </w:rPr>
        <w:softHyphen/>
        <w:t>та или другого образовательного учреждения и процесс зачета или незачета кредитных единиц, отражающих образовательный опыт студента в виде пройденных учеб</w:t>
      </w:r>
      <w:r w:rsidRPr="005C6904">
        <w:rPr>
          <w:rFonts w:ascii="Times New Roman" w:hAnsi="Times New Roman"/>
          <w:sz w:val="28"/>
          <w:szCs w:val="28"/>
        </w:rPr>
        <w:softHyphen/>
        <w:t>ных курсов или программ, полученных сертификатов, дипломов или академических степеней.</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b/>
          <w:i/>
          <w:sz w:val="28"/>
          <w:szCs w:val="28"/>
        </w:rPr>
        <w:t xml:space="preserve">5. Обеспечение трудоустройства </w:t>
      </w:r>
      <w:proofErr w:type="gramStart"/>
      <w:r w:rsidRPr="005C6904">
        <w:rPr>
          <w:rFonts w:ascii="Times New Roman" w:hAnsi="Times New Roman"/>
          <w:b/>
          <w:i/>
          <w:sz w:val="28"/>
          <w:szCs w:val="28"/>
        </w:rPr>
        <w:t>выпускников</w:t>
      </w:r>
      <w:r w:rsidRPr="005C6904">
        <w:rPr>
          <w:rFonts w:ascii="Times New Roman" w:hAnsi="Times New Roman"/>
          <w:sz w:val="28"/>
          <w:szCs w:val="28"/>
        </w:rPr>
        <w:t xml:space="preserve">  </w:t>
      </w:r>
      <w:r w:rsidRPr="005C6904">
        <w:rPr>
          <w:rFonts w:ascii="Times New Roman" w:hAnsi="Times New Roman"/>
          <w:i/>
          <w:iCs/>
          <w:sz w:val="28"/>
          <w:szCs w:val="28"/>
        </w:rPr>
        <w:t>–</w:t>
      </w:r>
      <w:proofErr w:type="gramEnd"/>
      <w:r w:rsidRPr="005C6904">
        <w:rPr>
          <w:rFonts w:ascii="Times New Roman" w:hAnsi="Times New Roman"/>
          <w:i/>
          <w:iCs/>
          <w:sz w:val="28"/>
          <w:szCs w:val="28"/>
        </w:rPr>
        <w:t xml:space="preserve"> </w:t>
      </w:r>
      <w:r w:rsidRPr="005C6904">
        <w:rPr>
          <w:rFonts w:ascii="Times New Roman" w:hAnsi="Times New Roman"/>
          <w:sz w:val="28"/>
          <w:szCs w:val="28"/>
        </w:rPr>
        <w:t>ориентация высших учебных заведений на конеч</w:t>
      </w:r>
      <w:r w:rsidRPr="005C6904">
        <w:rPr>
          <w:rFonts w:ascii="Times New Roman" w:hAnsi="Times New Roman"/>
          <w:sz w:val="28"/>
          <w:szCs w:val="28"/>
        </w:rPr>
        <w:softHyphen/>
        <w:t>ный результат: знания выпускников должны быть при</w:t>
      </w:r>
      <w:r w:rsidRPr="005C6904">
        <w:rPr>
          <w:rFonts w:ascii="Times New Roman" w:hAnsi="Times New Roman"/>
          <w:sz w:val="28"/>
          <w:szCs w:val="28"/>
        </w:rPr>
        <w:softHyphen/>
        <w:t>менимы и практически использованы на пользу всей Ев</w:t>
      </w:r>
      <w:r w:rsidRPr="005C6904">
        <w:rPr>
          <w:rFonts w:ascii="Times New Roman" w:hAnsi="Times New Roman"/>
          <w:sz w:val="28"/>
          <w:szCs w:val="28"/>
        </w:rPr>
        <w:softHyphen/>
        <w:t>ропе. Все академические степени и другие квалификации должны быть востре</w:t>
      </w:r>
      <w:r w:rsidRPr="005C6904">
        <w:rPr>
          <w:rFonts w:ascii="Times New Roman" w:hAnsi="Times New Roman"/>
          <w:sz w:val="28"/>
          <w:szCs w:val="28"/>
        </w:rPr>
        <w:softHyphen/>
        <w:t xml:space="preserve">бованы европейским рынком труда, а профессиональное признание квалификаций должно быть облегчено. </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b/>
          <w:i/>
          <w:sz w:val="28"/>
          <w:szCs w:val="28"/>
        </w:rPr>
        <w:t>6. Обеспечение привлекательности европейской системы образования</w:t>
      </w:r>
      <w:r w:rsidRPr="005C6904">
        <w:rPr>
          <w:rFonts w:ascii="Times New Roman" w:hAnsi="Times New Roman"/>
          <w:sz w:val="28"/>
          <w:szCs w:val="28"/>
        </w:rPr>
        <w:t xml:space="preserve"> в рамках Болонского </w:t>
      </w:r>
      <w:proofErr w:type="gramStart"/>
      <w:r w:rsidRPr="005C6904">
        <w:rPr>
          <w:rFonts w:ascii="Times New Roman" w:hAnsi="Times New Roman"/>
          <w:sz w:val="28"/>
          <w:szCs w:val="28"/>
        </w:rPr>
        <w:t>процесса  является</w:t>
      </w:r>
      <w:proofErr w:type="gramEnd"/>
      <w:r w:rsidRPr="005C6904">
        <w:rPr>
          <w:rFonts w:ascii="Times New Roman" w:hAnsi="Times New Roman"/>
          <w:sz w:val="28"/>
          <w:szCs w:val="28"/>
        </w:rPr>
        <w:t xml:space="preserve"> задачей при</w:t>
      </w:r>
      <w:r w:rsidRPr="005C6904">
        <w:rPr>
          <w:rFonts w:ascii="Times New Roman" w:hAnsi="Times New Roman"/>
          <w:sz w:val="28"/>
          <w:szCs w:val="28"/>
        </w:rPr>
        <w:softHyphen/>
        <w:t>влечения в Европу большего количества студентов из дру</w:t>
      </w:r>
      <w:r w:rsidRPr="005C6904">
        <w:rPr>
          <w:rFonts w:ascii="Times New Roman" w:hAnsi="Times New Roman"/>
          <w:sz w:val="28"/>
          <w:szCs w:val="28"/>
        </w:rPr>
        <w:softHyphen/>
        <w:t xml:space="preserve">гих регионов мира. </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Присоединение Казахстана к Болонскому процессу обус</w:t>
      </w:r>
      <w:r w:rsidRPr="005C6904">
        <w:rPr>
          <w:rFonts w:ascii="Times New Roman" w:hAnsi="Times New Roman"/>
          <w:sz w:val="28"/>
          <w:szCs w:val="28"/>
        </w:rPr>
        <w:softHyphen/>
        <w:t>ловило принятие нашей страной обязательств, не</w:t>
      </w:r>
      <w:r w:rsidRPr="005C6904">
        <w:rPr>
          <w:rFonts w:ascii="Times New Roman" w:hAnsi="Times New Roman"/>
          <w:sz w:val="28"/>
          <w:szCs w:val="28"/>
        </w:rPr>
        <w:softHyphen/>
        <w:t>обходимых преобразований в контексте европейской ин</w:t>
      </w:r>
      <w:r w:rsidRPr="005C6904">
        <w:rPr>
          <w:rFonts w:ascii="Times New Roman" w:hAnsi="Times New Roman"/>
          <w:sz w:val="28"/>
          <w:szCs w:val="28"/>
        </w:rPr>
        <w:softHyphen/>
        <w:t>теграции:</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 сравнимость и признание дипломов и квалификаций;</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 обеспечение академической мобильности студентов и персонала;</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 рост автономии и конкурентоспособности благода</w:t>
      </w:r>
      <w:r w:rsidRPr="005C6904">
        <w:rPr>
          <w:rFonts w:ascii="Times New Roman" w:hAnsi="Times New Roman"/>
          <w:sz w:val="28"/>
          <w:szCs w:val="28"/>
        </w:rPr>
        <w:softHyphen/>
        <w:t>ря интеграции интеллектуального потенциала.</w:t>
      </w: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Default="00C03494" w:rsidP="00C03494">
      <w:pPr>
        <w:shd w:val="clear" w:color="auto" w:fill="FFFFFF"/>
        <w:ind w:left="0" w:right="43" w:firstLine="567"/>
        <w:jc w:val="both"/>
        <w:rPr>
          <w:rFonts w:ascii="Times New Roman" w:hAnsi="Times New Roman"/>
          <w:b/>
          <w:i/>
          <w:sz w:val="28"/>
          <w:szCs w:val="28"/>
        </w:rPr>
      </w:pPr>
    </w:p>
    <w:p w:rsidR="00C03494" w:rsidRDefault="00C03494" w:rsidP="00C03494">
      <w:pPr>
        <w:shd w:val="clear" w:color="auto" w:fill="FFFFFF"/>
        <w:ind w:left="0" w:right="43" w:firstLine="567"/>
        <w:jc w:val="both"/>
        <w:rPr>
          <w:rFonts w:ascii="Times New Roman" w:hAnsi="Times New Roman"/>
          <w:b/>
          <w:i/>
          <w:sz w:val="28"/>
          <w:szCs w:val="28"/>
        </w:rPr>
      </w:pPr>
    </w:p>
    <w:p w:rsidR="00C03494" w:rsidRDefault="00C03494" w:rsidP="00C03494">
      <w:pPr>
        <w:shd w:val="clear" w:color="auto" w:fill="FFFFFF"/>
        <w:ind w:left="0" w:right="43" w:firstLine="567"/>
        <w:jc w:val="both"/>
        <w:rPr>
          <w:rFonts w:ascii="Times New Roman" w:hAnsi="Times New Roman"/>
          <w:b/>
          <w:i/>
          <w:sz w:val="28"/>
          <w:szCs w:val="28"/>
        </w:rPr>
      </w:pPr>
    </w:p>
    <w:p w:rsidR="00C03494" w:rsidRDefault="00C03494" w:rsidP="00C03494">
      <w:pPr>
        <w:shd w:val="clear" w:color="auto" w:fill="FFFFFF"/>
        <w:ind w:left="0" w:right="43" w:firstLine="567"/>
        <w:jc w:val="both"/>
        <w:rPr>
          <w:rFonts w:ascii="Times New Roman" w:hAnsi="Times New Roman"/>
          <w:b/>
          <w:i/>
          <w:sz w:val="28"/>
          <w:szCs w:val="28"/>
        </w:rPr>
      </w:pPr>
    </w:p>
    <w:p w:rsidR="00C03494" w:rsidRDefault="00C03494" w:rsidP="00C03494">
      <w:pPr>
        <w:shd w:val="clear" w:color="auto" w:fill="FFFFFF"/>
        <w:ind w:left="0" w:right="43" w:firstLine="567"/>
        <w:jc w:val="both"/>
        <w:rPr>
          <w:rFonts w:ascii="Times New Roman" w:hAnsi="Times New Roman"/>
          <w:b/>
          <w:i/>
          <w:sz w:val="28"/>
          <w:szCs w:val="28"/>
        </w:rPr>
      </w:pPr>
    </w:p>
    <w:p w:rsidR="00C03494" w:rsidRPr="005C6904" w:rsidRDefault="00C03494" w:rsidP="00C03494">
      <w:pPr>
        <w:shd w:val="clear" w:color="auto" w:fill="FFFFFF"/>
        <w:ind w:left="0" w:right="43" w:firstLine="567"/>
        <w:jc w:val="both"/>
        <w:rPr>
          <w:rFonts w:ascii="Times New Roman" w:hAnsi="Times New Roman"/>
          <w:b/>
          <w:i/>
          <w:sz w:val="28"/>
          <w:szCs w:val="28"/>
        </w:rPr>
      </w:pPr>
      <w:r w:rsidRPr="005C6904">
        <w:rPr>
          <w:rFonts w:ascii="Times New Roman" w:hAnsi="Times New Roman"/>
          <w:b/>
          <w:i/>
          <w:sz w:val="28"/>
          <w:szCs w:val="28"/>
        </w:rPr>
        <w:t>3.3 Основные принципы реформирования отечественной образователь</w:t>
      </w:r>
      <w:r w:rsidRPr="005C6904">
        <w:rPr>
          <w:rFonts w:ascii="Times New Roman" w:hAnsi="Times New Roman"/>
          <w:b/>
          <w:i/>
          <w:sz w:val="28"/>
          <w:szCs w:val="28"/>
        </w:rPr>
        <w:softHyphen/>
        <w:t>ной системы</w:t>
      </w: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Реформирование политической, социальной и экономи</w:t>
      </w:r>
      <w:r w:rsidRPr="005C6904">
        <w:rPr>
          <w:rFonts w:ascii="Times New Roman" w:hAnsi="Times New Roman"/>
          <w:sz w:val="28"/>
          <w:szCs w:val="28"/>
        </w:rPr>
        <w:softHyphen/>
        <w:t>ческой сфер обусловили необходимость реализации миро</w:t>
      </w:r>
      <w:r w:rsidRPr="005C6904">
        <w:rPr>
          <w:rFonts w:ascii="Times New Roman" w:hAnsi="Times New Roman"/>
          <w:sz w:val="28"/>
          <w:szCs w:val="28"/>
        </w:rPr>
        <w:softHyphen/>
        <w:t>вых образовательных тенденций в казахстанской системе об</w:t>
      </w:r>
      <w:r w:rsidRPr="005C6904">
        <w:rPr>
          <w:rFonts w:ascii="Times New Roman" w:hAnsi="Times New Roman"/>
          <w:sz w:val="28"/>
          <w:szCs w:val="28"/>
        </w:rPr>
        <w:softHyphen/>
        <w:t>разования.</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Развитие системы образования на современном этапе ставит определен</w:t>
      </w:r>
      <w:r w:rsidRPr="005C6904">
        <w:rPr>
          <w:rFonts w:ascii="Times New Roman" w:hAnsi="Times New Roman"/>
          <w:sz w:val="28"/>
          <w:szCs w:val="28"/>
        </w:rPr>
        <w:softHyphen/>
        <w:t xml:space="preserve">ные социально-экономические и педагогические цели. </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К социально-экономическим целям можно отнести:</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 развитие новых техноло</w:t>
      </w:r>
      <w:r w:rsidRPr="005C6904">
        <w:rPr>
          <w:rFonts w:ascii="Times New Roman" w:hAnsi="Times New Roman"/>
          <w:sz w:val="28"/>
          <w:szCs w:val="28"/>
        </w:rPr>
        <w:softHyphen/>
        <w:t>гий в ключевых областях экономики;</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 дальнейшее развитие культуры и духовности общества.</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К педагогическим целям относятся:</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 обновление содержания образования;</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 выработка новых технологий обучения;</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 разработка новых направлений, профессий и спе</w:t>
      </w:r>
      <w:r w:rsidRPr="005C6904">
        <w:rPr>
          <w:rFonts w:ascii="Times New Roman" w:hAnsi="Times New Roman"/>
          <w:sz w:val="28"/>
          <w:szCs w:val="28"/>
        </w:rPr>
        <w:softHyphen/>
        <w:t>циальностей в обучении;</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 разработка междисциплинарных исследований.</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В связи с реформированием в нашей стране был взят курс на формирование идей новой образовательной парадиг</w:t>
      </w:r>
      <w:r w:rsidRPr="005C6904">
        <w:rPr>
          <w:rFonts w:ascii="Times New Roman" w:hAnsi="Times New Roman"/>
          <w:sz w:val="28"/>
          <w:szCs w:val="28"/>
        </w:rPr>
        <w:softHyphen/>
        <w:t>мы, в которой определили ведущие принципы раз</w:t>
      </w:r>
      <w:r w:rsidRPr="005C6904">
        <w:rPr>
          <w:rFonts w:ascii="Times New Roman" w:hAnsi="Times New Roman"/>
          <w:sz w:val="28"/>
          <w:szCs w:val="28"/>
        </w:rPr>
        <w:softHyphen/>
        <w:t>вития всей системы образования Казахстана.</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Термин «парадигма» этимологически восходит к гре</w:t>
      </w:r>
      <w:r w:rsidRPr="005C6904">
        <w:rPr>
          <w:rFonts w:ascii="Times New Roman" w:hAnsi="Times New Roman"/>
          <w:sz w:val="28"/>
          <w:szCs w:val="28"/>
        </w:rPr>
        <w:softHyphen/>
        <w:t>ческому «</w:t>
      </w:r>
      <w:proofErr w:type="spellStart"/>
      <w:r w:rsidRPr="005C6904">
        <w:rPr>
          <w:rFonts w:ascii="Times New Roman" w:hAnsi="Times New Roman"/>
          <w:sz w:val="28"/>
          <w:szCs w:val="28"/>
        </w:rPr>
        <w:t>paradeigma</w:t>
      </w:r>
      <w:proofErr w:type="spellEnd"/>
      <w:r w:rsidRPr="005C6904">
        <w:rPr>
          <w:rFonts w:ascii="Times New Roman" w:hAnsi="Times New Roman"/>
          <w:sz w:val="28"/>
          <w:szCs w:val="28"/>
        </w:rPr>
        <w:t xml:space="preserve">» в значении «пример, образец». </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Перенос термина «парадигма» в сферу педагогики про</w:t>
      </w:r>
      <w:r w:rsidRPr="005C6904">
        <w:rPr>
          <w:rFonts w:ascii="Times New Roman" w:hAnsi="Times New Roman"/>
          <w:sz w:val="28"/>
          <w:szCs w:val="28"/>
        </w:rPr>
        <w:softHyphen/>
        <w:t>изошел в семидесятые годы XX в., способствуя дальней</w:t>
      </w:r>
      <w:r w:rsidRPr="005C6904">
        <w:rPr>
          <w:rFonts w:ascii="Times New Roman" w:hAnsi="Times New Roman"/>
          <w:sz w:val="28"/>
          <w:szCs w:val="28"/>
        </w:rPr>
        <w:softHyphen/>
        <w:t>шему сближению теории и практики педагогического об</w:t>
      </w:r>
      <w:r w:rsidRPr="005C6904">
        <w:rPr>
          <w:rFonts w:ascii="Times New Roman" w:hAnsi="Times New Roman"/>
          <w:sz w:val="28"/>
          <w:szCs w:val="28"/>
        </w:rPr>
        <w:softHyphen/>
        <w:t>разования.</w:t>
      </w:r>
    </w:p>
    <w:p w:rsidR="00C03494" w:rsidRPr="005C6904" w:rsidRDefault="00C03494" w:rsidP="00C03494">
      <w:pPr>
        <w:shd w:val="clear" w:color="auto" w:fill="FFFFFF"/>
        <w:ind w:right="43"/>
        <w:jc w:val="both"/>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p>
    <w:p w:rsidR="00C03494" w:rsidRPr="005C6904" w:rsidRDefault="00C03494" w:rsidP="00C03494">
      <w:pPr>
        <w:shd w:val="clear" w:color="auto" w:fill="FFFFFF"/>
        <w:tabs>
          <w:tab w:val="left" w:pos="2640"/>
          <w:tab w:val="left" w:pos="4305"/>
        </w:tabs>
        <w:ind w:left="0" w:right="43" w:firstLine="0"/>
        <w:jc w:val="center"/>
        <w:rPr>
          <w:rFonts w:ascii="Times New Roman" w:hAnsi="Times New Roman"/>
          <w:sz w:val="28"/>
          <w:szCs w:val="28"/>
        </w:rPr>
      </w:pPr>
      <w:r w:rsidRPr="005C6904">
        <w:rPr>
          <w:rFonts w:ascii="Times New Roman" w:hAnsi="Times New Roman"/>
          <w:sz w:val="28"/>
          <w:szCs w:val="28"/>
        </w:rPr>
        <w:t>ПРИНЦИПЫ РЕФОРМИРОВАНИЯ</w:t>
      </w:r>
    </w:p>
    <w:p w:rsidR="00C03494" w:rsidRPr="005C6904" w:rsidRDefault="00C03494" w:rsidP="00C03494">
      <w:pPr>
        <w:shd w:val="clear" w:color="auto" w:fill="FFFFFF"/>
        <w:tabs>
          <w:tab w:val="left" w:pos="2640"/>
        </w:tabs>
        <w:ind w:left="0" w:right="43" w:firstLine="567"/>
        <w:jc w:val="center"/>
        <w:rPr>
          <w:rFonts w:ascii="Times New Roman" w:hAnsi="Times New Roman"/>
          <w:sz w:val="28"/>
          <w:szCs w:val="28"/>
        </w:rPr>
      </w:pPr>
      <w:r w:rsidRPr="005C6904">
        <w:rPr>
          <w:rFonts w:ascii="Times New Roman" w:hAnsi="Times New Roman"/>
          <w:sz w:val="28"/>
          <w:szCs w:val="28"/>
        </w:rPr>
        <w:t xml:space="preserve"> ОБРАЗОВАНИЯ</w:t>
      </w:r>
    </w:p>
    <w:p w:rsidR="00C03494" w:rsidRPr="005C6904" w:rsidRDefault="00C03494" w:rsidP="00C03494">
      <w:pPr>
        <w:shd w:val="clear" w:color="auto" w:fill="FFFFFF"/>
        <w:tabs>
          <w:tab w:val="left" w:pos="2640"/>
          <w:tab w:val="left" w:pos="4305"/>
        </w:tabs>
        <w:ind w:left="0" w:right="43" w:firstLine="567"/>
        <w:rPr>
          <w:rFonts w:ascii="Times New Roman" w:hAnsi="Times New Roman"/>
          <w:sz w:val="28"/>
          <w:szCs w:val="28"/>
        </w:rPr>
      </w:pPr>
      <w:r w:rsidRPr="005C6904">
        <w:rPr>
          <w:rFonts w:ascii="Times New Roman" w:hAnsi="Times New Roman"/>
          <w:noProof/>
          <w:sz w:val="28"/>
          <w:szCs w:val="28"/>
          <w:lang w:val="en-US"/>
        </w:rPr>
        <mc:AlternateContent>
          <mc:Choice Requires="wpg">
            <w:drawing>
              <wp:anchor distT="0" distB="0" distL="114300" distR="114300" simplePos="0" relativeHeight="251661312" behindDoc="0" locked="0" layoutInCell="1" allowOverlap="1">
                <wp:simplePos x="0" y="0"/>
                <wp:positionH relativeFrom="column">
                  <wp:posOffset>379095</wp:posOffset>
                </wp:positionH>
                <wp:positionV relativeFrom="paragraph">
                  <wp:posOffset>36195</wp:posOffset>
                </wp:positionV>
                <wp:extent cx="5895975" cy="7506335"/>
                <wp:effectExtent l="11430" t="13970" r="17145" b="13970"/>
                <wp:wrapNone/>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95975" cy="7506335"/>
                          <a:chOff x="1575" y="1570"/>
                          <a:chExt cx="9105" cy="10806"/>
                        </a:xfrm>
                      </wpg:grpSpPr>
                      <wps:wsp>
                        <wps:cNvPr id="18" name="AutoShape 11"/>
                        <wps:cNvSpPr>
                          <a:spLocks noChangeArrowheads="1"/>
                        </wps:cNvSpPr>
                        <wps:spPr bwMode="auto">
                          <a:xfrm>
                            <a:off x="1575" y="1675"/>
                            <a:ext cx="1350" cy="10701"/>
                          </a:xfrm>
                          <a:prstGeom prst="curvedRightArrow">
                            <a:avLst>
                              <a:gd name="adj1" fmla="val 158533"/>
                              <a:gd name="adj2" fmla="val 317067"/>
                              <a:gd name="adj3" fmla="val 33333"/>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9" name="AutoShape 12"/>
                        <wps:cNvSpPr>
                          <a:spLocks noChangeArrowheads="1"/>
                        </wps:cNvSpPr>
                        <wps:spPr bwMode="auto">
                          <a:xfrm>
                            <a:off x="9240" y="1570"/>
                            <a:ext cx="1440" cy="10806"/>
                          </a:xfrm>
                          <a:prstGeom prst="curvedLeftArrow">
                            <a:avLst>
                              <a:gd name="adj1" fmla="val 150083"/>
                              <a:gd name="adj2" fmla="val 300167"/>
                              <a:gd name="adj3" fmla="val 33333"/>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20" name="AutoShape 13"/>
                        <wps:cNvSpPr>
                          <a:spLocks noChangeArrowheads="1"/>
                        </wps:cNvSpPr>
                        <wps:spPr bwMode="auto">
                          <a:xfrm>
                            <a:off x="3045" y="2571"/>
                            <a:ext cx="6117" cy="584"/>
                          </a:xfrm>
                          <a:prstGeom prst="roundRect">
                            <a:avLst>
                              <a:gd name="adj" fmla="val 16667"/>
                            </a:avLst>
                          </a:prstGeom>
                          <a:solidFill>
                            <a:srgbClr val="FFFFFF"/>
                          </a:solidFill>
                          <a:ln w="19050">
                            <a:solidFill>
                              <a:srgbClr val="000000"/>
                            </a:solidFill>
                            <a:round/>
                            <a:headEnd/>
                            <a:tailEnd/>
                          </a:ln>
                        </wps:spPr>
                        <wps:txbx>
                          <w:txbxContent>
                            <w:p w:rsidR="00C03494" w:rsidRPr="00FE3F54" w:rsidRDefault="00C03494" w:rsidP="00C03494">
                              <w:pPr>
                                <w:shd w:val="clear" w:color="auto" w:fill="FFFFFF"/>
                                <w:ind w:left="0" w:right="43" w:firstLine="567"/>
                                <w:jc w:val="center"/>
                                <w:rPr>
                                  <w:rFonts w:ascii="Times New Roman" w:hAnsi="Times New Roman"/>
                                  <w:sz w:val="28"/>
                                  <w:szCs w:val="28"/>
                                </w:rPr>
                              </w:pPr>
                              <w:r w:rsidRPr="00FE3F54">
                                <w:rPr>
                                  <w:rFonts w:ascii="Times New Roman" w:hAnsi="Times New Roman"/>
                                  <w:sz w:val="28"/>
                                  <w:szCs w:val="28"/>
                                </w:rPr>
                                <w:t>Демократизация образования</w:t>
                              </w:r>
                            </w:p>
                            <w:p w:rsidR="00C03494" w:rsidRDefault="00C03494" w:rsidP="00C03494">
                              <w:pPr>
                                <w:jc w:val="center"/>
                              </w:pPr>
                            </w:p>
                            <w:p w:rsidR="00C03494" w:rsidRDefault="00C03494" w:rsidP="00C03494">
                              <w:pPr>
                                <w:jc w:val="center"/>
                              </w:pPr>
                            </w:p>
                          </w:txbxContent>
                        </wps:txbx>
                        <wps:bodyPr rot="0" vert="horz" wrap="square" lIns="91440" tIns="45720" rIns="91440" bIns="45720" anchor="t" anchorCtr="0" upright="1">
                          <a:noAutofit/>
                        </wps:bodyPr>
                      </wps:wsp>
                      <wps:wsp>
                        <wps:cNvPr id="21" name="AutoShape 14"/>
                        <wps:cNvSpPr>
                          <a:spLocks noChangeArrowheads="1"/>
                        </wps:cNvSpPr>
                        <wps:spPr bwMode="auto">
                          <a:xfrm>
                            <a:off x="3045" y="3245"/>
                            <a:ext cx="6117" cy="450"/>
                          </a:xfrm>
                          <a:prstGeom prst="roundRect">
                            <a:avLst>
                              <a:gd name="adj" fmla="val 16667"/>
                            </a:avLst>
                          </a:prstGeom>
                          <a:solidFill>
                            <a:srgbClr val="FFFFFF"/>
                          </a:solidFill>
                          <a:ln w="19050">
                            <a:solidFill>
                              <a:srgbClr val="000000"/>
                            </a:solidFill>
                            <a:round/>
                            <a:headEnd/>
                            <a:tailEnd/>
                          </a:ln>
                        </wps:spPr>
                        <wps:txbx>
                          <w:txbxContent>
                            <w:p w:rsidR="00C03494" w:rsidRPr="00FE3F54" w:rsidRDefault="00C03494" w:rsidP="00C03494">
                              <w:pPr>
                                <w:shd w:val="clear" w:color="auto" w:fill="FFFFFF"/>
                                <w:ind w:left="0" w:right="43" w:firstLine="0"/>
                                <w:jc w:val="center"/>
                                <w:rPr>
                                  <w:rFonts w:ascii="Times New Roman" w:hAnsi="Times New Roman"/>
                                  <w:sz w:val="28"/>
                                  <w:szCs w:val="28"/>
                                </w:rPr>
                              </w:pPr>
                              <w:proofErr w:type="spellStart"/>
                              <w:r w:rsidRPr="00FE3F54">
                                <w:rPr>
                                  <w:rFonts w:ascii="Times New Roman" w:hAnsi="Times New Roman"/>
                                  <w:sz w:val="28"/>
                                  <w:szCs w:val="28"/>
                                </w:rPr>
                                <w:t>Гуманизация</w:t>
                              </w:r>
                              <w:proofErr w:type="spellEnd"/>
                              <w:r w:rsidRPr="00FE3F54">
                                <w:rPr>
                                  <w:rFonts w:ascii="Times New Roman" w:hAnsi="Times New Roman"/>
                                  <w:sz w:val="28"/>
                                  <w:szCs w:val="28"/>
                                </w:rPr>
                                <w:t xml:space="preserve"> образования</w:t>
                              </w:r>
                            </w:p>
                          </w:txbxContent>
                        </wps:txbx>
                        <wps:bodyPr rot="0" vert="horz" wrap="square" lIns="91440" tIns="45720" rIns="91440" bIns="45720" anchor="t" anchorCtr="0" upright="1">
                          <a:noAutofit/>
                        </wps:bodyPr>
                      </wps:wsp>
                      <wps:wsp>
                        <wps:cNvPr id="22" name="AutoShape 15"/>
                        <wps:cNvSpPr>
                          <a:spLocks noChangeArrowheads="1"/>
                        </wps:cNvSpPr>
                        <wps:spPr bwMode="auto">
                          <a:xfrm>
                            <a:off x="3045" y="3800"/>
                            <a:ext cx="6117" cy="450"/>
                          </a:xfrm>
                          <a:prstGeom prst="roundRect">
                            <a:avLst>
                              <a:gd name="adj" fmla="val 16667"/>
                            </a:avLst>
                          </a:prstGeom>
                          <a:solidFill>
                            <a:srgbClr val="FFFFFF"/>
                          </a:solidFill>
                          <a:ln w="19050">
                            <a:solidFill>
                              <a:srgbClr val="000000"/>
                            </a:solidFill>
                            <a:round/>
                            <a:headEnd/>
                            <a:tailEnd/>
                          </a:ln>
                        </wps:spPr>
                        <wps:txbx>
                          <w:txbxContent>
                            <w:p w:rsidR="00C03494" w:rsidRPr="00FE3F54" w:rsidRDefault="00C03494" w:rsidP="00C03494">
                              <w:pPr>
                                <w:shd w:val="clear" w:color="auto" w:fill="FFFFFF"/>
                                <w:ind w:left="0" w:right="43" w:firstLine="0"/>
                                <w:jc w:val="center"/>
                                <w:rPr>
                                  <w:rFonts w:ascii="Times New Roman" w:hAnsi="Times New Roman"/>
                                  <w:sz w:val="28"/>
                                  <w:szCs w:val="28"/>
                                </w:rPr>
                              </w:pPr>
                              <w:proofErr w:type="spellStart"/>
                              <w:r w:rsidRPr="00FE3F54">
                                <w:rPr>
                                  <w:rFonts w:ascii="Times New Roman" w:hAnsi="Times New Roman"/>
                                  <w:sz w:val="28"/>
                                  <w:szCs w:val="28"/>
                                </w:rPr>
                                <w:t>Гуманитаризация</w:t>
                              </w:r>
                              <w:proofErr w:type="spellEnd"/>
                              <w:r w:rsidRPr="00FE3F54">
                                <w:rPr>
                                  <w:rFonts w:ascii="Times New Roman" w:hAnsi="Times New Roman"/>
                                  <w:sz w:val="28"/>
                                  <w:szCs w:val="28"/>
                                </w:rPr>
                                <w:t xml:space="preserve"> образования</w:t>
                              </w:r>
                            </w:p>
                          </w:txbxContent>
                        </wps:txbx>
                        <wps:bodyPr rot="0" vert="horz" wrap="square" lIns="91440" tIns="45720" rIns="91440" bIns="45720" anchor="t" anchorCtr="0" upright="1">
                          <a:noAutofit/>
                        </wps:bodyPr>
                      </wps:wsp>
                      <wps:wsp>
                        <wps:cNvPr id="23" name="AutoShape 16"/>
                        <wps:cNvSpPr>
                          <a:spLocks noChangeArrowheads="1"/>
                        </wps:cNvSpPr>
                        <wps:spPr bwMode="auto">
                          <a:xfrm>
                            <a:off x="3045" y="4385"/>
                            <a:ext cx="6117" cy="450"/>
                          </a:xfrm>
                          <a:prstGeom prst="roundRect">
                            <a:avLst>
                              <a:gd name="adj" fmla="val 16667"/>
                            </a:avLst>
                          </a:prstGeom>
                          <a:solidFill>
                            <a:srgbClr val="FFFFFF"/>
                          </a:solidFill>
                          <a:ln w="19050">
                            <a:solidFill>
                              <a:srgbClr val="000000"/>
                            </a:solidFill>
                            <a:round/>
                            <a:headEnd/>
                            <a:tailEnd/>
                          </a:ln>
                        </wps:spPr>
                        <wps:txb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Дифференциация образования</w:t>
                              </w:r>
                            </w:p>
                          </w:txbxContent>
                        </wps:txbx>
                        <wps:bodyPr rot="0" vert="horz" wrap="square" lIns="91440" tIns="45720" rIns="91440" bIns="45720" anchor="t" anchorCtr="0" upright="1">
                          <a:noAutofit/>
                        </wps:bodyPr>
                      </wps:wsp>
                      <wps:wsp>
                        <wps:cNvPr id="24" name="AutoShape 17"/>
                        <wps:cNvSpPr>
                          <a:spLocks noChangeArrowheads="1"/>
                        </wps:cNvSpPr>
                        <wps:spPr bwMode="auto">
                          <a:xfrm>
                            <a:off x="3045" y="4925"/>
                            <a:ext cx="6117" cy="450"/>
                          </a:xfrm>
                          <a:prstGeom prst="roundRect">
                            <a:avLst>
                              <a:gd name="adj" fmla="val 16667"/>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Диверсификация образования</w:t>
                              </w:r>
                            </w:p>
                          </w:txbxContent>
                        </wps:txbx>
                        <wps:bodyPr rot="0" vert="horz" wrap="square" lIns="91440" tIns="45720" rIns="91440" bIns="45720" anchor="t" anchorCtr="0" upright="1">
                          <a:noAutofit/>
                        </wps:bodyPr>
                      </wps:wsp>
                      <wps:wsp>
                        <wps:cNvPr id="25" name="AutoShape 18"/>
                        <wps:cNvSpPr>
                          <a:spLocks noChangeArrowheads="1"/>
                        </wps:cNvSpPr>
                        <wps:spPr bwMode="auto">
                          <a:xfrm>
                            <a:off x="3045" y="5480"/>
                            <a:ext cx="6117" cy="450"/>
                          </a:xfrm>
                          <a:prstGeom prst="roundRect">
                            <a:avLst>
                              <a:gd name="adj" fmla="val 16667"/>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3494" w:rsidRPr="00FE3F54" w:rsidRDefault="00C03494" w:rsidP="00C03494">
                              <w:pPr>
                                <w:shd w:val="clear" w:color="auto" w:fill="FFFFFF"/>
                                <w:ind w:left="0" w:right="43" w:firstLine="0"/>
                                <w:jc w:val="center"/>
                                <w:rPr>
                                  <w:rFonts w:ascii="Times New Roman" w:hAnsi="Times New Roman"/>
                                  <w:sz w:val="28"/>
                                  <w:szCs w:val="28"/>
                                </w:rPr>
                              </w:pPr>
                              <w:r>
                                <w:rPr>
                                  <w:rFonts w:ascii="Times New Roman" w:hAnsi="Times New Roman"/>
                                  <w:sz w:val="28"/>
                                  <w:szCs w:val="28"/>
                                </w:rPr>
                                <w:t>Стандартизаци</w:t>
                              </w:r>
                              <w:r w:rsidRPr="00FE3F54">
                                <w:rPr>
                                  <w:rFonts w:ascii="Times New Roman" w:hAnsi="Times New Roman"/>
                                  <w:sz w:val="28"/>
                                  <w:szCs w:val="28"/>
                                </w:rPr>
                                <w:t>я образования</w:t>
                              </w:r>
                            </w:p>
                          </w:txbxContent>
                        </wps:txbx>
                        <wps:bodyPr rot="0" vert="horz" wrap="square" lIns="91440" tIns="45720" rIns="91440" bIns="45720" anchor="t" anchorCtr="0" upright="1">
                          <a:noAutofit/>
                        </wps:bodyPr>
                      </wps:wsp>
                      <wps:wsp>
                        <wps:cNvPr id="26" name="AutoShape 19"/>
                        <wps:cNvSpPr>
                          <a:spLocks noChangeArrowheads="1"/>
                        </wps:cNvSpPr>
                        <wps:spPr bwMode="auto">
                          <a:xfrm>
                            <a:off x="3045" y="6065"/>
                            <a:ext cx="6117" cy="450"/>
                          </a:xfrm>
                          <a:prstGeom prst="roundRect">
                            <a:avLst>
                              <a:gd name="adj" fmla="val 16667"/>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3494" w:rsidRPr="00FE3F54" w:rsidRDefault="00C03494" w:rsidP="00C03494">
                              <w:pPr>
                                <w:shd w:val="clear" w:color="auto" w:fill="FFFFFF"/>
                                <w:ind w:left="0" w:right="43" w:firstLine="0"/>
                                <w:jc w:val="center"/>
                                <w:rPr>
                                  <w:rFonts w:ascii="Times New Roman" w:hAnsi="Times New Roman"/>
                                  <w:sz w:val="28"/>
                                  <w:szCs w:val="28"/>
                                </w:rPr>
                              </w:pPr>
                              <w:proofErr w:type="spellStart"/>
                              <w:r w:rsidRPr="00FE3F54">
                                <w:rPr>
                                  <w:rFonts w:ascii="Times New Roman" w:hAnsi="Times New Roman"/>
                                  <w:sz w:val="28"/>
                                  <w:szCs w:val="28"/>
                                </w:rPr>
                                <w:t>Многовариативность</w:t>
                              </w:r>
                              <w:proofErr w:type="spellEnd"/>
                              <w:r w:rsidRPr="00FE3F54">
                                <w:rPr>
                                  <w:rFonts w:ascii="Times New Roman" w:hAnsi="Times New Roman"/>
                                  <w:sz w:val="28"/>
                                  <w:szCs w:val="28"/>
                                </w:rPr>
                                <w:t xml:space="preserve"> образования</w:t>
                              </w:r>
                            </w:p>
                          </w:txbxContent>
                        </wps:txbx>
                        <wps:bodyPr rot="0" vert="horz" wrap="square" lIns="91440" tIns="45720" rIns="91440" bIns="45720" anchor="t" anchorCtr="0" upright="1">
                          <a:noAutofit/>
                        </wps:bodyPr>
                      </wps:wsp>
                      <wps:wsp>
                        <wps:cNvPr id="27" name="AutoShape 20"/>
                        <wps:cNvSpPr>
                          <a:spLocks noChangeArrowheads="1"/>
                        </wps:cNvSpPr>
                        <wps:spPr bwMode="auto">
                          <a:xfrm>
                            <a:off x="3045" y="6635"/>
                            <a:ext cx="6117" cy="450"/>
                          </a:xfrm>
                          <a:prstGeom prst="roundRect">
                            <a:avLst>
                              <a:gd name="adj" fmla="val 16667"/>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3494" w:rsidRPr="00FE3F54" w:rsidRDefault="00C03494" w:rsidP="00C03494">
                              <w:pPr>
                                <w:shd w:val="clear" w:color="auto" w:fill="FFFFFF"/>
                                <w:ind w:left="0" w:right="43" w:firstLine="0"/>
                                <w:jc w:val="center"/>
                                <w:rPr>
                                  <w:rFonts w:ascii="Times New Roman" w:hAnsi="Times New Roman"/>
                                  <w:sz w:val="28"/>
                                  <w:szCs w:val="28"/>
                                </w:rPr>
                              </w:pPr>
                              <w:proofErr w:type="spellStart"/>
                              <w:r w:rsidRPr="00FE3F54">
                                <w:rPr>
                                  <w:rFonts w:ascii="Times New Roman" w:hAnsi="Times New Roman"/>
                                  <w:sz w:val="28"/>
                                  <w:szCs w:val="28"/>
                                </w:rPr>
                                <w:t>Фундаментализация</w:t>
                              </w:r>
                              <w:proofErr w:type="spellEnd"/>
                              <w:r w:rsidRPr="00FE3F54">
                                <w:rPr>
                                  <w:rFonts w:ascii="Times New Roman" w:hAnsi="Times New Roman"/>
                                  <w:sz w:val="28"/>
                                  <w:szCs w:val="28"/>
                                </w:rPr>
                                <w:t xml:space="preserve"> образования</w:t>
                              </w:r>
                            </w:p>
                          </w:txbxContent>
                        </wps:txbx>
                        <wps:bodyPr rot="0" vert="horz" wrap="square" lIns="91440" tIns="45720" rIns="91440" bIns="45720" anchor="t" anchorCtr="0" upright="1">
                          <a:noAutofit/>
                        </wps:bodyPr>
                      </wps:wsp>
                      <wps:wsp>
                        <wps:cNvPr id="28" name="AutoShape 21"/>
                        <wps:cNvSpPr>
                          <a:spLocks noChangeArrowheads="1"/>
                        </wps:cNvSpPr>
                        <wps:spPr bwMode="auto">
                          <a:xfrm>
                            <a:off x="3045" y="7191"/>
                            <a:ext cx="6117" cy="450"/>
                          </a:xfrm>
                          <a:prstGeom prst="roundRect">
                            <a:avLst>
                              <a:gd name="adj" fmla="val 16667"/>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Информатизация образования</w:t>
                              </w:r>
                            </w:p>
                          </w:txbxContent>
                        </wps:txbx>
                        <wps:bodyPr rot="0" vert="horz" wrap="square" lIns="91440" tIns="45720" rIns="91440" bIns="45720" anchor="t" anchorCtr="0" upright="1">
                          <a:noAutofit/>
                        </wps:bodyPr>
                      </wps:wsp>
                      <wps:wsp>
                        <wps:cNvPr id="29" name="AutoShape 22"/>
                        <wps:cNvSpPr>
                          <a:spLocks noChangeArrowheads="1"/>
                        </wps:cNvSpPr>
                        <wps:spPr bwMode="auto">
                          <a:xfrm>
                            <a:off x="3045" y="7745"/>
                            <a:ext cx="6117" cy="450"/>
                          </a:xfrm>
                          <a:prstGeom prst="roundRect">
                            <a:avLst>
                              <a:gd name="adj" fmla="val 16667"/>
                            </a:avLst>
                          </a:prstGeom>
                          <a:solidFill>
                            <a:srgbClr val="FFFFFF"/>
                          </a:solidFill>
                          <a:ln w="19050">
                            <a:solidFill>
                              <a:srgbClr val="000000"/>
                            </a:solidFill>
                            <a:round/>
                            <a:headEnd/>
                            <a:tailEnd/>
                          </a:ln>
                        </wps:spPr>
                        <wps:txb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Индивидуализация образования</w:t>
                              </w:r>
                            </w:p>
                          </w:txbxContent>
                        </wps:txbx>
                        <wps:bodyPr rot="0" vert="horz" wrap="square" lIns="91440" tIns="45720" rIns="91440" bIns="45720" anchor="t" anchorCtr="0" upright="1">
                          <a:noAutofit/>
                        </wps:bodyPr>
                      </wps:wsp>
                      <wps:wsp>
                        <wps:cNvPr id="30" name="AutoShape 23"/>
                        <wps:cNvSpPr>
                          <a:spLocks noChangeArrowheads="1"/>
                        </wps:cNvSpPr>
                        <wps:spPr bwMode="auto">
                          <a:xfrm>
                            <a:off x="3045" y="8330"/>
                            <a:ext cx="6117" cy="450"/>
                          </a:xfrm>
                          <a:prstGeom prst="roundRect">
                            <a:avLst>
                              <a:gd name="adj" fmla="val 16667"/>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Непрерывность образования</w:t>
                              </w:r>
                            </w:p>
                          </w:txbxContent>
                        </wps:txbx>
                        <wps:bodyPr rot="0" vert="horz" wrap="square" lIns="91440" tIns="45720" rIns="91440" bIns="45720" anchor="t" anchorCtr="0" upright="1">
                          <a:noAutofit/>
                        </wps:bodyPr>
                      </wps:wsp>
                      <wps:wsp>
                        <wps:cNvPr id="31" name="AutoShape 24"/>
                        <wps:cNvSpPr>
                          <a:spLocks noChangeArrowheads="1"/>
                        </wps:cNvSpPr>
                        <wps:spPr bwMode="auto">
                          <a:xfrm>
                            <a:off x="3045" y="8885"/>
                            <a:ext cx="6117" cy="480"/>
                          </a:xfrm>
                          <a:prstGeom prst="roundRect">
                            <a:avLst>
                              <a:gd name="adj" fmla="val 16667"/>
                            </a:avLst>
                          </a:prstGeom>
                          <a:solidFill>
                            <a:srgbClr val="FFFFFF"/>
                          </a:solidFill>
                          <a:ln w="19050">
                            <a:solidFill>
                              <a:srgbClr val="000000"/>
                            </a:solidFill>
                            <a:round/>
                            <a:headEnd/>
                            <a:tailEnd/>
                          </a:ln>
                        </wps:spPr>
                        <wps:txb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Профессионализация образования</w:t>
                              </w:r>
                            </w:p>
                          </w:txbxContent>
                        </wps:txbx>
                        <wps:bodyPr rot="0" vert="horz" wrap="square" lIns="91440" tIns="45720" rIns="91440" bIns="45720" anchor="t" anchorCtr="0" upright="1">
                          <a:noAutofit/>
                        </wps:bodyPr>
                      </wps:wsp>
                      <wps:wsp>
                        <wps:cNvPr id="32" name="AutoShape 25"/>
                        <wps:cNvSpPr>
                          <a:spLocks noChangeArrowheads="1"/>
                        </wps:cNvSpPr>
                        <wps:spPr bwMode="auto">
                          <a:xfrm>
                            <a:off x="3045" y="10249"/>
                            <a:ext cx="6117" cy="570"/>
                          </a:xfrm>
                          <a:prstGeom prst="roundRect">
                            <a:avLst>
                              <a:gd name="adj" fmla="val 16667"/>
                            </a:avLst>
                          </a:prstGeom>
                          <a:solidFill>
                            <a:srgbClr val="FFFFFF"/>
                          </a:solidFill>
                          <a:ln w="19050">
                            <a:solidFill>
                              <a:srgbClr val="000000"/>
                            </a:solidFill>
                            <a:round/>
                            <a:headEnd/>
                            <a:tailEnd/>
                          </a:ln>
                        </wps:spPr>
                        <wps:txb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 xml:space="preserve">Интеграция науки и образования </w:t>
                              </w:r>
                            </w:p>
                          </w:txbxContent>
                        </wps:txbx>
                        <wps:bodyPr rot="0" vert="horz" wrap="square" lIns="91440" tIns="45720" rIns="91440" bIns="45720" anchor="t" anchorCtr="0" upright="1">
                          <a:noAutofit/>
                        </wps:bodyPr>
                      </wps:wsp>
                      <wps:wsp>
                        <wps:cNvPr id="33" name="AutoShape 26"/>
                        <wps:cNvSpPr>
                          <a:spLocks noChangeArrowheads="1"/>
                        </wps:cNvSpPr>
                        <wps:spPr bwMode="auto">
                          <a:xfrm>
                            <a:off x="3045" y="9516"/>
                            <a:ext cx="6117" cy="568"/>
                          </a:xfrm>
                          <a:prstGeom prst="roundRect">
                            <a:avLst>
                              <a:gd name="adj" fmla="val 16667"/>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Опережающий характер образования</w:t>
                              </w:r>
                            </w:p>
                          </w:txbxContent>
                        </wps:txbx>
                        <wps:bodyPr rot="0" vert="horz" wrap="square" lIns="91440" tIns="45720" rIns="91440" bIns="45720" anchor="t" anchorCtr="0" upright="1">
                          <a:noAutofit/>
                        </wps:bodyPr>
                      </wps:wsp>
                      <wps:wsp>
                        <wps:cNvPr id="34" name="AutoShape 27"/>
                        <wps:cNvSpPr>
                          <a:spLocks noChangeArrowheads="1"/>
                        </wps:cNvSpPr>
                        <wps:spPr bwMode="auto">
                          <a:xfrm>
                            <a:off x="3123" y="11040"/>
                            <a:ext cx="6117" cy="570"/>
                          </a:xfrm>
                          <a:prstGeom prst="roundRect">
                            <a:avLst>
                              <a:gd name="adj" fmla="val 16667"/>
                            </a:avLst>
                          </a:prstGeom>
                          <a:solidFill>
                            <a:srgbClr val="FFFFFF"/>
                          </a:solidFill>
                          <a:ln w="19050">
                            <a:solidFill>
                              <a:srgbClr val="000000"/>
                            </a:solidFill>
                            <a:round/>
                            <a:headEnd/>
                            <a:tailEnd/>
                          </a:ln>
                        </wps:spPr>
                        <wps:txb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Формирование профессиональной элиты</w:t>
                              </w:r>
                            </w:p>
                          </w:txbxContent>
                        </wps:txbx>
                        <wps:bodyPr rot="0" vert="horz" wrap="square" lIns="91440" tIns="45720" rIns="91440" bIns="45720" anchor="t" anchorCtr="0" upright="1">
                          <a:noAutofit/>
                        </wps:bodyPr>
                      </wps:wsp>
                      <wps:wsp>
                        <wps:cNvPr id="35" name="AutoShape 28"/>
                        <wps:cNvSpPr>
                          <a:spLocks noChangeArrowheads="1"/>
                        </wps:cNvSpPr>
                        <wps:spPr bwMode="auto">
                          <a:xfrm>
                            <a:off x="3123" y="11820"/>
                            <a:ext cx="6117" cy="556"/>
                          </a:xfrm>
                          <a:prstGeom prst="roundRect">
                            <a:avLst>
                              <a:gd name="adj" fmla="val 16667"/>
                            </a:avLst>
                          </a:prstGeom>
                          <a:solidFill>
                            <a:srgbClr val="FFFFFF"/>
                          </a:solidFill>
                          <a:ln w="19050"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03494" w:rsidRPr="00FE3F54" w:rsidRDefault="00C03494" w:rsidP="00C03494">
                              <w:pPr>
                                <w:shd w:val="clear" w:color="auto" w:fill="FFFFFF"/>
                                <w:ind w:left="0" w:right="43" w:firstLine="0"/>
                                <w:jc w:val="center"/>
                                <w:rPr>
                                  <w:rFonts w:ascii="Times New Roman" w:hAnsi="Times New Roman"/>
                                  <w:sz w:val="28"/>
                                  <w:szCs w:val="28"/>
                                </w:rPr>
                              </w:pPr>
                              <w:proofErr w:type="spellStart"/>
                              <w:r w:rsidRPr="00FE3F54">
                                <w:rPr>
                                  <w:rFonts w:ascii="Times New Roman" w:hAnsi="Times New Roman"/>
                                  <w:sz w:val="28"/>
                                  <w:szCs w:val="28"/>
                                </w:rPr>
                                <w:t>Многоуровневость</w:t>
                              </w:r>
                              <w:proofErr w:type="spellEnd"/>
                              <w:r w:rsidRPr="00FE3F54">
                                <w:rPr>
                                  <w:rFonts w:ascii="Times New Roman" w:hAnsi="Times New Roman"/>
                                  <w:sz w:val="28"/>
                                  <w:szCs w:val="28"/>
                                </w:rPr>
                                <w:t xml:space="preserve"> образования</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17" o:spid="_x0000_s1034" style="position:absolute;left:0;text-align:left;margin-left:29.85pt;margin-top:2.85pt;width:464.25pt;height:591.05pt;z-index:251661312" coordorigin="1575,1570" coordsize="9105,10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">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AutoShape 11" o:spid="_x0000_s1035" type="#_x0000_t102" style="position:absolute;left:1575;top:1675;width:1350;height:107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" strokeweight="1.5p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utoShape 12" o:spid="_x0000_s1036" type="#_x0000_t103" style="position:absolute;left:9240;top:1570;width:1440;height:108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" strokeweight="1.5pt"/>
                <v:roundrect id="AutoShape 13" o:spid="_x0000_s1037" style="position:absolute;left:3045;top:2571;width:6117;height:58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" strokeweight="1.5pt">
                  <v:textbox>
                    <w:txbxContent>
                      <w:p w:rsidR="00C03494" w:rsidRPr="00FE3F54" w:rsidRDefault="00C03494" w:rsidP="00C03494">
                        <w:pPr>
                          <w:shd w:val="clear" w:color="auto" w:fill="FFFFFF"/>
                          <w:ind w:left="0" w:right="43" w:firstLine="567"/>
                          <w:jc w:val="center"/>
                          <w:rPr>
                            <w:rFonts w:ascii="Times New Roman" w:hAnsi="Times New Roman"/>
                            <w:sz w:val="28"/>
                            <w:szCs w:val="28"/>
                          </w:rPr>
                        </w:pPr>
                        <w:r w:rsidRPr="00FE3F54">
                          <w:rPr>
                            <w:rFonts w:ascii="Times New Roman" w:hAnsi="Times New Roman"/>
                            <w:sz w:val="28"/>
                            <w:szCs w:val="28"/>
                          </w:rPr>
                          <w:t>Демократизация образования</w:t>
                        </w:r>
                      </w:p>
                      <w:p w:rsidR="00C03494" w:rsidRDefault="00C03494" w:rsidP="00C03494">
                        <w:pPr>
                          <w:jc w:val="center"/>
                        </w:pPr>
                      </w:p>
                      <w:p w:rsidR="00C03494" w:rsidRDefault="00C03494" w:rsidP="00C03494">
                        <w:pPr>
                          <w:jc w:val="center"/>
                        </w:pPr>
                      </w:p>
                    </w:txbxContent>
                  </v:textbox>
                </v:roundrect>
                <v:roundrect id="AutoShape 14" o:spid="_x0000_s1038" style="position:absolute;left:3045;top:3245;width:6117;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" strokeweight="1.5pt">
                  <v:textbox>
                    <w:txbxContent>
                      <w:p w:rsidR="00C03494" w:rsidRPr="00FE3F54" w:rsidRDefault="00C03494" w:rsidP="00C03494">
                        <w:pPr>
                          <w:shd w:val="clear" w:color="auto" w:fill="FFFFFF"/>
                          <w:ind w:left="0" w:right="43" w:firstLine="0"/>
                          <w:jc w:val="center"/>
                          <w:rPr>
                            <w:rFonts w:ascii="Times New Roman" w:hAnsi="Times New Roman"/>
                            <w:sz w:val="28"/>
                            <w:szCs w:val="28"/>
                          </w:rPr>
                        </w:pPr>
                        <w:proofErr w:type="spellStart"/>
                        <w:r w:rsidRPr="00FE3F54">
                          <w:rPr>
                            <w:rFonts w:ascii="Times New Roman" w:hAnsi="Times New Roman"/>
                            <w:sz w:val="28"/>
                            <w:szCs w:val="28"/>
                          </w:rPr>
                          <w:t>Гуманизация</w:t>
                        </w:r>
                        <w:proofErr w:type="spellEnd"/>
                        <w:r w:rsidRPr="00FE3F54">
                          <w:rPr>
                            <w:rFonts w:ascii="Times New Roman" w:hAnsi="Times New Roman"/>
                            <w:sz w:val="28"/>
                            <w:szCs w:val="28"/>
                          </w:rPr>
                          <w:t xml:space="preserve"> образования</w:t>
                        </w:r>
                      </w:p>
                    </w:txbxContent>
                  </v:textbox>
                </v:roundrect>
                <v:roundrect id="AutoShape 15" o:spid="_x0000_s1039" style="position:absolute;left:3045;top:3800;width:6117;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" strokeweight="1.5pt">
                  <v:textbox>
                    <w:txbxContent>
                      <w:p w:rsidR="00C03494" w:rsidRPr="00FE3F54" w:rsidRDefault="00C03494" w:rsidP="00C03494">
                        <w:pPr>
                          <w:shd w:val="clear" w:color="auto" w:fill="FFFFFF"/>
                          <w:ind w:left="0" w:right="43" w:firstLine="0"/>
                          <w:jc w:val="center"/>
                          <w:rPr>
                            <w:rFonts w:ascii="Times New Roman" w:hAnsi="Times New Roman"/>
                            <w:sz w:val="28"/>
                            <w:szCs w:val="28"/>
                          </w:rPr>
                        </w:pPr>
                        <w:proofErr w:type="spellStart"/>
                        <w:r w:rsidRPr="00FE3F54">
                          <w:rPr>
                            <w:rFonts w:ascii="Times New Roman" w:hAnsi="Times New Roman"/>
                            <w:sz w:val="28"/>
                            <w:szCs w:val="28"/>
                          </w:rPr>
                          <w:t>Гуманитаризация</w:t>
                        </w:r>
                        <w:proofErr w:type="spellEnd"/>
                        <w:r w:rsidRPr="00FE3F54">
                          <w:rPr>
                            <w:rFonts w:ascii="Times New Roman" w:hAnsi="Times New Roman"/>
                            <w:sz w:val="28"/>
                            <w:szCs w:val="28"/>
                          </w:rPr>
                          <w:t xml:space="preserve"> образования</w:t>
                        </w:r>
                      </w:p>
                    </w:txbxContent>
                  </v:textbox>
                </v:roundrect>
                <v:roundrect id="AutoShape 16" o:spid="_x0000_s1040" style="position:absolute;left:3045;top:4385;width:6117;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" strokeweight="1.5pt">
                  <v:textbo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Дифференциация образования</w:t>
                        </w:r>
                      </w:p>
                    </w:txbxContent>
                  </v:textbox>
                </v:roundrect>
                <v:roundrect id="AutoShape 17" o:spid="_x0000_s1041" style="position:absolute;left:3045;top:4925;width:6117;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" strokeweight="1.5pt">
                  <v:textbo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Диверсификация образования</w:t>
                        </w:r>
                      </w:p>
                    </w:txbxContent>
                  </v:textbox>
                </v:roundrect>
                <v:roundrect id="AutoShape 18" o:spid="_x0000_s1042" style="position:absolute;left:3045;top:5480;width:6117;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" strokeweight="1.5pt">
                  <v:textbox>
                    <w:txbxContent>
                      <w:p w:rsidR="00C03494" w:rsidRPr="00FE3F54" w:rsidRDefault="00C03494" w:rsidP="00C03494">
                        <w:pPr>
                          <w:shd w:val="clear" w:color="auto" w:fill="FFFFFF"/>
                          <w:ind w:left="0" w:right="43" w:firstLine="0"/>
                          <w:jc w:val="center"/>
                          <w:rPr>
                            <w:rFonts w:ascii="Times New Roman" w:hAnsi="Times New Roman"/>
                            <w:sz w:val="28"/>
                            <w:szCs w:val="28"/>
                          </w:rPr>
                        </w:pPr>
                        <w:r>
                          <w:rPr>
                            <w:rFonts w:ascii="Times New Roman" w:hAnsi="Times New Roman"/>
                            <w:sz w:val="28"/>
                            <w:szCs w:val="28"/>
                          </w:rPr>
                          <w:t>Стандартизаци</w:t>
                        </w:r>
                        <w:r w:rsidRPr="00FE3F54">
                          <w:rPr>
                            <w:rFonts w:ascii="Times New Roman" w:hAnsi="Times New Roman"/>
                            <w:sz w:val="28"/>
                            <w:szCs w:val="28"/>
                          </w:rPr>
                          <w:t>я образования</w:t>
                        </w:r>
                      </w:p>
                    </w:txbxContent>
                  </v:textbox>
                </v:roundrect>
                <v:roundrect id="AutoShape 19" o:spid="_x0000_s1043" style="position:absolute;left:3045;top:6065;width:6117;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" strokeweight="1.5pt">
                  <v:textbox>
                    <w:txbxContent>
                      <w:p w:rsidR="00C03494" w:rsidRPr="00FE3F54" w:rsidRDefault="00C03494" w:rsidP="00C03494">
                        <w:pPr>
                          <w:shd w:val="clear" w:color="auto" w:fill="FFFFFF"/>
                          <w:ind w:left="0" w:right="43" w:firstLine="0"/>
                          <w:jc w:val="center"/>
                          <w:rPr>
                            <w:rFonts w:ascii="Times New Roman" w:hAnsi="Times New Roman"/>
                            <w:sz w:val="28"/>
                            <w:szCs w:val="28"/>
                          </w:rPr>
                        </w:pPr>
                        <w:proofErr w:type="spellStart"/>
                        <w:r w:rsidRPr="00FE3F54">
                          <w:rPr>
                            <w:rFonts w:ascii="Times New Roman" w:hAnsi="Times New Roman"/>
                            <w:sz w:val="28"/>
                            <w:szCs w:val="28"/>
                          </w:rPr>
                          <w:t>Многовариативность</w:t>
                        </w:r>
                        <w:proofErr w:type="spellEnd"/>
                        <w:r w:rsidRPr="00FE3F54">
                          <w:rPr>
                            <w:rFonts w:ascii="Times New Roman" w:hAnsi="Times New Roman"/>
                            <w:sz w:val="28"/>
                            <w:szCs w:val="28"/>
                          </w:rPr>
                          <w:t xml:space="preserve"> образования</w:t>
                        </w:r>
                      </w:p>
                    </w:txbxContent>
                  </v:textbox>
                </v:roundrect>
                <v:roundrect id="AutoShape 20" o:spid="_x0000_s1044" style="position:absolute;left:3045;top:6635;width:6117;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" strokeweight="1.5pt">
                  <v:textbox>
                    <w:txbxContent>
                      <w:p w:rsidR="00C03494" w:rsidRPr="00FE3F54" w:rsidRDefault="00C03494" w:rsidP="00C03494">
                        <w:pPr>
                          <w:shd w:val="clear" w:color="auto" w:fill="FFFFFF"/>
                          <w:ind w:left="0" w:right="43" w:firstLine="0"/>
                          <w:jc w:val="center"/>
                          <w:rPr>
                            <w:rFonts w:ascii="Times New Roman" w:hAnsi="Times New Roman"/>
                            <w:sz w:val="28"/>
                            <w:szCs w:val="28"/>
                          </w:rPr>
                        </w:pPr>
                        <w:proofErr w:type="spellStart"/>
                        <w:r w:rsidRPr="00FE3F54">
                          <w:rPr>
                            <w:rFonts w:ascii="Times New Roman" w:hAnsi="Times New Roman"/>
                            <w:sz w:val="28"/>
                            <w:szCs w:val="28"/>
                          </w:rPr>
                          <w:t>Фундаментализация</w:t>
                        </w:r>
                        <w:proofErr w:type="spellEnd"/>
                        <w:r w:rsidRPr="00FE3F54">
                          <w:rPr>
                            <w:rFonts w:ascii="Times New Roman" w:hAnsi="Times New Roman"/>
                            <w:sz w:val="28"/>
                            <w:szCs w:val="28"/>
                          </w:rPr>
                          <w:t xml:space="preserve"> образования</w:t>
                        </w:r>
                      </w:p>
                    </w:txbxContent>
                  </v:textbox>
                </v:roundrect>
                <v:roundrect id="AutoShape 21" o:spid="_x0000_s1045" style="position:absolute;left:3045;top:7191;width:6117;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" strokeweight="1.5pt">
                  <v:textbo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Информатизация образования</w:t>
                        </w:r>
                      </w:p>
                    </w:txbxContent>
                  </v:textbox>
                </v:roundrect>
                <v:roundrect id="AutoShape 22" o:spid="_x0000_s1046" style="position:absolute;left:3045;top:7745;width:6117;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" strokeweight="1.5pt">
                  <v:textbo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Индивидуализация образования</w:t>
                        </w:r>
                      </w:p>
                    </w:txbxContent>
                  </v:textbox>
                </v:roundrect>
                <v:roundrect id="AutoShape 23" o:spid="_x0000_s1047" style="position:absolute;left:3045;top:8330;width:6117;height:45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" strokeweight="1.5pt">
                  <v:textbo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Непрерывность образования</w:t>
                        </w:r>
                      </w:p>
                    </w:txbxContent>
                  </v:textbox>
                </v:roundrect>
                <v:roundrect id="AutoShape 24" o:spid="_x0000_s1048" style="position:absolute;left:3045;top:8885;width:6117;height:48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" strokeweight="1.5pt">
                  <v:textbo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Профессионализация образования</w:t>
                        </w:r>
                      </w:p>
                    </w:txbxContent>
                  </v:textbox>
                </v:roundrect>
                <v:roundrect id="AutoShape 25" o:spid="_x0000_s1049" style="position:absolute;left:3045;top:10249;width:6117;height:5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" strokeweight="1.5pt">
                  <v:textbo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 xml:space="preserve">Интеграция науки и образования </w:t>
                        </w:r>
                      </w:p>
                    </w:txbxContent>
                  </v:textbox>
                </v:roundrect>
                <v:roundrect id="AutoShape 26" o:spid="_x0000_s1050" style="position:absolute;left:3045;top:9516;width:6117;height:56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" strokeweight="1.5pt">
                  <v:textbo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Опережающий характер образования</w:t>
                        </w:r>
                      </w:p>
                    </w:txbxContent>
                  </v:textbox>
                </v:roundrect>
                <v:roundrect id="AutoShape 27" o:spid="_x0000_s1051" style="position:absolute;left:3123;top:11040;width:6117;height:57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" strokeweight="1.5pt">
                  <v:textbox>
                    <w:txbxContent>
                      <w:p w:rsidR="00C03494" w:rsidRPr="00FE3F54" w:rsidRDefault="00C03494" w:rsidP="00C03494">
                        <w:pPr>
                          <w:shd w:val="clear" w:color="auto" w:fill="FFFFFF"/>
                          <w:ind w:left="0" w:right="43" w:firstLine="0"/>
                          <w:jc w:val="center"/>
                          <w:rPr>
                            <w:rFonts w:ascii="Times New Roman" w:hAnsi="Times New Roman"/>
                            <w:sz w:val="28"/>
                            <w:szCs w:val="28"/>
                          </w:rPr>
                        </w:pPr>
                        <w:r w:rsidRPr="00FE3F54">
                          <w:rPr>
                            <w:rFonts w:ascii="Times New Roman" w:hAnsi="Times New Roman"/>
                            <w:sz w:val="28"/>
                            <w:szCs w:val="28"/>
                          </w:rPr>
                          <w:t>Формирование профессиональной элиты</w:t>
                        </w:r>
                      </w:p>
                    </w:txbxContent>
                  </v:textbox>
                </v:roundrect>
                <v:roundrect id="AutoShape 28" o:spid="_x0000_s1052" style="position:absolute;left:3123;top:11820;width:6117;height:55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" strokeweight="1.5pt">
                  <v:textbox>
                    <w:txbxContent>
                      <w:p w:rsidR="00C03494" w:rsidRPr="00FE3F54" w:rsidRDefault="00C03494" w:rsidP="00C03494">
                        <w:pPr>
                          <w:shd w:val="clear" w:color="auto" w:fill="FFFFFF"/>
                          <w:ind w:left="0" w:right="43" w:firstLine="0"/>
                          <w:jc w:val="center"/>
                          <w:rPr>
                            <w:rFonts w:ascii="Times New Roman" w:hAnsi="Times New Roman"/>
                            <w:sz w:val="28"/>
                            <w:szCs w:val="28"/>
                          </w:rPr>
                        </w:pPr>
                        <w:proofErr w:type="spellStart"/>
                        <w:r w:rsidRPr="00FE3F54">
                          <w:rPr>
                            <w:rFonts w:ascii="Times New Roman" w:hAnsi="Times New Roman"/>
                            <w:sz w:val="28"/>
                            <w:szCs w:val="28"/>
                          </w:rPr>
                          <w:t>Многоуровневость</w:t>
                        </w:r>
                        <w:proofErr w:type="spellEnd"/>
                        <w:r w:rsidRPr="00FE3F54">
                          <w:rPr>
                            <w:rFonts w:ascii="Times New Roman" w:hAnsi="Times New Roman"/>
                            <w:sz w:val="28"/>
                            <w:szCs w:val="28"/>
                          </w:rPr>
                          <w:t xml:space="preserve"> образования</w:t>
                        </w:r>
                      </w:p>
                    </w:txbxContent>
                  </v:textbox>
                </v:roundrect>
              </v:group>
            </w:pict>
          </mc:Fallback>
        </mc:AlternateContent>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p>
    <w:p w:rsidR="00C03494" w:rsidRPr="005C6904" w:rsidRDefault="00C03494" w:rsidP="00C03494">
      <w:pPr>
        <w:shd w:val="clear" w:color="auto" w:fill="FFFFFF"/>
        <w:ind w:left="0" w:firstLine="567"/>
        <w:jc w:val="both"/>
        <w:rPr>
          <w:rFonts w:ascii="Times New Roman" w:hAnsi="Times New Roman"/>
          <w:i/>
          <w:iCs/>
          <w:sz w:val="28"/>
          <w:szCs w:val="28"/>
        </w:rPr>
      </w:pPr>
    </w:p>
    <w:p w:rsidR="00C03494" w:rsidRPr="005C6904" w:rsidRDefault="00C03494" w:rsidP="00C03494">
      <w:pPr>
        <w:shd w:val="clear" w:color="auto" w:fill="FFFFFF"/>
        <w:ind w:left="0" w:firstLine="567"/>
        <w:jc w:val="both"/>
        <w:rPr>
          <w:rFonts w:ascii="Times New Roman" w:hAnsi="Times New Roman"/>
          <w:i/>
          <w:iCs/>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lastRenderedPageBreak/>
        <w:t xml:space="preserve">Парадигма </w:t>
      </w:r>
      <w:r w:rsidRPr="005C6904">
        <w:rPr>
          <w:rFonts w:ascii="Times New Roman" w:hAnsi="Times New Roman"/>
          <w:i/>
          <w:iCs/>
          <w:sz w:val="28"/>
          <w:szCs w:val="28"/>
        </w:rPr>
        <w:t xml:space="preserve">– </w:t>
      </w:r>
      <w:r w:rsidRPr="005C6904">
        <w:rPr>
          <w:rFonts w:ascii="Times New Roman" w:hAnsi="Times New Roman"/>
          <w:sz w:val="28"/>
          <w:szCs w:val="28"/>
        </w:rPr>
        <w:t>это исходная теория или совокупность теоретических положений, идей или убеждений, принятых основной массой ученых и практиков и используемых для дальнейшего развития той же теории и практики.</w:t>
      </w:r>
    </w:p>
    <w:p w:rsidR="00C03494" w:rsidRPr="005C6904" w:rsidRDefault="00C03494" w:rsidP="00C03494">
      <w:pPr>
        <w:shd w:val="clear" w:color="auto" w:fill="FFFFFF"/>
        <w:ind w:left="0" w:right="43" w:firstLine="567"/>
        <w:jc w:val="both"/>
        <w:rPr>
          <w:rFonts w:ascii="Times New Roman" w:hAnsi="Times New Roman"/>
          <w:sz w:val="28"/>
          <w:szCs w:val="28"/>
        </w:rPr>
      </w:pPr>
      <w:r w:rsidRPr="005C6904">
        <w:rPr>
          <w:rFonts w:ascii="Times New Roman" w:hAnsi="Times New Roman"/>
          <w:sz w:val="28"/>
          <w:szCs w:val="28"/>
        </w:rPr>
        <w:t>Смена образовательной парадигмы в нашей стране повлекла за собой трансформацию педагогических от</w:t>
      </w:r>
      <w:r w:rsidRPr="005C6904">
        <w:rPr>
          <w:rFonts w:ascii="Times New Roman" w:hAnsi="Times New Roman"/>
          <w:sz w:val="28"/>
          <w:szCs w:val="28"/>
        </w:rPr>
        <w:softHyphen/>
        <w:t>ношений во всех структурных компонентах системы об</w:t>
      </w:r>
      <w:r w:rsidRPr="005C6904">
        <w:rPr>
          <w:rFonts w:ascii="Times New Roman" w:hAnsi="Times New Roman"/>
          <w:sz w:val="28"/>
          <w:szCs w:val="28"/>
        </w:rPr>
        <w:softHyphen/>
        <w:t>разования. При этом постепенно стали изменяться от</w:t>
      </w:r>
      <w:r w:rsidRPr="005C6904">
        <w:rPr>
          <w:rFonts w:ascii="Times New Roman" w:hAnsi="Times New Roman"/>
          <w:sz w:val="28"/>
          <w:szCs w:val="28"/>
        </w:rPr>
        <w:softHyphen/>
        <w:t>ношения руководителя и руководимого, педагога и обу</w:t>
      </w:r>
      <w:r w:rsidRPr="005C6904">
        <w:rPr>
          <w:rFonts w:ascii="Times New Roman" w:hAnsi="Times New Roman"/>
          <w:sz w:val="28"/>
          <w:szCs w:val="28"/>
        </w:rPr>
        <w:softHyphen/>
        <w:t>чаемого, производства и образовательного учреждения в целом. Новые отношения постепенно становятся отноше</w:t>
      </w:r>
      <w:r w:rsidRPr="005C6904">
        <w:rPr>
          <w:rFonts w:ascii="Times New Roman" w:hAnsi="Times New Roman"/>
          <w:sz w:val="28"/>
          <w:szCs w:val="28"/>
        </w:rPr>
        <w:softHyphen/>
        <w:t>ниями партнерства и сотрудничества активных субъек</w:t>
      </w:r>
      <w:r w:rsidRPr="005C6904">
        <w:rPr>
          <w:rFonts w:ascii="Times New Roman" w:hAnsi="Times New Roman"/>
          <w:sz w:val="28"/>
          <w:szCs w:val="28"/>
        </w:rPr>
        <w:softHyphen/>
        <w:t>тов образовательного процесса. Новая об</w:t>
      </w:r>
      <w:r w:rsidRPr="005C6904">
        <w:rPr>
          <w:rFonts w:ascii="Times New Roman" w:hAnsi="Times New Roman"/>
          <w:sz w:val="28"/>
          <w:szCs w:val="28"/>
        </w:rPr>
        <w:softHyphen/>
        <w:t>разовательная парадигма предопределила основные принципы реформирования отечественной образователь</w:t>
      </w:r>
      <w:r w:rsidRPr="005C6904">
        <w:rPr>
          <w:rFonts w:ascii="Times New Roman" w:hAnsi="Times New Roman"/>
          <w:sz w:val="28"/>
          <w:szCs w:val="28"/>
        </w:rPr>
        <w:softHyphen/>
        <w:t>ной системы.</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i/>
          <w:iCs/>
          <w:sz w:val="28"/>
          <w:szCs w:val="28"/>
        </w:rPr>
        <w:t>Демократизация образования</w:t>
      </w:r>
      <w:r w:rsidRPr="005C6904">
        <w:rPr>
          <w:rFonts w:ascii="Times New Roman" w:hAnsi="Times New Roman"/>
          <w:sz w:val="28"/>
          <w:szCs w:val="28"/>
        </w:rPr>
        <w:t xml:space="preserve"> </w:t>
      </w:r>
      <w:r w:rsidRPr="005C6904">
        <w:rPr>
          <w:rFonts w:ascii="Times New Roman" w:hAnsi="Times New Roman"/>
          <w:i/>
          <w:iCs/>
          <w:sz w:val="28"/>
          <w:szCs w:val="28"/>
        </w:rPr>
        <w:t xml:space="preserve">– </w:t>
      </w:r>
      <w:r w:rsidRPr="005C6904">
        <w:rPr>
          <w:rFonts w:ascii="Times New Roman" w:hAnsi="Times New Roman"/>
          <w:sz w:val="28"/>
          <w:szCs w:val="28"/>
        </w:rPr>
        <w:t>следствие демокра</w:t>
      </w:r>
      <w:r w:rsidRPr="005C6904">
        <w:rPr>
          <w:rFonts w:ascii="Times New Roman" w:hAnsi="Times New Roman"/>
          <w:sz w:val="28"/>
          <w:szCs w:val="28"/>
        </w:rPr>
        <w:softHyphen/>
        <w:t>тизации всего общества, которая предполагает необхо</w:t>
      </w:r>
      <w:r w:rsidRPr="005C6904">
        <w:rPr>
          <w:rFonts w:ascii="Times New Roman" w:hAnsi="Times New Roman"/>
          <w:sz w:val="28"/>
          <w:szCs w:val="28"/>
        </w:rPr>
        <w:softHyphen/>
        <w:t>димость и возможность, а также средства и условия реа</w:t>
      </w:r>
      <w:r w:rsidRPr="005C6904">
        <w:rPr>
          <w:rFonts w:ascii="Times New Roman" w:hAnsi="Times New Roman"/>
          <w:sz w:val="28"/>
          <w:szCs w:val="28"/>
        </w:rPr>
        <w:softHyphen/>
        <w:t>лизации следующих принципов в образовании:</w:t>
      </w:r>
    </w:p>
    <w:p w:rsidR="00C03494" w:rsidRPr="005C6904" w:rsidRDefault="00C03494" w:rsidP="00C03494">
      <w:pPr>
        <w:widowControl w:val="0"/>
        <w:numPr>
          <w:ilvl w:val="0"/>
          <w:numId w:val="1"/>
        </w:numPr>
        <w:shd w:val="clear" w:color="auto" w:fill="FFFFFF"/>
        <w:tabs>
          <w:tab w:val="left" w:pos="552"/>
        </w:tabs>
        <w:autoSpaceDE w:val="0"/>
        <w:autoSpaceDN w:val="0"/>
        <w:adjustRightInd w:val="0"/>
        <w:ind w:left="0" w:firstLine="567"/>
        <w:rPr>
          <w:rFonts w:ascii="Times New Roman" w:hAnsi="Times New Roman"/>
          <w:sz w:val="28"/>
          <w:szCs w:val="28"/>
        </w:rPr>
      </w:pPr>
      <w:r w:rsidRPr="005C6904">
        <w:rPr>
          <w:rFonts w:ascii="Times New Roman" w:hAnsi="Times New Roman"/>
          <w:sz w:val="28"/>
          <w:szCs w:val="28"/>
        </w:rPr>
        <w:t>равные возможности в получении образования и его бесплатный характер;</w:t>
      </w:r>
    </w:p>
    <w:p w:rsidR="00C03494" w:rsidRPr="005C6904" w:rsidRDefault="00C03494" w:rsidP="00C03494">
      <w:pPr>
        <w:widowControl w:val="0"/>
        <w:numPr>
          <w:ilvl w:val="0"/>
          <w:numId w:val="1"/>
        </w:numPr>
        <w:shd w:val="clear" w:color="auto" w:fill="FFFFFF"/>
        <w:tabs>
          <w:tab w:val="left" w:pos="552"/>
        </w:tabs>
        <w:autoSpaceDE w:val="0"/>
        <w:autoSpaceDN w:val="0"/>
        <w:adjustRightInd w:val="0"/>
        <w:ind w:left="0" w:firstLine="567"/>
        <w:rPr>
          <w:rFonts w:ascii="Times New Roman" w:hAnsi="Times New Roman"/>
          <w:sz w:val="28"/>
          <w:szCs w:val="28"/>
        </w:rPr>
      </w:pPr>
      <w:r w:rsidRPr="005C6904">
        <w:rPr>
          <w:rFonts w:ascii="Times New Roman" w:hAnsi="Times New Roman"/>
          <w:sz w:val="28"/>
          <w:szCs w:val="28"/>
        </w:rPr>
        <w:t>открытость и многообразие образовательных учреж</w:t>
      </w:r>
      <w:r w:rsidRPr="005C6904">
        <w:rPr>
          <w:rFonts w:ascii="Times New Roman" w:hAnsi="Times New Roman"/>
          <w:sz w:val="28"/>
          <w:szCs w:val="28"/>
        </w:rPr>
        <w:softHyphen/>
        <w:t>дений;</w:t>
      </w:r>
    </w:p>
    <w:p w:rsidR="00C03494" w:rsidRPr="005C6904" w:rsidRDefault="00C03494" w:rsidP="00C03494">
      <w:pPr>
        <w:widowControl w:val="0"/>
        <w:numPr>
          <w:ilvl w:val="0"/>
          <w:numId w:val="1"/>
        </w:numPr>
        <w:shd w:val="clear" w:color="auto" w:fill="FFFFFF"/>
        <w:tabs>
          <w:tab w:val="left" w:pos="552"/>
        </w:tabs>
        <w:autoSpaceDE w:val="0"/>
        <w:autoSpaceDN w:val="0"/>
        <w:adjustRightInd w:val="0"/>
        <w:ind w:left="0" w:firstLine="567"/>
        <w:rPr>
          <w:rFonts w:ascii="Times New Roman" w:hAnsi="Times New Roman"/>
          <w:sz w:val="28"/>
          <w:szCs w:val="28"/>
        </w:rPr>
      </w:pPr>
      <w:r w:rsidRPr="005C6904">
        <w:rPr>
          <w:rFonts w:ascii="Times New Roman" w:hAnsi="Times New Roman"/>
          <w:sz w:val="28"/>
          <w:szCs w:val="28"/>
        </w:rPr>
        <w:t>сотрудничество обучающих и обучаемых, студенчес</w:t>
      </w:r>
      <w:r w:rsidRPr="005C6904">
        <w:rPr>
          <w:rFonts w:ascii="Times New Roman" w:hAnsi="Times New Roman"/>
          <w:sz w:val="28"/>
          <w:szCs w:val="28"/>
        </w:rPr>
        <w:softHyphen/>
        <w:t>кое самоуправление;</w:t>
      </w:r>
    </w:p>
    <w:p w:rsidR="00C03494" w:rsidRPr="005C6904" w:rsidRDefault="00C03494" w:rsidP="00C03494">
      <w:pPr>
        <w:widowControl w:val="0"/>
        <w:numPr>
          <w:ilvl w:val="0"/>
          <w:numId w:val="1"/>
        </w:numPr>
        <w:shd w:val="clear" w:color="auto" w:fill="FFFFFF"/>
        <w:tabs>
          <w:tab w:val="left" w:pos="552"/>
        </w:tabs>
        <w:autoSpaceDE w:val="0"/>
        <w:autoSpaceDN w:val="0"/>
        <w:adjustRightInd w:val="0"/>
        <w:ind w:left="0" w:firstLine="567"/>
        <w:rPr>
          <w:rFonts w:ascii="Times New Roman" w:hAnsi="Times New Roman"/>
          <w:sz w:val="28"/>
          <w:szCs w:val="28"/>
        </w:rPr>
      </w:pPr>
      <w:r w:rsidRPr="005C6904">
        <w:rPr>
          <w:rFonts w:ascii="Times New Roman" w:hAnsi="Times New Roman"/>
          <w:sz w:val="28"/>
          <w:szCs w:val="28"/>
        </w:rPr>
        <w:t>регионализация образования;</w:t>
      </w:r>
    </w:p>
    <w:p w:rsidR="00C03494" w:rsidRPr="005C6904" w:rsidRDefault="00C03494" w:rsidP="00C03494">
      <w:pPr>
        <w:widowControl w:val="0"/>
        <w:numPr>
          <w:ilvl w:val="0"/>
          <w:numId w:val="1"/>
        </w:numPr>
        <w:shd w:val="clear" w:color="auto" w:fill="FFFFFF"/>
        <w:tabs>
          <w:tab w:val="left" w:pos="552"/>
        </w:tabs>
        <w:autoSpaceDE w:val="0"/>
        <w:autoSpaceDN w:val="0"/>
        <w:adjustRightInd w:val="0"/>
        <w:ind w:left="0" w:firstLine="567"/>
        <w:jc w:val="both"/>
        <w:rPr>
          <w:rFonts w:ascii="Times New Roman" w:hAnsi="Times New Roman"/>
          <w:sz w:val="28"/>
          <w:szCs w:val="28"/>
        </w:rPr>
      </w:pPr>
      <w:r w:rsidRPr="005C6904">
        <w:rPr>
          <w:rFonts w:ascii="Times New Roman" w:hAnsi="Times New Roman"/>
          <w:sz w:val="28"/>
          <w:szCs w:val="28"/>
        </w:rPr>
        <w:t>международная интеграция и сотрудничество;</w:t>
      </w:r>
    </w:p>
    <w:p w:rsidR="00C03494" w:rsidRPr="005C6904" w:rsidRDefault="00C03494" w:rsidP="00C03494">
      <w:pPr>
        <w:widowControl w:val="0"/>
        <w:numPr>
          <w:ilvl w:val="0"/>
          <w:numId w:val="1"/>
        </w:numPr>
        <w:shd w:val="clear" w:color="auto" w:fill="FFFFFF"/>
        <w:tabs>
          <w:tab w:val="left" w:pos="0"/>
        </w:tabs>
        <w:autoSpaceDE w:val="0"/>
        <w:autoSpaceDN w:val="0"/>
        <w:adjustRightInd w:val="0"/>
        <w:ind w:left="0" w:firstLine="567"/>
        <w:jc w:val="both"/>
        <w:rPr>
          <w:rFonts w:ascii="Times New Roman" w:hAnsi="Times New Roman"/>
          <w:sz w:val="28"/>
          <w:szCs w:val="28"/>
        </w:rPr>
      </w:pPr>
      <w:r w:rsidRPr="005C6904">
        <w:rPr>
          <w:rFonts w:ascii="Times New Roman" w:hAnsi="Times New Roman"/>
          <w:sz w:val="28"/>
          <w:szCs w:val="28"/>
        </w:rPr>
        <w:t>негосударственные формы получения образования и частные образовательные учреждения;</w:t>
      </w:r>
    </w:p>
    <w:p w:rsidR="00C03494" w:rsidRPr="005C6904" w:rsidRDefault="00C03494" w:rsidP="00C03494">
      <w:pPr>
        <w:widowControl w:val="0"/>
        <w:numPr>
          <w:ilvl w:val="0"/>
          <w:numId w:val="1"/>
        </w:numPr>
        <w:shd w:val="clear" w:color="auto" w:fill="FFFFFF"/>
        <w:tabs>
          <w:tab w:val="left" w:pos="0"/>
        </w:tabs>
        <w:autoSpaceDE w:val="0"/>
        <w:autoSpaceDN w:val="0"/>
        <w:adjustRightInd w:val="0"/>
        <w:ind w:left="0" w:firstLine="567"/>
        <w:jc w:val="both"/>
        <w:rPr>
          <w:rFonts w:ascii="Times New Roman" w:hAnsi="Times New Roman"/>
          <w:sz w:val="28"/>
          <w:szCs w:val="28"/>
        </w:rPr>
      </w:pPr>
      <w:r w:rsidRPr="005C6904">
        <w:rPr>
          <w:rFonts w:ascii="Times New Roman" w:hAnsi="Times New Roman"/>
          <w:sz w:val="28"/>
          <w:szCs w:val="28"/>
        </w:rPr>
        <w:t>общественно-государственное управление в системе образования;</w:t>
      </w:r>
    </w:p>
    <w:p w:rsidR="00C03494" w:rsidRPr="005C6904" w:rsidRDefault="00C03494" w:rsidP="00C03494">
      <w:pPr>
        <w:widowControl w:val="0"/>
        <w:numPr>
          <w:ilvl w:val="0"/>
          <w:numId w:val="1"/>
        </w:numPr>
        <w:shd w:val="clear" w:color="auto" w:fill="FFFFFF"/>
        <w:tabs>
          <w:tab w:val="left" w:pos="0"/>
        </w:tabs>
        <w:autoSpaceDE w:val="0"/>
        <w:autoSpaceDN w:val="0"/>
        <w:adjustRightInd w:val="0"/>
        <w:ind w:left="0" w:firstLine="567"/>
        <w:jc w:val="both"/>
        <w:rPr>
          <w:rFonts w:ascii="Times New Roman" w:hAnsi="Times New Roman"/>
          <w:sz w:val="28"/>
          <w:szCs w:val="28"/>
        </w:rPr>
      </w:pPr>
      <w:r w:rsidRPr="005C6904">
        <w:rPr>
          <w:rFonts w:ascii="Times New Roman" w:hAnsi="Times New Roman"/>
          <w:sz w:val="28"/>
          <w:szCs w:val="28"/>
        </w:rPr>
        <w:t>демократический механизм руководства и контро</w:t>
      </w:r>
      <w:r w:rsidRPr="005C6904">
        <w:rPr>
          <w:rFonts w:ascii="Times New Roman" w:hAnsi="Times New Roman"/>
          <w:sz w:val="28"/>
          <w:szCs w:val="28"/>
        </w:rPr>
        <w:softHyphen/>
        <w:t>ля над качеством образования с учетом расширения имеющихся на всех уровнях полномочий.</w:t>
      </w:r>
    </w:p>
    <w:p w:rsidR="00C03494" w:rsidRPr="005C6904" w:rsidRDefault="00C03494" w:rsidP="00C03494">
      <w:pPr>
        <w:shd w:val="clear" w:color="auto" w:fill="FFFFFF"/>
        <w:ind w:left="0" w:firstLine="567"/>
        <w:jc w:val="both"/>
        <w:rPr>
          <w:rFonts w:ascii="Times New Roman" w:hAnsi="Times New Roman"/>
          <w:sz w:val="28"/>
          <w:szCs w:val="28"/>
        </w:rPr>
      </w:pPr>
      <w:proofErr w:type="spellStart"/>
      <w:r w:rsidRPr="005C6904">
        <w:rPr>
          <w:rFonts w:ascii="Times New Roman" w:hAnsi="Times New Roman"/>
          <w:i/>
          <w:sz w:val="28"/>
          <w:szCs w:val="28"/>
        </w:rPr>
        <w:t>Гуманизация</w:t>
      </w:r>
      <w:proofErr w:type="spellEnd"/>
      <w:r w:rsidRPr="005C6904">
        <w:rPr>
          <w:rFonts w:ascii="Times New Roman" w:hAnsi="Times New Roman"/>
          <w:i/>
          <w:sz w:val="28"/>
          <w:szCs w:val="28"/>
        </w:rPr>
        <w:t xml:space="preserve"> </w:t>
      </w:r>
      <w:proofErr w:type="gramStart"/>
      <w:r w:rsidRPr="005C6904">
        <w:rPr>
          <w:rFonts w:ascii="Times New Roman" w:hAnsi="Times New Roman"/>
          <w:i/>
          <w:sz w:val="28"/>
          <w:szCs w:val="28"/>
        </w:rPr>
        <w:t xml:space="preserve">образования  </w:t>
      </w:r>
      <w:r w:rsidRPr="005C6904">
        <w:rPr>
          <w:rFonts w:ascii="Times New Roman" w:hAnsi="Times New Roman"/>
          <w:i/>
          <w:iCs/>
          <w:sz w:val="28"/>
          <w:szCs w:val="28"/>
        </w:rPr>
        <w:t>–</w:t>
      </w:r>
      <w:proofErr w:type="gramEnd"/>
      <w:r w:rsidRPr="005C6904">
        <w:rPr>
          <w:rFonts w:ascii="Times New Roman" w:hAnsi="Times New Roman"/>
          <w:i/>
          <w:iCs/>
          <w:sz w:val="28"/>
          <w:szCs w:val="28"/>
        </w:rPr>
        <w:t xml:space="preserve"> </w:t>
      </w:r>
      <w:r w:rsidRPr="005C6904">
        <w:rPr>
          <w:rFonts w:ascii="Times New Roman" w:hAnsi="Times New Roman"/>
          <w:sz w:val="28"/>
          <w:szCs w:val="28"/>
        </w:rPr>
        <w:t>ориентация образователь</w:t>
      </w:r>
      <w:r w:rsidRPr="005C6904">
        <w:rPr>
          <w:rFonts w:ascii="Times New Roman" w:hAnsi="Times New Roman"/>
          <w:sz w:val="28"/>
          <w:szCs w:val="28"/>
        </w:rPr>
        <w:softHyphen/>
        <w:t>ной системы и всего образовательного процесса на разви</w:t>
      </w:r>
      <w:r w:rsidRPr="005C6904">
        <w:rPr>
          <w:rFonts w:ascii="Times New Roman" w:hAnsi="Times New Roman"/>
          <w:sz w:val="28"/>
          <w:szCs w:val="28"/>
        </w:rPr>
        <w:softHyphen/>
        <w:t>тие и становление отношений взаимного уважения обу</w:t>
      </w:r>
      <w:r w:rsidRPr="005C6904">
        <w:rPr>
          <w:rFonts w:ascii="Times New Roman" w:hAnsi="Times New Roman"/>
          <w:sz w:val="28"/>
          <w:szCs w:val="28"/>
        </w:rPr>
        <w:softHyphen/>
        <w:t>чаемых и педагогов, основанного на уважении прав каж</w:t>
      </w:r>
      <w:r w:rsidRPr="005C6904">
        <w:rPr>
          <w:rFonts w:ascii="Times New Roman" w:hAnsi="Times New Roman"/>
          <w:sz w:val="28"/>
          <w:szCs w:val="28"/>
        </w:rPr>
        <w:softHyphen/>
        <w:t>дого человека,  на сохранение и укрепление его здоровья, чувства собственного достоинства и развития личностно</w:t>
      </w:r>
      <w:r w:rsidRPr="005C6904">
        <w:rPr>
          <w:rFonts w:ascii="Times New Roman" w:hAnsi="Times New Roman"/>
          <w:sz w:val="28"/>
          <w:szCs w:val="28"/>
        </w:rPr>
        <w:softHyphen/>
        <w:t>го потенциала.</w:t>
      </w:r>
    </w:p>
    <w:p w:rsidR="00C03494" w:rsidRPr="005C6904" w:rsidRDefault="00C03494" w:rsidP="00C03494">
      <w:pPr>
        <w:shd w:val="clear" w:color="auto" w:fill="FFFFFF"/>
        <w:ind w:left="0" w:firstLine="567"/>
        <w:jc w:val="both"/>
        <w:rPr>
          <w:rFonts w:ascii="Times New Roman" w:hAnsi="Times New Roman"/>
          <w:sz w:val="28"/>
          <w:szCs w:val="28"/>
        </w:rPr>
      </w:pPr>
      <w:proofErr w:type="spellStart"/>
      <w:r w:rsidRPr="005C6904">
        <w:rPr>
          <w:rFonts w:ascii="Times New Roman" w:hAnsi="Times New Roman"/>
          <w:i/>
          <w:sz w:val="28"/>
          <w:szCs w:val="28"/>
        </w:rPr>
        <w:t>Гуманитаризация</w:t>
      </w:r>
      <w:proofErr w:type="spellEnd"/>
      <w:r w:rsidRPr="005C6904">
        <w:rPr>
          <w:rFonts w:ascii="Times New Roman" w:hAnsi="Times New Roman"/>
          <w:i/>
          <w:sz w:val="28"/>
          <w:szCs w:val="28"/>
        </w:rPr>
        <w:t xml:space="preserve"> </w:t>
      </w:r>
      <w:r w:rsidRPr="005C6904">
        <w:rPr>
          <w:rFonts w:ascii="Times New Roman" w:hAnsi="Times New Roman"/>
          <w:i/>
          <w:iCs/>
          <w:sz w:val="28"/>
          <w:szCs w:val="28"/>
        </w:rPr>
        <w:t xml:space="preserve">– </w:t>
      </w:r>
      <w:r w:rsidRPr="005C6904">
        <w:rPr>
          <w:rFonts w:ascii="Times New Roman" w:hAnsi="Times New Roman"/>
          <w:i/>
          <w:sz w:val="28"/>
          <w:szCs w:val="28"/>
        </w:rPr>
        <w:t xml:space="preserve"> </w:t>
      </w:r>
      <w:r w:rsidRPr="005C6904">
        <w:rPr>
          <w:rFonts w:ascii="Times New Roman" w:hAnsi="Times New Roman"/>
          <w:sz w:val="28"/>
          <w:szCs w:val="28"/>
        </w:rPr>
        <w:t>это ориентация на освоение со</w:t>
      </w:r>
      <w:r w:rsidRPr="005C6904">
        <w:rPr>
          <w:rFonts w:ascii="Times New Roman" w:hAnsi="Times New Roman"/>
          <w:sz w:val="28"/>
          <w:szCs w:val="28"/>
        </w:rPr>
        <w:softHyphen/>
        <w:t xml:space="preserve">держания образования независимо от его уровня и типа, позволяющая с готовностью решать главные социальные проблемы на благо и во имя человека.    </w:t>
      </w:r>
    </w:p>
    <w:p w:rsidR="00C03494" w:rsidRPr="005C6904" w:rsidRDefault="00C03494" w:rsidP="00C03494">
      <w:pPr>
        <w:shd w:val="clear" w:color="auto" w:fill="FFFFFF"/>
        <w:ind w:left="0" w:firstLine="567"/>
        <w:jc w:val="both"/>
        <w:rPr>
          <w:rFonts w:ascii="Times New Roman" w:hAnsi="Times New Roman"/>
          <w:sz w:val="28"/>
          <w:szCs w:val="28"/>
        </w:rPr>
      </w:pPr>
      <w:proofErr w:type="spellStart"/>
      <w:r w:rsidRPr="005C6904">
        <w:rPr>
          <w:rFonts w:ascii="Times New Roman" w:hAnsi="Times New Roman"/>
          <w:sz w:val="28"/>
          <w:szCs w:val="28"/>
        </w:rPr>
        <w:t>Гуманитаризация</w:t>
      </w:r>
      <w:proofErr w:type="spellEnd"/>
      <w:r w:rsidRPr="005C6904">
        <w:rPr>
          <w:rFonts w:ascii="Times New Roman" w:hAnsi="Times New Roman"/>
          <w:sz w:val="28"/>
          <w:szCs w:val="28"/>
        </w:rPr>
        <w:t xml:space="preserve"> обучения и воспитания включает аксиологическую, эстетическую, этическую, в том числе профессионально-коммуникативную, экономическую, экологическую и правовую составляющие, создает в учебных заведениях «гуманитарную среду».</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i/>
          <w:sz w:val="28"/>
          <w:szCs w:val="28"/>
        </w:rPr>
        <w:t>Дифференциация</w:t>
      </w:r>
      <w:r w:rsidRPr="005C6904">
        <w:rPr>
          <w:rFonts w:ascii="Times New Roman" w:hAnsi="Times New Roman"/>
          <w:sz w:val="28"/>
          <w:szCs w:val="28"/>
        </w:rPr>
        <w:t xml:space="preserve"> </w:t>
      </w:r>
      <w:r w:rsidRPr="005C6904">
        <w:rPr>
          <w:rFonts w:ascii="Times New Roman" w:hAnsi="Times New Roman"/>
          <w:i/>
          <w:iCs/>
          <w:sz w:val="28"/>
          <w:szCs w:val="28"/>
        </w:rPr>
        <w:t xml:space="preserve">– </w:t>
      </w:r>
      <w:r w:rsidRPr="005C6904">
        <w:rPr>
          <w:rFonts w:ascii="Times New Roman" w:hAnsi="Times New Roman"/>
          <w:sz w:val="28"/>
          <w:szCs w:val="28"/>
        </w:rPr>
        <w:t xml:space="preserve"> ориентация образовательных уч</w:t>
      </w:r>
      <w:r w:rsidRPr="005C6904">
        <w:rPr>
          <w:rFonts w:ascii="Times New Roman" w:hAnsi="Times New Roman"/>
          <w:sz w:val="28"/>
          <w:szCs w:val="28"/>
        </w:rPr>
        <w:softHyphen/>
        <w:t>реждений на достижения студентов с учетом удовлетво</w:t>
      </w:r>
      <w:r w:rsidRPr="005C6904">
        <w:rPr>
          <w:rFonts w:ascii="Times New Roman" w:hAnsi="Times New Roman"/>
          <w:sz w:val="28"/>
          <w:szCs w:val="28"/>
        </w:rPr>
        <w:softHyphen/>
        <w:t>рения и развития интересов, склонностей и способнос</w:t>
      </w:r>
      <w:r w:rsidRPr="005C6904">
        <w:rPr>
          <w:rFonts w:ascii="Times New Roman" w:hAnsi="Times New Roman"/>
          <w:sz w:val="28"/>
          <w:szCs w:val="28"/>
        </w:rPr>
        <w:softHyphen/>
        <w:t>тей всех участников образовательного процесса. Она пред</w:t>
      </w:r>
      <w:r w:rsidRPr="005C6904">
        <w:rPr>
          <w:rFonts w:ascii="Times New Roman" w:hAnsi="Times New Roman"/>
          <w:sz w:val="28"/>
          <w:szCs w:val="28"/>
        </w:rPr>
        <w:softHyphen/>
        <w:t xml:space="preserve">полагает разделение учебных дисциплин на обязательные (инвариант) и по </w:t>
      </w:r>
      <w:r w:rsidRPr="005C6904">
        <w:rPr>
          <w:rFonts w:ascii="Times New Roman" w:hAnsi="Times New Roman"/>
          <w:sz w:val="28"/>
          <w:szCs w:val="28"/>
        </w:rPr>
        <w:lastRenderedPageBreak/>
        <w:t>выбору (вариативные), в соответствии с профессиональными и личностными интересами сту</w:t>
      </w:r>
      <w:r w:rsidRPr="005C6904">
        <w:rPr>
          <w:rFonts w:ascii="Times New Roman" w:hAnsi="Times New Roman"/>
          <w:sz w:val="28"/>
          <w:szCs w:val="28"/>
        </w:rPr>
        <w:softHyphen/>
        <w:t>дентов.</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i/>
          <w:sz w:val="28"/>
          <w:szCs w:val="28"/>
        </w:rPr>
        <w:t>Диверсификация</w:t>
      </w:r>
      <w:r w:rsidRPr="005C6904">
        <w:rPr>
          <w:rFonts w:ascii="Times New Roman" w:hAnsi="Times New Roman"/>
          <w:sz w:val="28"/>
          <w:szCs w:val="28"/>
        </w:rPr>
        <w:t xml:space="preserve"> (от англ. «</w:t>
      </w:r>
      <w:r w:rsidRPr="005C6904">
        <w:rPr>
          <w:rFonts w:ascii="Times New Roman" w:hAnsi="Times New Roman"/>
          <w:sz w:val="28"/>
          <w:szCs w:val="28"/>
          <w:lang w:val="en-US"/>
        </w:rPr>
        <w:t>d</w:t>
      </w:r>
      <w:proofErr w:type="spellStart"/>
      <w:r w:rsidRPr="005C6904">
        <w:rPr>
          <w:rFonts w:ascii="Times New Roman" w:hAnsi="Times New Roman"/>
          <w:sz w:val="28"/>
          <w:szCs w:val="28"/>
        </w:rPr>
        <w:t>iverse</w:t>
      </w:r>
      <w:proofErr w:type="spellEnd"/>
      <w:r w:rsidRPr="005C6904">
        <w:rPr>
          <w:rFonts w:ascii="Times New Roman" w:hAnsi="Times New Roman"/>
          <w:sz w:val="28"/>
          <w:szCs w:val="28"/>
        </w:rPr>
        <w:t xml:space="preserve">» </w:t>
      </w:r>
      <w:r w:rsidRPr="005C6904">
        <w:rPr>
          <w:rFonts w:ascii="Times New Roman" w:hAnsi="Times New Roman"/>
          <w:i/>
          <w:iCs/>
          <w:sz w:val="28"/>
          <w:szCs w:val="28"/>
        </w:rPr>
        <w:t xml:space="preserve">– </w:t>
      </w:r>
      <w:r w:rsidRPr="005C6904">
        <w:rPr>
          <w:rFonts w:ascii="Times New Roman" w:hAnsi="Times New Roman"/>
          <w:sz w:val="28"/>
          <w:szCs w:val="28"/>
        </w:rPr>
        <w:t xml:space="preserve"> иной, другой) образования предполагает:</w:t>
      </w:r>
    </w:p>
    <w:p w:rsidR="00C03494" w:rsidRPr="005C6904" w:rsidRDefault="00C03494" w:rsidP="00C03494">
      <w:pPr>
        <w:shd w:val="clear" w:color="auto" w:fill="FFFFFF"/>
        <w:ind w:left="0" w:firstLine="567"/>
        <w:jc w:val="both"/>
        <w:rPr>
          <w:rFonts w:ascii="Times New Roman" w:hAnsi="Times New Roman"/>
          <w:vanish/>
          <w:sz w:val="28"/>
          <w:szCs w:val="28"/>
          <w:specVanish/>
        </w:rPr>
      </w:pPr>
    </w:p>
    <w:p w:rsidR="00C03494" w:rsidRPr="005C6904" w:rsidRDefault="00C03494" w:rsidP="00C03494">
      <w:pPr>
        <w:shd w:val="clear" w:color="auto" w:fill="FFFFFF"/>
        <w:ind w:left="0" w:firstLine="567"/>
        <w:jc w:val="both"/>
        <w:rPr>
          <w:rFonts w:ascii="Times New Roman" w:hAnsi="Times New Roman"/>
          <w:vanish/>
          <w:sz w:val="28"/>
          <w:szCs w:val="28"/>
          <w:specVanish/>
        </w:rPr>
      </w:pPr>
      <w:r w:rsidRPr="005C6904">
        <w:rPr>
          <w:rFonts w:ascii="Times New Roman" w:hAnsi="Times New Roman"/>
          <w:sz w:val="28"/>
          <w:szCs w:val="28"/>
        </w:rPr>
        <w:t xml:space="preserve"> ♦ многообразие образовательных учреждений и программ, квалификаций и документов об образовании, их </w:t>
      </w:r>
      <w:proofErr w:type="spellStart"/>
      <w:r w:rsidRPr="005C6904">
        <w:rPr>
          <w:rFonts w:ascii="Times New Roman" w:hAnsi="Times New Roman"/>
          <w:sz w:val="28"/>
          <w:szCs w:val="28"/>
        </w:rPr>
        <w:t>нострификацию</w:t>
      </w:r>
      <w:proofErr w:type="spellEnd"/>
      <w:r w:rsidRPr="005C6904">
        <w:rPr>
          <w:rFonts w:ascii="Times New Roman" w:hAnsi="Times New Roman"/>
          <w:sz w:val="28"/>
          <w:szCs w:val="28"/>
        </w:rPr>
        <w:t>;</w:t>
      </w:r>
    </w:p>
    <w:p w:rsidR="00C03494" w:rsidRPr="005C6904" w:rsidRDefault="00C03494" w:rsidP="00C03494">
      <w:pPr>
        <w:pStyle w:val="ListParagraph"/>
        <w:numPr>
          <w:ilvl w:val="0"/>
          <w:numId w:val="3"/>
        </w:numPr>
        <w:shd w:val="clear" w:color="auto" w:fill="FFFFFF"/>
        <w:ind w:left="0" w:firstLine="567"/>
        <w:jc w:val="both"/>
        <w:rPr>
          <w:rFonts w:ascii="Times New Roman" w:hAnsi="Times New Roman"/>
          <w:sz w:val="28"/>
          <w:szCs w:val="28"/>
        </w:rPr>
      </w:pPr>
      <w:r w:rsidRPr="005C6904">
        <w:rPr>
          <w:rFonts w:ascii="Times New Roman" w:hAnsi="Times New Roman"/>
          <w:sz w:val="28"/>
          <w:szCs w:val="28"/>
        </w:rPr>
        <w:t xml:space="preserve"> разнообразие уровней и подуровней образования, базы и сроков подготовки и переподготовки;</w:t>
      </w:r>
    </w:p>
    <w:p w:rsidR="00C03494" w:rsidRPr="005C6904" w:rsidRDefault="00C03494" w:rsidP="00C03494">
      <w:pPr>
        <w:pStyle w:val="ListParagraph"/>
        <w:numPr>
          <w:ilvl w:val="0"/>
          <w:numId w:val="2"/>
        </w:numPr>
        <w:shd w:val="clear" w:color="auto" w:fill="FFFFFF"/>
        <w:ind w:left="0" w:firstLine="567"/>
        <w:jc w:val="both"/>
        <w:rPr>
          <w:rFonts w:ascii="Times New Roman" w:hAnsi="Times New Roman"/>
          <w:sz w:val="28"/>
          <w:szCs w:val="28"/>
        </w:rPr>
      </w:pPr>
      <w:r w:rsidRPr="005C6904">
        <w:rPr>
          <w:rFonts w:ascii="Times New Roman" w:hAnsi="Times New Roman"/>
          <w:sz w:val="28"/>
          <w:szCs w:val="28"/>
        </w:rPr>
        <w:t>многоканальное финансирование и многообразие в управлении образованием.</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i/>
          <w:sz w:val="28"/>
          <w:szCs w:val="28"/>
        </w:rPr>
        <w:t>Стандартизация</w:t>
      </w:r>
      <w:r w:rsidRPr="005C6904">
        <w:rPr>
          <w:rFonts w:ascii="Times New Roman" w:hAnsi="Times New Roman"/>
          <w:sz w:val="28"/>
          <w:szCs w:val="28"/>
        </w:rPr>
        <w:t xml:space="preserve"> </w:t>
      </w:r>
      <w:r w:rsidRPr="005C6904">
        <w:rPr>
          <w:rFonts w:ascii="Times New Roman" w:hAnsi="Times New Roman"/>
          <w:i/>
          <w:iCs/>
          <w:sz w:val="28"/>
          <w:szCs w:val="28"/>
        </w:rPr>
        <w:t xml:space="preserve">– </w:t>
      </w:r>
      <w:r w:rsidRPr="005C6904">
        <w:rPr>
          <w:rFonts w:ascii="Times New Roman" w:hAnsi="Times New Roman"/>
          <w:sz w:val="28"/>
          <w:szCs w:val="28"/>
        </w:rPr>
        <w:t>ориентация образовательной си</w:t>
      </w:r>
      <w:r w:rsidRPr="005C6904">
        <w:rPr>
          <w:rFonts w:ascii="Times New Roman" w:hAnsi="Times New Roman"/>
          <w:sz w:val="28"/>
          <w:szCs w:val="28"/>
        </w:rPr>
        <w:softHyphen/>
        <w:t>стемы на реализацию, прежде всего, государственного об</w:t>
      </w:r>
      <w:r w:rsidRPr="005C6904">
        <w:rPr>
          <w:rFonts w:ascii="Times New Roman" w:hAnsi="Times New Roman"/>
          <w:sz w:val="28"/>
          <w:szCs w:val="28"/>
        </w:rPr>
        <w:softHyphen/>
        <w:t xml:space="preserve">разовательного стандарта </w:t>
      </w:r>
      <w:r w:rsidRPr="005C6904">
        <w:rPr>
          <w:rFonts w:ascii="Times New Roman" w:hAnsi="Times New Roman"/>
          <w:i/>
          <w:iCs/>
          <w:sz w:val="28"/>
          <w:szCs w:val="28"/>
        </w:rPr>
        <w:t xml:space="preserve">– </w:t>
      </w:r>
      <w:r w:rsidRPr="005C6904">
        <w:rPr>
          <w:rFonts w:ascii="Times New Roman" w:hAnsi="Times New Roman"/>
          <w:sz w:val="28"/>
          <w:szCs w:val="28"/>
        </w:rPr>
        <w:t xml:space="preserve"> набора обязательных учеб</w:t>
      </w:r>
      <w:r w:rsidRPr="005C6904">
        <w:rPr>
          <w:rFonts w:ascii="Times New Roman" w:hAnsi="Times New Roman"/>
          <w:sz w:val="28"/>
          <w:szCs w:val="28"/>
        </w:rPr>
        <w:softHyphen/>
        <w:t>ных дисциплин в четко определенном объеме часов.</w:t>
      </w:r>
    </w:p>
    <w:p w:rsidR="00C03494" w:rsidRPr="005C6904" w:rsidRDefault="00C03494" w:rsidP="00C03494">
      <w:pPr>
        <w:shd w:val="clear" w:color="auto" w:fill="FFFFFF"/>
        <w:ind w:left="0" w:firstLine="567"/>
        <w:jc w:val="both"/>
        <w:rPr>
          <w:rFonts w:ascii="Times New Roman" w:hAnsi="Times New Roman"/>
          <w:sz w:val="28"/>
          <w:szCs w:val="28"/>
        </w:rPr>
      </w:pPr>
      <w:proofErr w:type="spellStart"/>
      <w:r w:rsidRPr="005C6904">
        <w:rPr>
          <w:rFonts w:ascii="Times New Roman" w:hAnsi="Times New Roman"/>
          <w:i/>
          <w:sz w:val="28"/>
          <w:szCs w:val="28"/>
        </w:rPr>
        <w:t>Многовариативность</w:t>
      </w:r>
      <w:proofErr w:type="spellEnd"/>
      <w:r w:rsidRPr="005C6904">
        <w:rPr>
          <w:rFonts w:ascii="Times New Roman" w:hAnsi="Times New Roman"/>
          <w:sz w:val="28"/>
          <w:szCs w:val="28"/>
        </w:rPr>
        <w:t xml:space="preserve"> означает создание в образова</w:t>
      </w:r>
      <w:r w:rsidRPr="005C6904">
        <w:rPr>
          <w:rFonts w:ascii="Times New Roman" w:hAnsi="Times New Roman"/>
          <w:sz w:val="28"/>
          <w:szCs w:val="28"/>
        </w:rPr>
        <w:softHyphen/>
        <w:t>тельной системе условий выбора и предоставление каж</w:t>
      </w:r>
      <w:r w:rsidRPr="005C6904">
        <w:rPr>
          <w:rFonts w:ascii="Times New Roman" w:hAnsi="Times New Roman"/>
          <w:sz w:val="28"/>
          <w:szCs w:val="28"/>
        </w:rPr>
        <w:softHyphen/>
        <w:t>дому субъекту образовательного процесса возможности достичь успеха. На практике это выражается в том, что студентам предоставляется возможность выбирать темп обучения, достигать различного уровня образованности, выбирать тип образовательного учреждения и т. д.</w:t>
      </w:r>
    </w:p>
    <w:p w:rsidR="00C03494" w:rsidRPr="005C6904" w:rsidRDefault="00C03494" w:rsidP="00C03494">
      <w:pPr>
        <w:shd w:val="clear" w:color="auto" w:fill="FFFFFF"/>
        <w:ind w:left="0" w:firstLine="567"/>
        <w:jc w:val="both"/>
        <w:rPr>
          <w:rFonts w:ascii="Times New Roman" w:hAnsi="Times New Roman"/>
          <w:sz w:val="28"/>
          <w:szCs w:val="28"/>
        </w:rPr>
      </w:pPr>
      <w:proofErr w:type="spellStart"/>
      <w:r w:rsidRPr="005C6904">
        <w:rPr>
          <w:rFonts w:ascii="Times New Roman" w:hAnsi="Times New Roman"/>
          <w:i/>
          <w:sz w:val="28"/>
          <w:szCs w:val="28"/>
        </w:rPr>
        <w:t>Фундаментализация</w:t>
      </w:r>
      <w:proofErr w:type="spellEnd"/>
      <w:r w:rsidRPr="005C6904">
        <w:rPr>
          <w:rFonts w:ascii="Times New Roman" w:hAnsi="Times New Roman"/>
          <w:sz w:val="28"/>
          <w:szCs w:val="28"/>
        </w:rPr>
        <w:t xml:space="preserve"> </w:t>
      </w:r>
      <w:r w:rsidRPr="005C6904">
        <w:rPr>
          <w:rFonts w:ascii="Times New Roman" w:hAnsi="Times New Roman"/>
          <w:i/>
          <w:iCs/>
          <w:sz w:val="28"/>
          <w:szCs w:val="28"/>
        </w:rPr>
        <w:t xml:space="preserve">– </w:t>
      </w:r>
      <w:r w:rsidRPr="005C6904">
        <w:rPr>
          <w:rFonts w:ascii="Times New Roman" w:hAnsi="Times New Roman"/>
          <w:sz w:val="28"/>
          <w:szCs w:val="28"/>
        </w:rPr>
        <w:t>усиление взаимосвязи теоре</w:t>
      </w:r>
      <w:r w:rsidRPr="005C6904">
        <w:rPr>
          <w:rFonts w:ascii="Times New Roman" w:hAnsi="Times New Roman"/>
          <w:sz w:val="28"/>
          <w:szCs w:val="28"/>
        </w:rPr>
        <w:softHyphen/>
        <w:t>тической и практической подготовки молодого человека к современной жизнедеятельности. Особое значение при</w:t>
      </w:r>
      <w:r w:rsidRPr="005C6904">
        <w:rPr>
          <w:rFonts w:ascii="Times New Roman" w:hAnsi="Times New Roman"/>
          <w:sz w:val="28"/>
          <w:szCs w:val="28"/>
        </w:rPr>
        <w:softHyphen/>
        <w:t>дается глубокому и системному усвоению теоретических знаний по всем дисциплинам учебного плана образовательного учреждения.</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i/>
          <w:sz w:val="28"/>
          <w:szCs w:val="28"/>
        </w:rPr>
        <w:t>Информатизация образования</w:t>
      </w:r>
      <w:r w:rsidRPr="005C6904">
        <w:rPr>
          <w:rFonts w:ascii="Times New Roman" w:hAnsi="Times New Roman"/>
          <w:sz w:val="28"/>
          <w:szCs w:val="28"/>
        </w:rPr>
        <w:t xml:space="preserve"> связана с массовым использованием </w:t>
      </w:r>
      <w:proofErr w:type="spellStart"/>
      <w:r w:rsidRPr="005C6904">
        <w:rPr>
          <w:rFonts w:ascii="Times New Roman" w:hAnsi="Times New Roman"/>
          <w:sz w:val="28"/>
          <w:szCs w:val="28"/>
        </w:rPr>
        <w:t>информатизационной</w:t>
      </w:r>
      <w:proofErr w:type="spellEnd"/>
      <w:r w:rsidRPr="005C6904">
        <w:rPr>
          <w:rFonts w:ascii="Times New Roman" w:hAnsi="Times New Roman"/>
          <w:sz w:val="28"/>
          <w:szCs w:val="28"/>
        </w:rPr>
        <w:t xml:space="preserve"> технологии в учебно-воспитательном процессе.</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i/>
          <w:sz w:val="28"/>
          <w:szCs w:val="28"/>
        </w:rPr>
        <w:t>Профессионализация</w:t>
      </w:r>
      <w:r w:rsidRPr="005C6904">
        <w:rPr>
          <w:rFonts w:ascii="Times New Roman" w:hAnsi="Times New Roman"/>
          <w:i/>
          <w:sz w:val="28"/>
          <w:szCs w:val="28"/>
          <w:lang w:val="kk-KZ"/>
        </w:rPr>
        <w:t xml:space="preserve"> </w:t>
      </w:r>
      <w:r w:rsidRPr="005C6904">
        <w:rPr>
          <w:rFonts w:ascii="Times New Roman" w:hAnsi="Times New Roman"/>
          <w:i/>
          <w:iCs/>
          <w:sz w:val="28"/>
          <w:szCs w:val="28"/>
        </w:rPr>
        <w:t xml:space="preserve">– </w:t>
      </w:r>
      <w:r w:rsidRPr="005C6904">
        <w:rPr>
          <w:rFonts w:ascii="Times New Roman" w:hAnsi="Times New Roman"/>
          <w:sz w:val="28"/>
          <w:szCs w:val="28"/>
        </w:rPr>
        <w:t>это ориентированность всех учебных дисциплин на будущую профессиональную дея</w:t>
      </w:r>
      <w:r w:rsidRPr="005C6904">
        <w:rPr>
          <w:rFonts w:ascii="Times New Roman" w:hAnsi="Times New Roman"/>
          <w:sz w:val="28"/>
          <w:szCs w:val="28"/>
        </w:rPr>
        <w:softHyphen/>
        <w:t>тельность обучаемых.</w:t>
      </w:r>
    </w:p>
    <w:p w:rsidR="00C03494" w:rsidRPr="005C6904" w:rsidRDefault="00C03494" w:rsidP="00C03494">
      <w:pPr>
        <w:shd w:val="clear" w:color="auto" w:fill="FFFFFF"/>
        <w:ind w:left="0" w:firstLine="567"/>
        <w:jc w:val="both"/>
        <w:rPr>
          <w:rFonts w:ascii="Times New Roman" w:hAnsi="Times New Roman"/>
          <w:sz w:val="28"/>
          <w:szCs w:val="28"/>
          <w:lang w:val="kk-KZ"/>
        </w:rPr>
      </w:pPr>
      <w:r w:rsidRPr="005C6904">
        <w:rPr>
          <w:rFonts w:ascii="Times New Roman" w:hAnsi="Times New Roman"/>
          <w:sz w:val="28"/>
          <w:szCs w:val="28"/>
        </w:rPr>
        <w:t>Современная образовательная парадигма представля</w:t>
      </w:r>
      <w:r w:rsidRPr="005C6904">
        <w:rPr>
          <w:rFonts w:ascii="Times New Roman" w:hAnsi="Times New Roman"/>
          <w:sz w:val="28"/>
          <w:szCs w:val="28"/>
        </w:rPr>
        <w:softHyphen/>
        <w:t>ет собой многоаспектный комплексный феномен, в кото</w:t>
      </w:r>
      <w:r w:rsidRPr="005C6904">
        <w:rPr>
          <w:rFonts w:ascii="Times New Roman" w:hAnsi="Times New Roman"/>
          <w:sz w:val="28"/>
          <w:szCs w:val="28"/>
        </w:rPr>
        <w:softHyphen/>
        <w:t>ром традиционное образование взаимодействует с инно</w:t>
      </w:r>
      <w:r w:rsidRPr="005C6904">
        <w:rPr>
          <w:rFonts w:ascii="Times New Roman" w:hAnsi="Times New Roman"/>
          <w:sz w:val="28"/>
          <w:szCs w:val="28"/>
        </w:rPr>
        <w:softHyphen/>
        <w:t xml:space="preserve">вационным. </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i/>
          <w:sz w:val="28"/>
          <w:szCs w:val="28"/>
        </w:rPr>
        <w:t>Опережающий характер образования</w:t>
      </w:r>
      <w:r w:rsidRPr="005C6904">
        <w:rPr>
          <w:rFonts w:ascii="Times New Roman" w:hAnsi="Times New Roman"/>
          <w:sz w:val="28"/>
          <w:szCs w:val="28"/>
        </w:rPr>
        <w:t xml:space="preserve"> как условие бу</w:t>
      </w:r>
      <w:r w:rsidRPr="005C6904">
        <w:rPr>
          <w:rFonts w:ascii="Times New Roman" w:hAnsi="Times New Roman"/>
          <w:sz w:val="28"/>
          <w:szCs w:val="28"/>
        </w:rPr>
        <w:softHyphen/>
        <w:t>дущего устойчивого развития страны, ее экономики и социальной сферы.</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i/>
          <w:sz w:val="28"/>
          <w:szCs w:val="28"/>
        </w:rPr>
        <w:t>Интеграция науки и образования</w:t>
      </w:r>
      <w:r w:rsidRPr="005C6904">
        <w:rPr>
          <w:rFonts w:ascii="Times New Roman" w:hAnsi="Times New Roman"/>
          <w:sz w:val="28"/>
          <w:szCs w:val="28"/>
        </w:rPr>
        <w:t xml:space="preserve"> позволит развить научное обеспечение системы образования, укрепить потенциал вузовской науки, решить задачи подго</w:t>
      </w:r>
      <w:r w:rsidRPr="005C6904">
        <w:rPr>
          <w:rFonts w:ascii="Times New Roman" w:hAnsi="Times New Roman"/>
          <w:sz w:val="28"/>
          <w:szCs w:val="28"/>
        </w:rPr>
        <w:softHyphen/>
        <w:t>товки кадров для инновационной деятельности.</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i/>
          <w:sz w:val="28"/>
          <w:szCs w:val="28"/>
        </w:rPr>
        <w:t>Формирование профессиональной элиты</w:t>
      </w:r>
      <w:r w:rsidRPr="005C6904">
        <w:rPr>
          <w:rFonts w:ascii="Times New Roman" w:hAnsi="Times New Roman"/>
          <w:sz w:val="28"/>
          <w:szCs w:val="28"/>
        </w:rPr>
        <w:t>. Современная экономическая ситуация и необходимость поиска путей практического использования научно-технических дости</w:t>
      </w:r>
      <w:r w:rsidRPr="005C6904">
        <w:rPr>
          <w:rFonts w:ascii="Times New Roman" w:hAnsi="Times New Roman"/>
          <w:sz w:val="28"/>
          <w:szCs w:val="28"/>
        </w:rPr>
        <w:softHyphen/>
        <w:t>жений требуют подготовки высококвалифицированного персонала для работы в этих условиях.</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sz w:val="28"/>
          <w:szCs w:val="28"/>
          <w:lang w:val="kk-KZ"/>
        </w:rPr>
        <w:t>Р</w:t>
      </w:r>
      <w:proofErr w:type="spellStart"/>
      <w:r w:rsidRPr="005C6904">
        <w:rPr>
          <w:rFonts w:ascii="Times New Roman" w:hAnsi="Times New Roman"/>
          <w:sz w:val="28"/>
          <w:szCs w:val="28"/>
        </w:rPr>
        <w:t>азвитие</w:t>
      </w:r>
      <w:proofErr w:type="spellEnd"/>
      <w:r w:rsidRPr="005C6904">
        <w:rPr>
          <w:rFonts w:ascii="Times New Roman" w:hAnsi="Times New Roman"/>
          <w:sz w:val="28"/>
          <w:szCs w:val="28"/>
        </w:rPr>
        <w:t xml:space="preserve"> элитарных образовательных уч</w:t>
      </w:r>
      <w:r w:rsidRPr="005C6904">
        <w:rPr>
          <w:rFonts w:ascii="Times New Roman" w:hAnsi="Times New Roman"/>
          <w:sz w:val="28"/>
          <w:szCs w:val="28"/>
        </w:rPr>
        <w:softHyphen/>
        <w:t>реждений будет способствовать развитию системы обра</w:t>
      </w:r>
      <w:r w:rsidRPr="005C6904">
        <w:rPr>
          <w:rFonts w:ascii="Times New Roman" w:hAnsi="Times New Roman"/>
          <w:sz w:val="28"/>
          <w:szCs w:val="28"/>
        </w:rPr>
        <w:softHyphen/>
        <w:t>зования как на государственном уровне (новые стандар</w:t>
      </w:r>
      <w:r w:rsidRPr="005C6904">
        <w:rPr>
          <w:rFonts w:ascii="Times New Roman" w:hAnsi="Times New Roman"/>
          <w:sz w:val="28"/>
          <w:szCs w:val="28"/>
        </w:rPr>
        <w:softHyphen/>
        <w:t>ты образования, критерии качества образования), так и на негосударственном уровне (укрепление частных и не</w:t>
      </w:r>
      <w:r w:rsidRPr="005C6904">
        <w:rPr>
          <w:rFonts w:ascii="Times New Roman" w:hAnsi="Times New Roman"/>
          <w:sz w:val="28"/>
          <w:szCs w:val="28"/>
        </w:rPr>
        <w:softHyphen/>
        <w:t>государственных профессиональных образовательных учреждений).</w:t>
      </w:r>
    </w:p>
    <w:p w:rsidR="00C03494" w:rsidRPr="005C6904" w:rsidRDefault="00C03494" w:rsidP="00C03494">
      <w:pPr>
        <w:shd w:val="clear" w:color="auto" w:fill="FFFFFF"/>
        <w:ind w:left="0" w:firstLine="567"/>
        <w:jc w:val="both"/>
        <w:rPr>
          <w:rFonts w:ascii="Times New Roman" w:hAnsi="Times New Roman"/>
          <w:sz w:val="28"/>
          <w:szCs w:val="28"/>
          <w:lang w:val="kk-KZ"/>
        </w:rPr>
      </w:pPr>
      <w:r w:rsidRPr="005C6904">
        <w:rPr>
          <w:rFonts w:ascii="Times New Roman" w:hAnsi="Times New Roman"/>
          <w:sz w:val="28"/>
          <w:szCs w:val="28"/>
        </w:rPr>
        <w:lastRenderedPageBreak/>
        <w:t>Таким образом, современное высшее образование, вы</w:t>
      </w:r>
      <w:r w:rsidRPr="005C6904">
        <w:rPr>
          <w:rFonts w:ascii="Times New Roman" w:hAnsi="Times New Roman"/>
          <w:sz w:val="28"/>
          <w:szCs w:val="28"/>
        </w:rPr>
        <w:softHyphen/>
        <w:t>полняя социальный заказ на подготовку специалистов, спо</w:t>
      </w:r>
      <w:r w:rsidRPr="005C6904">
        <w:rPr>
          <w:rFonts w:ascii="Times New Roman" w:hAnsi="Times New Roman"/>
          <w:sz w:val="28"/>
          <w:szCs w:val="28"/>
        </w:rPr>
        <w:softHyphen/>
        <w:t>собных в профессиональной деятельности адаптироваться к социально-экономическим преобразованиям, пережива</w:t>
      </w:r>
      <w:r w:rsidRPr="005C6904">
        <w:rPr>
          <w:rFonts w:ascii="Times New Roman" w:hAnsi="Times New Roman"/>
          <w:sz w:val="28"/>
          <w:szCs w:val="28"/>
        </w:rPr>
        <w:softHyphen/>
        <w:t xml:space="preserve">ет состояние качественного изменения. </w:t>
      </w:r>
    </w:p>
    <w:p w:rsidR="00C03494" w:rsidRPr="005C6904" w:rsidRDefault="00C03494" w:rsidP="00C03494">
      <w:pPr>
        <w:shd w:val="clear" w:color="auto" w:fill="FFFFFF"/>
        <w:ind w:left="0" w:firstLine="567"/>
        <w:jc w:val="both"/>
        <w:rPr>
          <w:rFonts w:ascii="Times New Roman" w:hAnsi="Times New Roman"/>
          <w:sz w:val="28"/>
          <w:szCs w:val="28"/>
          <w:lang w:val="kk-KZ"/>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Default="00C03494" w:rsidP="00C03494">
      <w:pPr>
        <w:shd w:val="clear" w:color="auto" w:fill="FFFFFF"/>
        <w:ind w:left="0" w:firstLine="567"/>
        <w:jc w:val="both"/>
        <w:rPr>
          <w:rFonts w:ascii="Times New Roman" w:hAnsi="Times New Roman"/>
          <w:b/>
          <w:i/>
          <w:sz w:val="28"/>
          <w:szCs w:val="28"/>
        </w:rPr>
      </w:pPr>
    </w:p>
    <w:p w:rsidR="00C03494" w:rsidRPr="005C6904" w:rsidRDefault="00C03494" w:rsidP="00C03494">
      <w:pPr>
        <w:shd w:val="clear" w:color="auto" w:fill="FFFFFF"/>
        <w:ind w:left="0" w:firstLine="567"/>
        <w:jc w:val="both"/>
        <w:rPr>
          <w:rFonts w:ascii="Times New Roman" w:hAnsi="Times New Roman"/>
          <w:b/>
          <w:i/>
          <w:sz w:val="28"/>
          <w:szCs w:val="28"/>
          <w:lang w:val="kk-KZ"/>
        </w:rPr>
      </w:pPr>
      <w:bookmarkStart w:id="0" w:name="_GoBack"/>
      <w:bookmarkEnd w:id="0"/>
      <w:r w:rsidRPr="005C6904">
        <w:rPr>
          <w:rFonts w:ascii="Times New Roman" w:hAnsi="Times New Roman"/>
          <w:b/>
          <w:i/>
          <w:sz w:val="28"/>
          <w:szCs w:val="28"/>
        </w:rPr>
        <w:lastRenderedPageBreak/>
        <w:t xml:space="preserve">3.4 Характеристика многоуровневой системы </w:t>
      </w:r>
      <w:r w:rsidRPr="005C6904">
        <w:rPr>
          <w:rFonts w:ascii="Times New Roman" w:hAnsi="Times New Roman"/>
          <w:b/>
          <w:i/>
          <w:sz w:val="28"/>
          <w:szCs w:val="28"/>
          <w:lang w:val="kk-KZ"/>
        </w:rPr>
        <w:t xml:space="preserve">высшего </w:t>
      </w:r>
      <w:r w:rsidRPr="005C6904">
        <w:rPr>
          <w:rFonts w:ascii="Times New Roman" w:hAnsi="Times New Roman"/>
          <w:b/>
          <w:i/>
          <w:sz w:val="28"/>
          <w:szCs w:val="28"/>
        </w:rPr>
        <w:t>образования</w:t>
      </w:r>
    </w:p>
    <w:p w:rsidR="00C03494" w:rsidRPr="005C6904" w:rsidRDefault="00C03494" w:rsidP="00C03494">
      <w:pPr>
        <w:shd w:val="clear" w:color="auto" w:fill="FFFFFF"/>
        <w:ind w:left="0" w:firstLine="567"/>
        <w:jc w:val="both"/>
        <w:rPr>
          <w:rFonts w:ascii="Times New Roman" w:hAnsi="Times New Roman"/>
          <w:b/>
          <w:sz w:val="28"/>
          <w:szCs w:val="28"/>
          <w:lang w:val="kk-KZ"/>
        </w:rPr>
      </w:pPr>
    </w:p>
    <w:p w:rsidR="00C03494" w:rsidRPr="005C6904" w:rsidRDefault="00C03494" w:rsidP="00C03494">
      <w:pPr>
        <w:shd w:val="clear" w:color="auto" w:fill="FFFFFF"/>
        <w:ind w:left="0" w:right="91" w:firstLine="567"/>
        <w:jc w:val="both"/>
        <w:rPr>
          <w:rFonts w:ascii="Times New Roman" w:hAnsi="Times New Roman"/>
          <w:sz w:val="28"/>
          <w:szCs w:val="28"/>
        </w:rPr>
      </w:pPr>
      <w:r w:rsidRPr="005C6904">
        <w:rPr>
          <w:rFonts w:ascii="Times New Roman" w:hAnsi="Times New Roman"/>
          <w:sz w:val="28"/>
          <w:szCs w:val="28"/>
        </w:rPr>
        <w:t>Многоуровневая система образования, которая сложи</w:t>
      </w:r>
      <w:r w:rsidRPr="005C6904">
        <w:rPr>
          <w:rFonts w:ascii="Times New Roman" w:hAnsi="Times New Roman"/>
          <w:sz w:val="28"/>
          <w:szCs w:val="28"/>
        </w:rPr>
        <w:softHyphen/>
        <w:t xml:space="preserve">лась в </w:t>
      </w:r>
      <w:proofErr w:type="gramStart"/>
      <w:r w:rsidRPr="005C6904">
        <w:rPr>
          <w:rFonts w:ascii="Times New Roman" w:hAnsi="Times New Roman"/>
          <w:sz w:val="28"/>
          <w:szCs w:val="28"/>
          <w:lang w:val="kk-KZ"/>
        </w:rPr>
        <w:t>Казахстане</w:t>
      </w:r>
      <w:r w:rsidRPr="005C6904">
        <w:rPr>
          <w:rFonts w:ascii="Times New Roman" w:hAnsi="Times New Roman"/>
          <w:sz w:val="28"/>
          <w:szCs w:val="28"/>
        </w:rPr>
        <w:t>,</w:t>
      </w:r>
      <w:r w:rsidRPr="005C6904">
        <w:rPr>
          <w:rFonts w:ascii="Times New Roman" w:hAnsi="Times New Roman"/>
          <w:sz w:val="28"/>
          <w:szCs w:val="28"/>
          <w:lang w:val="kk-KZ"/>
        </w:rPr>
        <w:t xml:space="preserve"> </w:t>
      </w:r>
      <w:r w:rsidRPr="005C6904">
        <w:rPr>
          <w:rFonts w:ascii="Times New Roman" w:hAnsi="Times New Roman"/>
          <w:sz w:val="28"/>
          <w:szCs w:val="28"/>
        </w:rPr>
        <w:t xml:space="preserve"> позволила</w:t>
      </w:r>
      <w:proofErr w:type="gramEnd"/>
      <w:r w:rsidRPr="005C6904">
        <w:rPr>
          <w:rFonts w:ascii="Times New Roman" w:hAnsi="Times New Roman"/>
          <w:sz w:val="28"/>
          <w:szCs w:val="28"/>
        </w:rPr>
        <w:t xml:space="preserve"> реализовать новые образовательные возможности.</w:t>
      </w:r>
    </w:p>
    <w:p w:rsidR="00C03494" w:rsidRPr="005C6904" w:rsidRDefault="00C03494" w:rsidP="00C03494">
      <w:pPr>
        <w:shd w:val="clear" w:color="auto" w:fill="FFFFFF"/>
        <w:ind w:left="0" w:firstLine="567"/>
        <w:jc w:val="both"/>
        <w:rPr>
          <w:rFonts w:ascii="Times New Roman" w:hAnsi="Times New Roman"/>
          <w:b/>
          <w:sz w:val="28"/>
          <w:szCs w:val="28"/>
        </w:rPr>
      </w:pPr>
      <w:r w:rsidRPr="005C6904">
        <w:rPr>
          <w:rFonts w:ascii="Times New Roman" w:hAnsi="Times New Roman"/>
          <w:noProof/>
          <w:sz w:val="28"/>
          <w:szCs w:val="28"/>
          <w:lang w:val="en-US"/>
        </w:rPr>
        <mc:AlternateContent>
          <mc:Choice Requires="wpg">
            <w:drawing>
              <wp:anchor distT="0" distB="0" distL="114300" distR="114300" simplePos="0" relativeHeight="251662336" behindDoc="0" locked="0" layoutInCell="1" allowOverlap="1">
                <wp:simplePos x="0" y="0"/>
                <wp:positionH relativeFrom="column">
                  <wp:posOffset>215265</wp:posOffset>
                </wp:positionH>
                <wp:positionV relativeFrom="paragraph">
                  <wp:posOffset>16510</wp:posOffset>
                </wp:positionV>
                <wp:extent cx="6191250" cy="3554730"/>
                <wp:effectExtent l="9525" t="12700" r="9525" b="33020"/>
                <wp:wrapNone/>
                <wp:docPr id="9" name="Группа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91250" cy="3554730"/>
                          <a:chOff x="1410" y="8475"/>
                          <a:chExt cx="9330" cy="5456"/>
                        </a:xfrm>
                      </wpg:grpSpPr>
                      <wps:wsp>
                        <wps:cNvPr id="10" name="AutoShape 30"/>
                        <wps:cNvSpPr>
                          <a:spLocks noChangeArrowheads="1"/>
                        </wps:cNvSpPr>
                        <wps:spPr bwMode="auto">
                          <a:xfrm>
                            <a:off x="1530" y="8475"/>
                            <a:ext cx="8967" cy="1098"/>
                          </a:xfrm>
                          <a:prstGeom prst="downArrow">
                            <a:avLst>
                              <a:gd name="adj1" fmla="val 50000"/>
                              <a:gd name="adj2" fmla="val 25000"/>
                            </a:avLst>
                          </a:prstGeom>
                          <a:solidFill>
                            <a:srgbClr val="FFFFFF"/>
                          </a:solidFill>
                          <a:ln w="19050">
                            <a:solidFill>
                              <a:srgbClr val="000000"/>
                            </a:solidFill>
                            <a:miter lim="800000"/>
                            <a:headEnd/>
                            <a:tailEnd/>
                          </a:ln>
                        </wps:spPr>
                        <wps:txbx>
                          <w:txbxContent>
                            <w:p w:rsidR="00C03494" w:rsidRPr="00FE3F54" w:rsidRDefault="00C03494" w:rsidP="00C03494">
                              <w:pPr>
                                <w:jc w:val="center"/>
                                <w:rPr>
                                  <w:rFonts w:ascii="Times New Roman" w:hAnsi="Times New Roman"/>
                                  <w:b/>
                                  <w:sz w:val="28"/>
                                  <w:szCs w:val="28"/>
                                </w:rPr>
                              </w:pPr>
                              <w:r w:rsidRPr="00FE3F54">
                                <w:rPr>
                                  <w:rFonts w:ascii="Times New Roman" w:hAnsi="Times New Roman"/>
                                  <w:b/>
                                  <w:sz w:val="28"/>
                                  <w:szCs w:val="28"/>
                                </w:rPr>
                                <w:t>Структура мног</w:t>
                              </w:r>
                              <w:r>
                                <w:rPr>
                                  <w:rFonts w:ascii="Times New Roman" w:hAnsi="Times New Roman"/>
                                  <w:b/>
                                  <w:sz w:val="28"/>
                                  <w:szCs w:val="28"/>
                                </w:rPr>
                                <w:t>о</w:t>
                              </w:r>
                              <w:r w:rsidRPr="00FE3F54">
                                <w:rPr>
                                  <w:rFonts w:ascii="Times New Roman" w:hAnsi="Times New Roman"/>
                                  <w:b/>
                                  <w:sz w:val="28"/>
                                  <w:szCs w:val="28"/>
                                </w:rPr>
                                <w:t>уровневого обучения в вузе</w:t>
                              </w:r>
                            </w:p>
                          </w:txbxContent>
                        </wps:txbx>
                        <wps:bodyPr rot="0" vert="horz" wrap="square" lIns="91440" tIns="45720" rIns="91440" bIns="45720" anchor="t" anchorCtr="0" upright="1">
                          <a:noAutofit/>
                        </wps:bodyPr>
                      </wps:wsp>
                      <wps:wsp>
                        <wps:cNvPr id="11" name="AutoShape 31"/>
                        <wps:cNvSpPr>
                          <a:spLocks noChangeArrowheads="1"/>
                        </wps:cNvSpPr>
                        <wps:spPr bwMode="auto">
                          <a:xfrm>
                            <a:off x="1410" y="9578"/>
                            <a:ext cx="3350" cy="1380"/>
                          </a:xfrm>
                          <a:prstGeom prst="rightArrow">
                            <a:avLst>
                              <a:gd name="adj1" fmla="val 50000"/>
                              <a:gd name="adj2" fmla="val 60688"/>
                            </a:avLst>
                          </a:prstGeom>
                          <a:solidFill>
                            <a:srgbClr val="FFFFFF"/>
                          </a:solidFill>
                          <a:ln w="19050">
                            <a:solidFill>
                              <a:srgbClr val="000000"/>
                            </a:solidFill>
                            <a:miter lim="800000"/>
                            <a:headEnd/>
                            <a:tailEnd/>
                          </a:ln>
                        </wps:spPr>
                        <wps:txbx>
                          <w:txbxContent>
                            <w:p w:rsidR="00C03494" w:rsidRDefault="00C03494" w:rsidP="00C03494">
                              <w:pPr>
                                <w:ind w:left="0" w:firstLine="0"/>
                                <w:rPr>
                                  <w:rFonts w:ascii="Times New Roman" w:hAnsi="Times New Roman"/>
                                  <w:b/>
                                  <w:i/>
                                  <w:sz w:val="28"/>
                                  <w:szCs w:val="28"/>
                                </w:rPr>
                              </w:pPr>
                              <w:r w:rsidRPr="009A407B">
                                <w:rPr>
                                  <w:rFonts w:ascii="Times New Roman" w:hAnsi="Times New Roman"/>
                                  <w:b/>
                                  <w:i/>
                                  <w:sz w:val="28"/>
                                  <w:szCs w:val="28"/>
                                </w:rPr>
                                <w:t>Магистратура</w:t>
                              </w:r>
                            </w:p>
                            <w:p w:rsidR="00C03494" w:rsidRPr="009A407B" w:rsidRDefault="00C03494" w:rsidP="00C03494">
                              <w:pPr>
                                <w:ind w:left="0" w:firstLine="0"/>
                                <w:rPr>
                                  <w:rFonts w:ascii="Times New Roman" w:hAnsi="Times New Roman"/>
                                  <w:b/>
                                  <w:i/>
                                  <w:sz w:val="28"/>
                                  <w:szCs w:val="28"/>
                                </w:rPr>
                              </w:pPr>
                              <w:r w:rsidRPr="009A407B">
                                <w:rPr>
                                  <w:rFonts w:ascii="Times New Roman" w:hAnsi="Times New Roman"/>
                                  <w:b/>
                                  <w:i/>
                                  <w:sz w:val="28"/>
                                  <w:szCs w:val="28"/>
                                </w:rPr>
                                <w:t>(5-6 курс)</w:t>
                              </w:r>
                            </w:p>
                          </w:txbxContent>
                        </wps:txbx>
                        <wps:bodyPr rot="0" vert="horz" wrap="square" lIns="91440" tIns="45720" rIns="91440" bIns="45720" anchor="t" anchorCtr="0" upright="1">
                          <a:noAutofit/>
                        </wps:bodyPr>
                      </wps:wsp>
                      <wps:wsp>
                        <wps:cNvPr id="12" name="AutoShape 32"/>
                        <wps:cNvSpPr>
                          <a:spLocks noChangeArrowheads="1"/>
                        </wps:cNvSpPr>
                        <wps:spPr bwMode="auto">
                          <a:xfrm>
                            <a:off x="1410" y="11130"/>
                            <a:ext cx="3256" cy="1398"/>
                          </a:xfrm>
                          <a:prstGeom prst="rightArrow">
                            <a:avLst>
                              <a:gd name="adj1" fmla="val 50000"/>
                              <a:gd name="adj2" fmla="val 58226"/>
                            </a:avLst>
                          </a:prstGeom>
                          <a:solidFill>
                            <a:srgbClr val="FFFFFF"/>
                          </a:solidFill>
                          <a:ln w="19050">
                            <a:solidFill>
                              <a:srgbClr val="000000"/>
                            </a:solidFill>
                            <a:miter lim="800000"/>
                            <a:headEnd/>
                            <a:tailEnd/>
                          </a:ln>
                        </wps:spPr>
                        <wps:txbx>
                          <w:txbxContent>
                            <w:p w:rsidR="00C03494" w:rsidRPr="009A407B" w:rsidRDefault="00C03494" w:rsidP="00C03494">
                              <w:pPr>
                                <w:ind w:left="0" w:firstLine="0"/>
                                <w:rPr>
                                  <w:rFonts w:ascii="Times New Roman" w:hAnsi="Times New Roman"/>
                                  <w:b/>
                                  <w:i/>
                                  <w:sz w:val="28"/>
                                  <w:szCs w:val="28"/>
                                </w:rPr>
                              </w:pPr>
                              <w:proofErr w:type="spellStart"/>
                              <w:r w:rsidRPr="009A407B">
                                <w:rPr>
                                  <w:rFonts w:ascii="Times New Roman" w:hAnsi="Times New Roman"/>
                                  <w:b/>
                                  <w:i/>
                                  <w:sz w:val="28"/>
                                  <w:szCs w:val="28"/>
                                </w:rPr>
                                <w:t>Специалистура</w:t>
                              </w:r>
                              <w:proofErr w:type="spellEnd"/>
                              <w:r w:rsidRPr="009A407B">
                                <w:rPr>
                                  <w:rFonts w:ascii="Times New Roman" w:hAnsi="Times New Roman"/>
                                  <w:b/>
                                  <w:i/>
                                  <w:sz w:val="28"/>
                                  <w:szCs w:val="28"/>
                                </w:rPr>
                                <w:t xml:space="preserve"> (5курс)</w:t>
                              </w:r>
                            </w:p>
                          </w:txbxContent>
                        </wps:txbx>
                        <wps:bodyPr rot="0" vert="horz" wrap="square" lIns="91440" tIns="45720" rIns="91440" bIns="45720" anchor="t" anchorCtr="0" upright="1">
                          <a:noAutofit/>
                        </wps:bodyPr>
                      </wps:wsp>
                      <wps:wsp>
                        <wps:cNvPr id="13" name="AutoShape 33"/>
                        <wps:cNvSpPr>
                          <a:spLocks noChangeArrowheads="1"/>
                        </wps:cNvSpPr>
                        <wps:spPr bwMode="auto">
                          <a:xfrm>
                            <a:off x="1410" y="12551"/>
                            <a:ext cx="3256" cy="1380"/>
                          </a:xfrm>
                          <a:prstGeom prst="rightArrow">
                            <a:avLst>
                              <a:gd name="adj1" fmla="val 50000"/>
                              <a:gd name="adj2" fmla="val 58986"/>
                            </a:avLst>
                          </a:prstGeom>
                          <a:solidFill>
                            <a:srgbClr val="FFFFFF"/>
                          </a:solidFill>
                          <a:ln w="19050">
                            <a:solidFill>
                              <a:srgbClr val="000000"/>
                            </a:solidFill>
                            <a:miter lim="800000"/>
                            <a:headEnd/>
                            <a:tailEnd/>
                          </a:ln>
                        </wps:spPr>
                        <wps:txbx>
                          <w:txbxContent>
                            <w:p w:rsidR="00C03494" w:rsidRDefault="00C03494" w:rsidP="00C03494">
                              <w:pPr>
                                <w:ind w:left="0" w:firstLine="0"/>
                                <w:rPr>
                                  <w:rFonts w:ascii="Times New Roman" w:hAnsi="Times New Roman"/>
                                  <w:b/>
                                  <w:i/>
                                  <w:sz w:val="28"/>
                                  <w:szCs w:val="28"/>
                                </w:rPr>
                              </w:pPr>
                              <w:proofErr w:type="spellStart"/>
                              <w:r w:rsidRPr="009A407B">
                                <w:rPr>
                                  <w:rFonts w:ascii="Times New Roman" w:hAnsi="Times New Roman"/>
                                  <w:b/>
                                  <w:i/>
                                  <w:sz w:val="28"/>
                                  <w:szCs w:val="28"/>
                                </w:rPr>
                                <w:t>Бакалавриат</w:t>
                              </w:r>
                              <w:proofErr w:type="spellEnd"/>
                              <w:r w:rsidRPr="009A407B">
                                <w:rPr>
                                  <w:rFonts w:ascii="Times New Roman" w:hAnsi="Times New Roman"/>
                                  <w:b/>
                                  <w:i/>
                                  <w:sz w:val="28"/>
                                  <w:szCs w:val="28"/>
                                </w:rPr>
                                <w:t xml:space="preserve"> </w:t>
                              </w:r>
                            </w:p>
                            <w:p w:rsidR="00C03494" w:rsidRPr="009A407B" w:rsidRDefault="00C03494" w:rsidP="00C03494">
                              <w:pPr>
                                <w:ind w:left="0" w:firstLine="0"/>
                                <w:rPr>
                                  <w:rFonts w:ascii="Times New Roman" w:hAnsi="Times New Roman"/>
                                  <w:b/>
                                  <w:i/>
                                  <w:sz w:val="28"/>
                                  <w:szCs w:val="28"/>
                                </w:rPr>
                              </w:pPr>
                              <w:r w:rsidRPr="009A407B">
                                <w:rPr>
                                  <w:rFonts w:ascii="Times New Roman" w:hAnsi="Times New Roman"/>
                                  <w:b/>
                                  <w:i/>
                                  <w:sz w:val="28"/>
                                  <w:szCs w:val="28"/>
                                </w:rPr>
                                <w:t>(1-4 курс)</w:t>
                              </w:r>
                            </w:p>
                          </w:txbxContent>
                        </wps:txbx>
                        <wps:bodyPr rot="0" vert="horz" wrap="square" lIns="91440" tIns="45720" rIns="91440" bIns="45720" anchor="t" anchorCtr="0" upright="1">
                          <a:noAutofit/>
                        </wps:bodyPr>
                      </wps:wsp>
                      <wps:wsp>
                        <wps:cNvPr id="14" name="AutoShape 34"/>
                        <wps:cNvSpPr>
                          <a:spLocks noChangeArrowheads="1"/>
                        </wps:cNvSpPr>
                        <wps:spPr bwMode="auto">
                          <a:xfrm>
                            <a:off x="4760" y="9843"/>
                            <a:ext cx="5830" cy="987"/>
                          </a:xfrm>
                          <a:prstGeom prst="foldedCorner">
                            <a:avLst>
                              <a:gd name="adj" fmla="val 12500"/>
                            </a:avLst>
                          </a:prstGeom>
                          <a:solidFill>
                            <a:srgbClr val="FFFFFF"/>
                          </a:solidFill>
                          <a:ln w="19050">
                            <a:solidFill>
                              <a:srgbClr val="000000"/>
                            </a:solidFill>
                            <a:round/>
                            <a:headEnd/>
                            <a:tailEnd/>
                          </a:ln>
                        </wps:spPr>
                        <wps:txbx>
                          <w:txbxContent>
                            <w:p w:rsidR="00C03494" w:rsidRPr="00FE3F54" w:rsidRDefault="00C03494" w:rsidP="00C03494">
                              <w:pPr>
                                <w:ind w:left="0" w:firstLine="0"/>
                                <w:jc w:val="center"/>
                                <w:rPr>
                                  <w:rFonts w:ascii="Times New Roman" w:hAnsi="Times New Roman"/>
                                  <w:sz w:val="28"/>
                                  <w:szCs w:val="28"/>
                                </w:rPr>
                              </w:pPr>
                              <w:proofErr w:type="gramStart"/>
                              <w:r w:rsidRPr="00FE3F54">
                                <w:rPr>
                                  <w:rFonts w:ascii="Times New Roman" w:hAnsi="Times New Roman"/>
                                  <w:sz w:val="28"/>
                                  <w:szCs w:val="28"/>
                                </w:rPr>
                                <w:t>Овладение  профессионально</w:t>
                              </w:r>
                              <w:proofErr w:type="gramEnd"/>
                              <w:r w:rsidRPr="00FE3F54">
                                <w:rPr>
                                  <w:rFonts w:ascii="Times New Roman" w:hAnsi="Times New Roman"/>
                                  <w:sz w:val="28"/>
                                  <w:szCs w:val="28"/>
                                </w:rPr>
                                <w:t>-педагогической и исследовательской деятельностью</w:t>
                              </w:r>
                            </w:p>
                          </w:txbxContent>
                        </wps:txbx>
                        <wps:bodyPr rot="0" vert="horz" wrap="square" lIns="91440" tIns="45720" rIns="91440" bIns="45720" anchor="t" anchorCtr="0" upright="1">
                          <a:noAutofit/>
                        </wps:bodyPr>
                      </wps:wsp>
                      <wps:wsp>
                        <wps:cNvPr id="15" name="AutoShape 35"/>
                        <wps:cNvSpPr>
                          <a:spLocks noChangeArrowheads="1"/>
                        </wps:cNvSpPr>
                        <wps:spPr bwMode="auto">
                          <a:xfrm>
                            <a:off x="4760" y="11130"/>
                            <a:ext cx="5980" cy="1012"/>
                          </a:xfrm>
                          <a:prstGeom prst="foldedCorner">
                            <a:avLst>
                              <a:gd name="adj" fmla="val 12500"/>
                            </a:avLst>
                          </a:prstGeom>
                          <a:solidFill>
                            <a:srgbClr val="FFFFFF"/>
                          </a:solidFill>
                          <a:ln w="19050">
                            <a:solidFill>
                              <a:srgbClr val="000000"/>
                            </a:solidFill>
                            <a:round/>
                            <a:headEnd/>
                            <a:tailEnd/>
                          </a:ln>
                        </wps:spPr>
                        <wps:txbx>
                          <w:txbxContent>
                            <w:p w:rsidR="00C03494" w:rsidRPr="00FE3F54" w:rsidRDefault="00C03494" w:rsidP="00C03494">
                              <w:pPr>
                                <w:ind w:left="0" w:firstLine="0"/>
                                <w:jc w:val="center"/>
                                <w:rPr>
                                  <w:rFonts w:ascii="Times New Roman" w:hAnsi="Times New Roman"/>
                                  <w:sz w:val="28"/>
                                  <w:szCs w:val="28"/>
                                </w:rPr>
                              </w:pPr>
                              <w:proofErr w:type="gramStart"/>
                              <w:r w:rsidRPr="00FE3F54">
                                <w:rPr>
                                  <w:rFonts w:ascii="Times New Roman" w:hAnsi="Times New Roman"/>
                                  <w:sz w:val="28"/>
                                  <w:szCs w:val="28"/>
                                </w:rPr>
                                <w:t>Углубленная  подготовка</w:t>
                              </w:r>
                              <w:proofErr w:type="gramEnd"/>
                              <w:r w:rsidRPr="00FE3F54">
                                <w:rPr>
                                  <w:rFonts w:ascii="Times New Roman" w:hAnsi="Times New Roman"/>
                                  <w:sz w:val="28"/>
                                  <w:szCs w:val="28"/>
                                </w:rPr>
                                <w:t xml:space="preserve"> по выборному профилю</w:t>
                              </w:r>
                            </w:p>
                          </w:txbxContent>
                        </wps:txbx>
                        <wps:bodyPr rot="0" vert="horz" wrap="square" lIns="91440" tIns="45720" rIns="91440" bIns="45720" anchor="t" anchorCtr="0" upright="1">
                          <a:noAutofit/>
                        </wps:bodyPr>
                      </wps:wsp>
                      <wps:wsp>
                        <wps:cNvPr id="16" name="AutoShape 36"/>
                        <wps:cNvSpPr>
                          <a:spLocks noChangeArrowheads="1"/>
                        </wps:cNvSpPr>
                        <wps:spPr bwMode="auto">
                          <a:xfrm>
                            <a:off x="4760" y="12551"/>
                            <a:ext cx="5980" cy="1197"/>
                          </a:xfrm>
                          <a:prstGeom prst="foldedCorner">
                            <a:avLst>
                              <a:gd name="adj" fmla="val 12500"/>
                            </a:avLst>
                          </a:prstGeom>
                          <a:solidFill>
                            <a:srgbClr val="FFFFFF"/>
                          </a:solidFill>
                          <a:ln w="19050">
                            <a:solidFill>
                              <a:srgbClr val="000000"/>
                            </a:solidFill>
                            <a:round/>
                            <a:headEnd/>
                            <a:tailEnd/>
                          </a:ln>
                        </wps:spPr>
                        <wps:txbx>
                          <w:txbxContent>
                            <w:p w:rsidR="00C03494" w:rsidRDefault="00C03494" w:rsidP="00C03494">
                              <w:pPr>
                                <w:ind w:left="0" w:firstLine="0"/>
                                <w:jc w:val="center"/>
                                <w:rPr>
                                  <w:rFonts w:ascii="Times New Roman" w:hAnsi="Times New Roman"/>
                                  <w:sz w:val="28"/>
                                  <w:szCs w:val="28"/>
                                </w:rPr>
                              </w:pPr>
                            </w:p>
                            <w:p w:rsidR="00C03494" w:rsidRPr="00FE3F54" w:rsidRDefault="00C03494" w:rsidP="00C03494">
                              <w:pPr>
                                <w:ind w:left="0" w:firstLine="0"/>
                                <w:jc w:val="center"/>
                                <w:rPr>
                                  <w:rFonts w:ascii="Times New Roman" w:hAnsi="Times New Roman"/>
                                  <w:sz w:val="28"/>
                                  <w:szCs w:val="28"/>
                                </w:rPr>
                              </w:pPr>
                              <w:r w:rsidRPr="00FE3F54">
                                <w:rPr>
                                  <w:rFonts w:ascii="Times New Roman" w:hAnsi="Times New Roman"/>
                                  <w:sz w:val="28"/>
                                  <w:szCs w:val="28"/>
                                </w:rPr>
                                <w:t>Обеспечивает фундаментальное образование профессионально-предметного плана</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Группа 9" o:spid="_x0000_s1053" style="position:absolute;left:0;text-align:left;margin-left:16.95pt;margin-top:1.3pt;width:487.5pt;height:279.9pt;z-index:251662336" coordorigin="1410,8475" coordsize="9330,5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0" o:spid="_x0000_s1054" type="#_x0000_t67" style="position:absolute;left:1530;top:8475;width:8967;height:1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" strokeweight="1.5pt">
                  <v:textbox>
                    <w:txbxContent>
                      <w:p w:rsidR="00C03494" w:rsidRPr="00FE3F54" w:rsidRDefault="00C03494" w:rsidP="00C03494">
                        <w:pPr>
                          <w:jc w:val="center"/>
                          <w:rPr>
                            <w:rFonts w:ascii="Times New Roman" w:hAnsi="Times New Roman"/>
                            <w:b/>
                            <w:sz w:val="28"/>
                            <w:szCs w:val="28"/>
                          </w:rPr>
                        </w:pPr>
                        <w:r w:rsidRPr="00FE3F54">
                          <w:rPr>
                            <w:rFonts w:ascii="Times New Roman" w:hAnsi="Times New Roman"/>
                            <w:b/>
                            <w:sz w:val="28"/>
                            <w:szCs w:val="28"/>
                          </w:rPr>
                          <w:t>Структура мног</w:t>
                        </w:r>
                        <w:r>
                          <w:rPr>
                            <w:rFonts w:ascii="Times New Roman" w:hAnsi="Times New Roman"/>
                            <w:b/>
                            <w:sz w:val="28"/>
                            <w:szCs w:val="28"/>
                          </w:rPr>
                          <w:t>о</w:t>
                        </w:r>
                        <w:r w:rsidRPr="00FE3F54">
                          <w:rPr>
                            <w:rFonts w:ascii="Times New Roman" w:hAnsi="Times New Roman"/>
                            <w:b/>
                            <w:sz w:val="28"/>
                            <w:szCs w:val="28"/>
                          </w:rPr>
                          <w:t>уровневого обучения в вузе</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1" o:spid="_x0000_s1055" type="#_x0000_t13" style="position:absolute;left:1410;top:9578;width:3350;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" strokeweight="1.5pt">
                  <v:textbox>
                    <w:txbxContent>
                      <w:p w:rsidR="00C03494" w:rsidRDefault="00C03494" w:rsidP="00C03494">
                        <w:pPr>
                          <w:ind w:left="0" w:firstLine="0"/>
                          <w:rPr>
                            <w:rFonts w:ascii="Times New Roman" w:hAnsi="Times New Roman"/>
                            <w:b/>
                            <w:i/>
                            <w:sz w:val="28"/>
                            <w:szCs w:val="28"/>
                          </w:rPr>
                        </w:pPr>
                        <w:r w:rsidRPr="009A407B">
                          <w:rPr>
                            <w:rFonts w:ascii="Times New Roman" w:hAnsi="Times New Roman"/>
                            <w:b/>
                            <w:i/>
                            <w:sz w:val="28"/>
                            <w:szCs w:val="28"/>
                          </w:rPr>
                          <w:t>Магистратура</w:t>
                        </w:r>
                      </w:p>
                      <w:p w:rsidR="00C03494" w:rsidRPr="009A407B" w:rsidRDefault="00C03494" w:rsidP="00C03494">
                        <w:pPr>
                          <w:ind w:left="0" w:firstLine="0"/>
                          <w:rPr>
                            <w:rFonts w:ascii="Times New Roman" w:hAnsi="Times New Roman"/>
                            <w:b/>
                            <w:i/>
                            <w:sz w:val="28"/>
                            <w:szCs w:val="28"/>
                          </w:rPr>
                        </w:pPr>
                        <w:r w:rsidRPr="009A407B">
                          <w:rPr>
                            <w:rFonts w:ascii="Times New Roman" w:hAnsi="Times New Roman"/>
                            <w:b/>
                            <w:i/>
                            <w:sz w:val="28"/>
                            <w:szCs w:val="28"/>
                          </w:rPr>
                          <w:t>(5-6 курс)</w:t>
                        </w:r>
                      </w:p>
                    </w:txbxContent>
                  </v:textbox>
                </v:shape>
                <v:shape id="AutoShape 32" o:spid="_x0000_s1056" type="#_x0000_t13" style="position:absolute;left:1410;top:11130;width:3256;height:13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" strokeweight="1.5pt">
                  <v:textbox>
                    <w:txbxContent>
                      <w:p w:rsidR="00C03494" w:rsidRPr="009A407B" w:rsidRDefault="00C03494" w:rsidP="00C03494">
                        <w:pPr>
                          <w:ind w:left="0" w:firstLine="0"/>
                          <w:rPr>
                            <w:rFonts w:ascii="Times New Roman" w:hAnsi="Times New Roman"/>
                            <w:b/>
                            <w:i/>
                            <w:sz w:val="28"/>
                            <w:szCs w:val="28"/>
                          </w:rPr>
                        </w:pPr>
                        <w:proofErr w:type="spellStart"/>
                        <w:r w:rsidRPr="009A407B">
                          <w:rPr>
                            <w:rFonts w:ascii="Times New Roman" w:hAnsi="Times New Roman"/>
                            <w:b/>
                            <w:i/>
                            <w:sz w:val="28"/>
                            <w:szCs w:val="28"/>
                          </w:rPr>
                          <w:t>Специалистура</w:t>
                        </w:r>
                        <w:proofErr w:type="spellEnd"/>
                        <w:r w:rsidRPr="009A407B">
                          <w:rPr>
                            <w:rFonts w:ascii="Times New Roman" w:hAnsi="Times New Roman"/>
                            <w:b/>
                            <w:i/>
                            <w:sz w:val="28"/>
                            <w:szCs w:val="28"/>
                          </w:rPr>
                          <w:t xml:space="preserve"> (5курс)</w:t>
                        </w:r>
                      </w:p>
                    </w:txbxContent>
                  </v:textbox>
                </v:shape>
                <v:shape id="AutoShape 33" o:spid="_x0000_s1057" type="#_x0000_t13" style="position:absolute;left:1410;top:12551;width:3256;height:13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" strokeweight="1.5pt">
                  <v:textbox>
                    <w:txbxContent>
                      <w:p w:rsidR="00C03494" w:rsidRDefault="00C03494" w:rsidP="00C03494">
                        <w:pPr>
                          <w:ind w:left="0" w:firstLine="0"/>
                          <w:rPr>
                            <w:rFonts w:ascii="Times New Roman" w:hAnsi="Times New Roman"/>
                            <w:b/>
                            <w:i/>
                            <w:sz w:val="28"/>
                            <w:szCs w:val="28"/>
                          </w:rPr>
                        </w:pPr>
                        <w:proofErr w:type="spellStart"/>
                        <w:r w:rsidRPr="009A407B">
                          <w:rPr>
                            <w:rFonts w:ascii="Times New Roman" w:hAnsi="Times New Roman"/>
                            <w:b/>
                            <w:i/>
                            <w:sz w:val="28"/>
                            <w:szCs w:val="28"/>
                          </w:rPr>
                          <w:t>Бакалавриат</w:t>
                        </w:r>
                        <w:proofErr w:type="spellEnd"/>
                        <w:r w:rsidRPr="009A407B">
                          <w:rPr>
                            <w:rFonts w:ascii="Times New Roman" w:hAnsi="Times New Roman"/>
                            <w:b/>
                            <w:i/>
                            <w:sz w:val="28"/>
                            <w:szCs w:val="28"/>
                          </w:rPr>
                          <w:t xml:space="preserve"> </w:t>
                        </w:r>
                      </w:p>
                      <w:p w:rsidR="00C03494" w:rsidRPr="009A407B" w:rsidRDefault="00C03494" w:rsidP="00C03494">
                        <w:pPr>
                          <w:ind w:left="0" w:firstLine="0"/>
                          <w:rPr>
                            <w:rFonts w:ascii="Times New Roman" w:hAnsi="Times New Roman"/>
                            <w:b/>
                            <w:i/>
                            <w:sz w:val="28"/>
                            <w:szCs w:val="28"/>
                          </w:rPr>
                        </w:pPr>
                        <w:r w:rsidRPr="009A407B">
                          <w:rPr>
                            <w:rFonts w:ascii="Times New Roman" w:hAnsi="Times New Roman"/>
                            <w:b/>
                            <w:i/>
                            <w:sz w:val="28"/>
                            <w:szCs w:val="28"/>
                          </w:rPr>
                          <w:t>(1-4 курс)</w:t>
                        </w:r>
                      </w:p>
                    </w:txbxContent>
                  </v:textbox>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4" o:spid="_x0000_s1058" type="#_x0000_t65" style="position:absolute;left:4760;top:9843;width:5830;height: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" strokeweight="1.5pt">
                  <v:textbox>
                    <w:txbxContent>
                      <w:p w:rsidR="00C03494" w:rsidRPr="00FE3F54" w:rsidRDefault="00C03494" w:rsidP="00C03494">
                        <w:pPr>
                          <w:ind w:left="0" w:firstLine="0"/>
                          <w:jc w:val="center"/>
                          <w:rPr>
                            <w:rFonts w:ascii="Times New Roman" w:hAnsi="Times New Roman"/>
                            <w:sz w:val="28"/>
                            <w:szCs w:val="28"/>
                          </w:rPr>
                        </w:pPr>
                        <w:proofErr w:type="gramStart"/>
                        <w:r w:rsidRPr="00FE3F54">
                          <w:rPr>
                            <w:rFonts w:ascii="Times New Roman" w:hAnsi="Times New Roman"/>
                            <w:sz w:val="28"/>
                            <w:szCs w:val="28"/>
                          </w:rPr>
                          <w:t>Овладение  профессионально</w:t>
                        </w:r>
                        <w:proofErr w:type="gramEnd"/>
                        <w:r w:rsidRPr="00FE3F54">
                          <w:rPr>
                            <w:rFonts w:ascii="Times New Roman" w:hAnsi="Times New Roman"/>
                            <w:sz w:val="28"/>
                            <w:szCs w:val="28"/>
                          </w:rPr>
                          <w:t>-педагогической и исследовательской деятельностью</w:t>
                        </w:r>
                      </w:p>
                    </w:txbxContent>
                  </v:textbox>
                </v:shape>
                <v:shape id="AutoShape 35" o:spid="_x0000_s1059" type="#_x0000_t65" style="position:absolute;left:4760;top:11130;width:5980;height:1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" strokeweight="1.5pt">
                  <v:textbox>
                    <w:txbxContent>
                      <w:p w:rsidR="00C03494" w:rsidRPr="00FE3F54" w:rsidRDefault="00C03494" w:rsidP="00C03494">
                        <w:pPr>
                          <w:ind w:left="0" w:firstLine="0"/>
                          <w:jc w:val="center"/>
                          <w:rPr>
                            <w:rFonts w:ascii="Times New Roman" w:hAnsi="Times New Roman"/>
                            <w:sz w:val="28"/>
                            <w:szCs w:val="28"/>
                          </w:rPr>
                        </w:pPr>
                        <w:proofErr w:type="gramStart"/>
                        <w:r w:rsidRPr="00FE3F54">
                          <w:rPr>
                            <w:rFonts w:ascii="Times New Roman" w:hAnsi="Times New Roman"/>
                            <w:sz w:val="28"/>
                            <w:szCs w:val="28"/>
                          </w:rPr>
                          <w:t>Углубленная  подготовка</w:t>
                        </w:r>
                        <w:proofErr w:type="gramEnd"/>
                        <w:r w:rsidRPr="00FE3F54">
                          <w:rPr>
                            <w:rFonts w:ascii="Times New Roman" w:hAnsi="Times New Roman"/>
                            <w:sz w:val="28"/>
                            <w:szCs w:val="28"/>
                          </w:rPr>
                          <w:t xml:space="preserve"> по выборному профилю</w:t>
                        </w:r>
                      </w:p>
                    </w:txbxContent>
                  </v:textbox>
                </v:shape>
                <v:shape id="AutoShape 36" o:spid="_x0000_s1060" type="#_x0000_t65" style="position:absolute;left:4760;top:12551;width:598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" strokeweight="1.5pt">
                  <v:textbox>
                    <w:txbxContent>
                      <w:p w:rsidR="00C03494" w:rsidRDefault="00C03494" w:rsidP="00C03494">
                        <w:pPr>
                          <w:ind w:left="0" w:firstLine="0"/>
                          <w:jc w:val="center"/>
                          <w:rPr>
                            <w:rFonts w:ascii="Times New Roman" w:hAnsi="Times New Roman"/>
                            <w:sz w:val="28"/>
                            <w:szCs w:val="28"/>
                          </w:rPr>
                        </w:pPr>
                      </w:p>
                      <w:p w:rsidR="00C03494" w:rsidRPr="00FE3F54" w:rsidRDefault="00C03494" w:rsidP="00C03494">
                        <w:pPr>
                          <w:ind w:left="0" w:firstLine="0"/>
                          <w:jc w:val="center"/>
                          <w:rPr>
                            <w:rFonts w:ascii="Times New Roman" w:hAnsi="Times New Roman"/>
                            <w:sz w:val="28"/>
                            <w:szCs w:val="28"/>
                          </w:rPr>
                        </w:pPr>
                        <w:r w:rsidRPr="00FE3F54">
                          <w:rPr>
                            <w:rFonts w:ascii="Times New Roman" w:hAnsi="Times New Roman"/>
                            <w:sz w:val="28"/>
                            <w:szCs w:val="28"/>
                          </w:rPr>
                          <w:t>Обеспечивает фундаментальное образование профессионально-предметного плана</w:t>
                        </w:r>
                      </w:p>
                    </w:txbxContent>
                  </v:textbox>
                </v:shape>
              </v:group>
            </w:pict>
          </mc:Fallback>
        </mc:AlternateConten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r w:rsidRPr="005C6904">
        <w:rPr>
          <w:rFonts w:ascii="Times New Roman" w:hAnsi="Times New Roman"/>
          <w:sz w:val="28"/>
          <w:szCs w:val="28"/>
        </w:rPr>
        <w:tab/>
      </w:r>
    </w:p>
    <w:p w:rsidR="00C03494" w:rsidRPr="005C6904" w:rsidRDefault="00C03494" w:rsidP="00C03494">
      <w:pPr>
        <w:shd w:val="clear" w:color="auto" w:fill="FFFFFF"/>
        <w:ind w:left="0" w:firstLine="567"/>
        <w:jc w:val="both"/>
        <w:rPr>
          <w:rFonts w:ascii="Times New Roman" w:hAnsi="Times New Roman"/>
          <w:sz w:val="28"/>
          <w:szCs w:val="28"/>
        </w:rPr>
      </w:pPr>
    </w:p>
    <w:p w:rsidR="00C03494" w:rsidRPr="005C6904" w:rsidRDefault="00C03494" w:rsidP="00C03494">
      <w:pPr>
        <w:shd w:val="clear" w:color="auto" w:fill="FFFFFF"/>
        <w:ind w:left="0" w:firstLine="567"/>
        <w:jc w:val="both"/>
        <w:rPr>
          <w:rFonts w:ascii="Times New Roman" w:hAnsi="Times New Roman"/>
          <w:sz w:val="28"/>
          <w:szCs w:val="28"/>
        </w:rPr>
      </w:pPr>
    </w:p>
    <w:p w:rsidR="00C03494" w:rsidRPr="005C6904" w:rsidRDefault="00C03494" w:rsidP="00C03494">
      <w:pPr>
        <w:shd w:val="clear" w:color="auto" w:fill="FFFFFF"/>
        <w:ind w:left="0" w:firstLine="567"/>
        <w:jc w:val="both"/>
        <w:rPr>
          <w:rFonts w:ascii="Times New Roman" w:hAnsi="Times New Roman"/>
          <w:sz w:val="28"/>
          <w:szCs w:val="28"/>
        </w:rPr>
      </w:pPr>
    </w:p>
    <w:p w:rsidR="00C03494" w:rsidRPr="005C6904" w:rsidRDefault="00C03494" w:rsidP="00C03494">
      <w:pPr>
        <w:shd w:val="clear" w:color="auto" w:fill="FFFFFF"/>
        <w:ind w:left="0" w:firstLine="567"/>
        <w:jc w:val="both"/>
        <w:rPr>
          <w:rFonts w:ascii="Times New Roman" w:hAnsi="Times New Roman"/>
          <w:sz w:val="28"/>
          <w:szCs w:val="28"/>
        </w:rPr>
      </w:pP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sz w:val="28"/>
          <w:szCs w:val="28"/>
        </w:rPr>
        <w:t>В Казахстане установлены следующие ступени высшего профессионального образования: «бака</w:t>
      </w:r>
      <w:r w:rsidRPr="005C6904">
        <w:rPr>
          <w:rFonts w:ascii="Times New Roman" w:hAnsi="Times New Roman"/>
          <w:sz w:val="28"/>
          <w:szCs w:val="28"/>
        </w:rPr>
        <w:softHyphen/>
        <w:t>лавр», «дипломированный специалист», «магистр».</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b/>
          <w:bCs/>
          <w:sz w:val="28"/>
          <w:szCs w:val="28"/>
        </w:rPr>
        <w:t xml:space="preserve">Бакалавр </w:t>
      </w:r>
      <w:r w:rsidRPr="005C6904">
        <w:rPr>
          <w:rFonts w:ascii="Times New Roman" w:hAnsi="Times New Roman"/>
          <w:sz w:val="28"/>
          <w:szCs w:val="28"/>
        </w:rPr>
        <w:t xml:space="preserve">(от лат. </w:t>
      </w:r>
      <w:proofErr w:type="spellStart"/>
      <w:r w:rsidRPr="005C6904">
        <w:rPr>
          <w:rFonts w:ascii="Times New Roman" w:hAnsi="Times New Roman"/>
          <w:i/>
          <w:iCs/>
          <w:sz w:val="28"/>
          <w:szCs w:val="28"/>
          <w:lang w:val="en-US"/>
        </w:rPr>
        <w:t>baccalarius</w:t>
      </w:r>
      <w:proofErr w:type="spellEnd"/>
      <w:r w:rsidRPr="005C6904">
        <w:rPr>
          <w:rFonts w:ascii="Times New Roman" w:hAnsi="Times New Roman"/>
          <w:i/>
          <w:iCs/>
          <w:sz w:val="28"/>
          <w:szCs w:val="28"/>
        </w:rPr>
        <w:t xml:space="preserve">, </w:t>
      </w:r>
      <w:r w:rsidRPr="005C6904">
        <w:rPr>
          <w:rFonts w:ascii="Times New Roman" w:hAnsi="Times New Roman"/>
          <w:sz w:val="28"/>
          <w:szCs w:val="28"/>
        </w:rPr>
        <w:t>первоначальное значе</w:t>
      </w:r>
      <w:r w:rsidRPr="005C6904">
        <w:rPr>
          <w:rFonts w:ascii="Times New Roman" w:hAnsi="Times New Roman"/>
          <w:sz w:val="28"/>
          <w:szCs w:val="28"/>
        </w:rPr>
        <w:softHyphen/>
        <w:t xml:space="preserve">ние </w:t>
      </w:r>
      <w:r w:rsidRPr="005C6904">
        <w:rPr>
          <w:rFonts w:ascii="Times New Roman" w:hAnsi="Times New Roman"/>
          <w:i/>
          <w:iCs/>
          <w:sz w:val="28"/>
          <w:szCs w:val="28"/>
        </w:rPr>
        <w:t>–</w:t>
      </w:r>
      <w:r w:rsidRPr="005C6904">
        <w:rPr>
          <w:rFonts w:ascii="Times New Roman" w:hAnsi="Times New Roman"/>
          <w:sz w:val="28"/>
          <w:szCs w:val="28"/>
        </w:rPr>
        <w:t xml:space="preserve"> подвассал, от </w:t>
      </w:r>
      <w:proofErr w:type="spellStart"/>
      <w:r w:rsidRPr="005C6904">
        <w:rPr>
          <w:rFonts w:ascii="Times New Roman" w:hAnsi="Times New Roman"/>
          <w:i/>
          <w:iCs/>
          <w:sz w:val="28"/>
          <w:szCs w:val="28"/>
          <w:lang w:val="en-US"/>
        </w:rPr>
        <w:t>baccalaria</w:t>
      </w:r>
      <w:proofErr w:type="spellEnd"/>
      <w:r w:rsidRPr="005C6904">
        <w:rPr>
          <w:rFonts w:ascii="Times New Roman" w:hAnsi="Times New Roman"/>
          <w:i/>
          <w:iCs/>
          <w:sz w:val="28"/>
          <w:szCs w:val="28"/>
        </w:rPr>
        <w:t xml:space="preserve"> </w:t>
      </w:r>
      <w:r w:rsidRPr="005C6904">
        <w:rPr>
          <w:rFonts w:ascii="Times New Roman" w:hAnsi="Times New Roman"/>
          <w:sz w:val="28"/>
          <w:szCs w:val="28"/>
        </w:rPr>
        <w:t xml:space="preserve">— поместье) </w:t>
      </w:r>
      <w:r w:rsidRPr="005C6904">
        <w:rPr>
          <w:rFonts w:ascii="Times New Roman" w:hAnsi="Times New Roman"/>
          <w:i/>
          <w:iCs/>
          <w:sz w:val="28"/>
          <w:szCs w:val="28"/>
        </w:rPr>
        <w:t xml:space="preserve">– </w:t>
      </w:r>
      <w:r w:rsidRPr="005C6904">
        <w:rPr>
          <w:rFonts w:ascii="Times New Roman" w:hAnsi="Times New Roman"/>
          <w:sz w:val="28"/>
          <w:szCs w:val="28"/>
        </w:rPr>
        <w:t xml:space="preserve"> академи</w:t>
      </w:r>
      <w:r w:rsidRPr="005C6904">
        <w:rPr>
          <w:rFonts w:ascii="Times New Roman" w:hAnsi="Times New Roman"/>
          <w:sz w:val="28"/>
          <w:szCs w:val="28"/>
        </w:rPr>
        <w:softHyphen/>
        <w:t>ческая степень или квалификация, приобретаемая сту</w:t>
      </w:r>
      <w:r w:rsidRPr="005C6904">
        <w:rPr>
          <w:rFonts w:ascii="Times New Roman" w:hAnsi="Times New Roman"/>
          <w:sz w:val="28"/>
          <w:szCs w:val="28"/>
        </w:rPr>
        <w:softHyphen/>
        <w:t>дентом после освоения базовой программы обучения.</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sz w:val="28"/>
          <w:szCs w:val="28"/>
        </w:rPr>
        <w:t>Нормативный срок программы подготовки бакалавра (при очной форме обучения) – 4 года. Квалификация присва</w:t>
      </w:r>
      <w:r w:rsidRPr="005C6904">
        <w:rPr>
          <w:rFonts w:ascii="Times New Roman" w:hAnsi="Times New Roman"/>
          <w:sz w:val="28"/>
          <w:szCs w:val="28"/>
        </w:rPr>
        <w:softHyphen/>
        <w:t xml:space="preserve">ивается по результатам защиты выпускной работы </w:t>
      </w:r>
      <w:proofErr w:type="gramStart"/>
      <w:r w:rsidRPr="005C6904">
        <w:rPr>
          <w:rFonts w:ascii="Times New Roman" w:hAnsi="Times New Roman"/>
          <w:sz w:val="28"/>
          <w:szCs w:val="28"/>
        </w:rPr>
        <w:t>или  Государственного</w:t>
      </w:r>
      <w:proofErr w:type="gramEnd"/>
      <w:r w:rsidRPr="005C6904">
        <w:rPr>
          <w:rFonts w:ascii="Times New Roman" w:hAnsi="Times New Roman"/>
          <w:sz w:val="28"/>
          <w:szCs w:val="28"/>
        </w:rPr>
        <w:t xml:space="preserve"> экзамена на заседании Государственной аттестационной комиссии и дает право на поступление в магистратуру.</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b/>
          <w:bCs/>
          <w:sz w:val="28"/>
          <w:szCs w:val="28"/>
        </w:rPr>
        <w:t xml:space="preserve">Магистр </w:t>
      </w:r>
      <w:r w:rsidRPr="005C6904">
        <w:rPr>
          <w:rFonts w:ascii="Times New Roman" w:hAnsi="Times New Roman"/>
          <w:sz w:val="28"/>
          <w:szCs w:val="28"/>
        </w:rPr>
        <w:t xml:space="preserve">(от лат. </w:t>
      </w:r>
      <w:r w:rsidRPr="005C6904">
        <w:rPr>
          <w:rFonts w:ascii="Times New Roman" w:hAnsi="Times New Roman"/>
          <w:i/>
          <w:iCs/>
          <w:sz w:val="28"/>
          <w:szCs w:val="28"/>
          <w:lang w:val="en-US"/>
        </w:rPr>
        <w:t>Magister</w:t>
      </w:r>
      <w:r w:rsidRPr="005C6904">
        <w:rPr>
          <w:rFonts w:ascii="Times New Roman" w:hAnsi="Times New Roman"/>
          <w:sz w:val="28"/>
          <w:szCs w:val="28"/>
        </w:rPr>
        <w:t xml:space="preserve"> - наставник, учитель, ру</w:t>
      </w:r>
      <w:r w:rsidRPr="005C6904">
        <w:rPr>
          <w:rFonts w:ascii="Times New Roman" w:hAnsi="Times New Roman"/>
          <w:sz w:val="28"/>
          <w:szCs w:val="28"/>
        </w:rPr>
        <w:softHyphen/>
        <w:t>ководитель)</w:t>
      </w:r>
      <w:r w:rsidRPr="005C6904">
        <w:rPr>
          <w:rFonts w:ascii="Times New Roman" w:hAnsi="Times New Roman"/>
          <w:i/>
          <w:iCs/>
          <w:sz w:val="28"/>
          <w:szCs w:val="28"/>
        </w:rPr>
        <w:t xml:space="preserve"> –</w:t>
      </w:r>
      <w:r w:rsidRPr="005C6904">
        <w:rPr>
          <w:rFonts w:ascii="Times New Roman" w:hAnsi="Times New Roman"/>
          <w:sz w:val="28"/>
          <w:szCs w:val="28"/>
        </w:rPr>
        <w:t xml:space="preserve">  высшая академическая степень, квалифи</w:t>
      </w:r>
      <w:r w:rsidRPr="005C6904">
        <w:rPr>
          <w:rFonts w:ascii="Times New Roman" w:hAnsi="Times New Roman"/>
          <w:sz w:val="28"/>
          <w:szCs w:val="28"/>
        </w:rPr>
        <w:softHyphen/>
        <w:t>кация, приобретаемая магистрантом после освоения специальной программы обучения магистрату</w:t>
      </w:r>
      <w:r w:rsidRPr="005C6904">
        <w:rPr>
          <w:rFonts w:ascii="Times New Roman" w:hAnsi="Times New Roman"/>
          <w:sz w:val="28"/>
          <w:szCs w:val="28"/>
        </w:rPr>
        <w:softHyphen/>
        <w:t>ры.</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sz w:val="28"/>
          <w:szCs w:val="28"/>
        </w:rPr>
        <w:t xml:space="preserve">Нормативный срок программы подготовки магистра (при очной форме обучения) – 2 года; научно-педагогическое направление и 1 год </w:t>
      </w:r>
      <w:r w:rsidRPr="005C6904">
        <w:rPr>
          <w:rFonts w:ascii="Times New Roman" w:hAnsi="Times New Roman"/>
          <w:i/>
          <w:iCs/>
          <w:sz w:val="28"/>
          <w:szCs w:val="28"/>
        </w:rPr>
        <w:t>–</w:t>
      </w:r>
      <w:r w:rsidRPr="005C6904">
        <w:rPr>
          <w:rFonts w:ascii="Times New Roman" w:hAnsi="Times New Roman"/>
          <w:sz w:val="28"/>
          <w:szCs w:val="28"/>
        </w:rPr>
        <w:t xml:space="preserve"> профильное. Квалификация присваивается по результатам защиты магистерской дис</w:t>
      </w:r>
      <w:r w:rsidRPr="005C6904">
        <w:rPr>
          <w:rFonts w:ascii="Times New Roman" w:hAnsi="Times New Roman"/>
          <w:sz w:val="28"/>
          <w:szCs w:val="28"/>
        </w:rPr>
        <w:softHyphen/>
        <w:t>сертации на заседании Государственной аттестационной комиссии и дает право поступления в докторантуру.</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b/>
          <w:sz w:val="28"/>
          <w:szCs w:val="28"/>
        </w:rPr>
        <w:lastRenderedPageBreak/>
        <w:t>Дипломированный специалист</w:t>
      </w:r>
      <w:r w:rsidRPr="005C6904">
        <w:rPr>
          <w:rFonts w:ascii="Times New Roman" w:hAnsi="Times New Roman"/>
          <w:sz w:val="28"/>
          <w:szCs w:val="28"/>
        </w:rPr>
        <w:t xml:space="preserve"> </w:t>
      </w:r>
      <w:r w:rsidRPr="005C6904">
        <w:rPr>
          <w:rFonts w:ascii="Times New Roman" w:hAnsi="Times New Roman"/>
          <w:i/>
          <w:iCs/>
          <w:sz w:val="28"/>
          <w:szCs w:val="28"/>
        </w:rPr>
        <w:t>(</w:t>
      </w:r>
      <w:r w:rsidRPr="005C6904">
        <w:rPr>
          <w:rFonts w:ascii="Times New Roman" w:hAnsi="Times New Roman"/>
          <w:i/>
          <w:iCs/>
          <w:sz w:val="28"/>
          <w:szCs w:val="28"/>
          <w:lang w:val="en-US"/>
        </w:rPr>
        <w:t>Certified</w:t>
      </w:r>
      <w:r w:rsidRPr="005C6904">
        <w:rPr>
          <w:rFonts w:ascii="Times New Roman" w:hAnsi="Times New Roman"/>
          <w:i/>
          <w:iCs/>
          <w:sz w:val="28"/>
          <w:szCs w:val="28"/>
        </w:rPr>
        <w:t xml:space="preserve"> </w:t>
      </w:r>
      <w:r w:rsidRPr="005C6904">
        <w:rPr>
          <w:rFonts w:ascii="Times New Roman" w:hAnsi="Times New Roman"/>
          <w:i/>
          <w:iCs/>
          <w:sz w:val="28"/>
          <w:szCs w:val="28"/>
          <w:lang w:val="en-US"/>
        </w:rPr>
        <w:t>specialist</w:t>
      </w:r>
      <w:r w:rsidRPr="005C6904">
        <w:rPr>
          <w:rFonts w:ascii="Times New Roman" w:hAnsi="Times New Roman"/>
          <w:i/>
          <w:iCs/>
          <w:sz w:val="28"/>
          <w:szCs w:val="28"/>
        </w:rPr>
        <w:t>) –</w:t>
      </w:r>
      <w:r w:rsidRPr="005C6904">
        <w:rPr>
          <w:rFonts w:ascii="Times New Roman" w:hAnsi="Times New Roman"/>
          <w:sz w:val="28"/>
          <w:szCs w:val="28"/>
        </w:rPr>
        <w:t xml:space="preserve"> лицо, получившее высшее профессиональное образование, успешно прошедшее итоговую аттестацию, подтвержден</w:t>
      </w:r>
      <w:r w:rsidRPr="005C6904">
        <w:rPr>
          <w:rFonts w:ascii="Times New Roman" w:hAnsi="Times New Roman"/>
          <w:sz w:val="28"/>
          <w:szCs w:val="28"/>
        </w:rPr>
        <w:softHyphen/>
        <w:t>ную присвоением ему квалификации дипломированного специалиста. Сроки освоения основных образовательных программ высшего профессионального образования для получения квалификации дипломированного специалис</w:t>
      </w:r>
      <w:r w:rsidRPr="005C6904">
        <w:rPr>
          <w:rFonts w:ascii="Times New Roman" w:hAnsi="Times New Roman"/>
          <w:sz w:val="28"/>
          <w:szCs w:val="28"/>
        </w:rPr>
        <w:softHyphen/>
        <w:t xml:space="preserve">та составляют не менее 5 лет. Хотя данный уровень постепенно упраздняется. </w:t>
      </w:r>
    </w:p>
    <w:p w:rsidR="00C03494" w:rsidRPr="005C6904" w:rsidRDefault="00C03494" w:rsidP="00C03494">
      <w:pPr>
        <w:shd w:val="clear" w:color="auto" w:fill="FFFFFF"/>
        <w:ind w:left="0" w:firstLine="567"/>
        <w:jc w:val="both"/>
        <w:rPr>
          <w:rFonts w:ascii="Times New Roman" w:hAnsi="Times New Roman"/>
          <w:sz w:val="28"/>
          <w:szCs w:val="28"/>
        </w:rPr>
      </w:pPr>
    </w:p>
    <w:p w:rsidR="00C03494" w:rsidRPr="005C6904" w:rsidRDefault="00C03494" w:rsidP="00C03494">
      <w:pPr>
        <w:shd w:val="clear" w:color="auto" w:fill="FFFFFF"/>
        <w:ind w:left="0" w:firstLine="567"/>
        <w:jc w:val="both"/>
        <w:rPr>
          <w:rFonts w:ascii="Times New Roman" w:hAnsi="Times New Roman"/>
          <w:b/>
          <w:i/>
          <w:sz w:val="28"/>
          <w:szCs w:val="28"/>
        </w:rPr>
      </w:pPr>
      <w:r w:rsidRPr="005C6904">
        <w:rPr>
          <w:rFonts w:ascii="Times New Roman" w:hAnsi="Times New Roman"/>
          <w:b/>
          <w:i/>
          <w:sz w:val="28"/>
          <w:szCs w:val="28"/>
        </w:rPr>
        <w:t>3.5 Виды учреждений высшего образования</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sz w:val="28"/>
          <w:szCs w:val="28"/>
        </w:rPr>
        <w:t>В Казахстане законом «О высшем и послевузовском профессиональном образовании» устанавливаются следу</w:t>
      </w:r>
      <w:r w:rsidRPr="005C6904">
        <w:rPr>
          <w:rFonts w:ascii="Times New Roman" w:hAnsi="Times New Roman"/>
          <w:sz w:val="28"/>
          <w:szCs w:val="28"/>
        </w:rPr>
        <w:softHyphen/>
        <w:t xml:space="preserve">ющие виды высших учебных заведений: университет, академия, институт. </w:t>
      </w:r>
    </w:p>
    <w:p w:rsidR="00C03494" w:rsidRPr="005C6904" w:rsidRDefault="00C03494" w:rsidP="00C03494">
      <w:pPr>
        <w:shd w:val="clear" w:color="auto" w:fill="FFFFFF"/>
        <w:ind w:left="0" w:firstLine="567"/>
        <w:jc w:val="both"/>
        <w:rPr>
          <w:rFonts w:ascii="Times New Roman" w:hAnsi="Times New Roman"/>
          <w:sz w:val="28"/>
          <w:szCs w:val="28"/>
        </w:rPr>
      </w:pPr>
      <w:r w:rsidRPr="005C6904">
        <w:rPr>
          <w:rFonts w:ascii="Times New Roman" w:hAnsi="Times New Roman"/>
          <w:noProof/>
          <w:sz w:val="28"/>
          <w:szCs w:val="28"/>
          <w:lang w:val="en-US"/>
        </w:rPr>
        <mc:AlternateContent>
          <mc:Choice Requires="wpg">
            <w:drawing>
              <wp:anchor distT="0" distB="0" distL="114300" distR="114300" simplePos="0" relativeHeight="251663360" behindDoc="0" locked="0" layoutInCell="1" allowOverlap="1">
                <wp:simplePos x="0" y="0"/>
                <wp:positionH relativeFrom="column">
                  <wp:posOffset>-318135</wp:posOffset>
                </wp:positionH>
                <wp:positionV relativeFrom="paragraph">
                  <wp:posOffset>400685</wp:posOffset>
                </wp:positionV>
                <wp:extent cx="6991350" cy="5962650"/>
                <wp:effectExtent l="9525" t="13335" r="9525" b="5715"/>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1350" cy="5962650"/>
                          <a:chOff x="1200" y="1561"/>
                          <a:chExt cx="9720" cy="9359"/>
                        </a:xfrm>
                      </wpg:grpSpPr>
                      <wps:wsp>
                        <wps:cNvPr id="2" name="AutoShape 38"/>
                        <wps:cNvSpPr>
                          <a:spLocks noChangeArrowheads="1"/>
                        </wps:cNvSpPr>
                        <wps:spPr bwMode="auto">
                          <a:xfrm>
                            <a:off x="1422" y="1561"/>
                            <a:ext cx="9318" cy="585"/>
                          </a:xfrm>
                          <a:prstGeom prst="plaque">
                            <a:avLst>
                              <a:gd name="adj" fmla="val 16667"/>
                            </a:avLst>
                          </a:prstGeom>
                          <a:solidFill>
                            <a:srgbClr val="FFFFFF"/>
                          </a:solidFill>
                          <a:ln w="9525">
                            <a:solidFill>
                              <a:srgbClr val="000000"/>
                            </a:solidFill>
                            <a:miter lim="800000"/>
                            <a:headEnd/>
                            <a:tailEnd/>
                          </a:ln>
                        </wps:spPr>
                        <wps:txbx>
                          <w:txbxContent>
                            <w:p w:rsidR="00C03494" w:rsidRPr="00FE3F54" w:rsidRDefault="00C03494" w:rsidP="00C03494">
                              <w:pPr>
                                <w:ind w:left="0" w:firstLine="0"/>
                                <w:jc w:val="center"/>
                                <w:rPr>
                                  <w:rFonts w:ascii="Times New Roman" w:hAnsi="Times New Roman"/>
                                  <w:b/>
                                  <w:i/>
                                  <w:sz w:val="28"/>
                                  <w:szCs w:val="28"/>
                                  <w:lang w:val="kk-KZ"/>
                                </w:rPr>
                              </w:pPr>
                              <w:r w:rsidRPr="00FE3F54">
                                <w:rPr>
                                  <w:rFonts w:ascii="Times New Roman" w:hAnsi="Times New Roman"/>
                                  <w:b/>
                                  <w:i/>
                                  <w:sz w:val="28"/>
                                  <w:szCs w:val="28"/>
                                  <w:lang w:val="kk-KZ"/>
                                </w:rPr>
                                <w:t>Основные виды учреждений высшего образования в Казахстане</w:t>
                              </w:r>
                            </w:p>
                          </w:txbxContent>
                        </wps:txbx>
                        <wps:bodyPr rot="0" vert="horz" wrap="square" lIns="91440" tIns="45720" rIns="91440" bIns="45720" anchor="t" anchorCtr="0" upright="1">
                          <a:noAutofit/>
                        </wps:bodyPr>
                      </wps:wsp>
                      <wps:wsp>
                        <wps:cNvPr id="3" name="AutoShape 39"/>
                        <wps:cNvCnPr>
                          <a:cxnSpLocks noChangeShapeType="1"/>
                        </wps:cNvCnPr>
                        <wps:spPr bwMode="auto">
                          <a:xfrm>
                            <a:off x="7395" y="2192"/>
                            <a:ext cx="1962" cy="4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 name="AutoShape 40"/>
                        <wps:cNvCnPr>
                          <a:cxnSpLocks noChangeShapeType="1"/>
                        </wps:cNvCnPr>
                        <wps:spPr bwMode="auto">
                          <a:xfrm flipH="1">
                            <a:off x="3072" y="2192"/>
                            <a:ext cx="2088" cy="48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 name="Rectangle 41"/>
                        <wps:cNvSpPr>
                          <a:spLocks noChangeArrowheads="1"/>
                        </wps:cNvSpPr>
                        <wps:spPr bwMode="auto">
                          <a:xfrm>
                            <a:off x="1200" y="2703"/>
                            <a:ext cx="3000" cy="7080"/>
                          </a:xfrm>
                          <a:prstGeom prst="rect">
                            <a:avLst/>
                          </a:prstGeom>
                          <a:solidFill>
                            <a:srgbClr val="FFFFFF"/>
                          </a:solidFill>
                          <a:ln w="9525">
                            <a:solidFill>
                              <a:srgbClr val="000000"/>
                            </a:solidFill>
                            <a:miter lim="800000"/>
                            <a:headEnd/>
                            <a:tailEnd/>
                          </a:ln>
                        </wps:spPr>
                        <wps:txbx>
                          <w:txbxContent>
                            <w:p w:rsidR="00C03494" w:rsidRPr="00FE3F54" w:rsidRDefault="00C03494" w:rsidP="00C03494">
                              <w:pPr>
                                <w:ind w:left="0" w:firstLine="0"/>
                                <w:jc w:val="center"/>
                                <w:rPr>
                                  <w:rFonts w:ascii="Times New Roman" w:hAnsi="Times New Roman"/>
                                  <w:b/>
                                  <w:i/>
                                  <w:sz w:val="28"/>
                                  <w:szCs w:val="28"/>
                                </w:rPr>
                              </w:pPr>
                              <w:r>
                                <w:rPr>
                                  <w:rFonts w:ascii="Times New Roman" w:hAnsi="Times New Roman"/>
                                  <w:b/>
                                  <w:i/>
                                  <w:sz w:val="28"/>
                                  <w:szCs w:val="28"/>
                                  <w:lang w:val="kk-KZ"/>
                                </w:rPr>
                                <w:t xml:space="preserve">Институт </w:t>
                              </w:r>
                              <w:r>
                                <w:rPr>
                                  <w:rFonts w:ascii="Times New Roman" w:hAnsi="Times New Roman"/>
                                  <w:i/>
                                  <w:iCs/>
                                </w:rPr>
                                <w:t xml:space="preserve">– </w:t>
                              </w:r>
                              <w:r w:rsidRPr="00FE3F54">
                                <w:rPr>
                                  <w:rFonts w:ascii="Times New Roman" w:hAnsi="Times New Roman"/>
                                  <w:b/>
                                  <w:i/>
                                  <w:sz w:val="28"/>
                                  <w:szCs w:val="28"/>
                                  <w:lang w:val="kk-KZ"/>
                                </w:rPr>
                                <w:t>высшее учебное заведение</w:t>
                              </w:r>
                              <w:r w:rsidRPr="00FE3F54">
                                <w:rPr>
                                  <w:rFonts w:ascii="Times New Roman" w:hAnsi="Times New Roman"/>
                                  <w:b/>
                                  <w:i/>
                                  <w:sz w:val="28"/>
                                  <w:szCs w:val="28"/>
                                </w:rPr>
                                <w:t xml:space="preserve"> реализующее</w:t>
                              </w:r>
                              <w:r w:rsidRPr="00FE3F54">
                                <w:rPr>
                                  <w:rFonts w:ascii="Times New Roman" w:hAnsi="Times New Roman"/>
                                  <w:b/>
                                  <w:i/>
                                  <w:sz w:val="28"/>
                                  <w:szCs w:val="28"/>
                                  <w:lang w:val="kk-KZ"/>
                                </w:rPr>
                                <w:t>:</w:t>
                              </w:r>
                              <w:r w:rsidRPr="00FE3F54">
                                <w:rPr>
                                  <w:rFonts w:ascii="Times New Roman" w:hAnsi="Times New Roman"/>
                                  <w:b/>
                                  <w:i/>
                                  <w:sz w:val="28"/>
                                  <w:szCs w:val="28"/>
                                </w:rPr>
                                <w:t xml:space="preserve">  </w:t>
                              </w:r>
                            </w:p>
                            <w:p w:rsidR="00C03494" w:rsidRPr="00FE3F54" w:rsidRDefault="00C03494" w:rsidP="00C03494">
                              <w:pPr>
                                <w:ind w:left="0" w:firstLine="0"/>
                                <w:jc w:val="center"/>
                                <w:rPr>
                                  <w:rFonts w:ascii="Times New Roman" w:hAnsi="Times New Roman"/>
                                  <w:sz w:val="28"/>
                                  <w:szCs w:val="28"/>
                                </w:rPr>
                              </w:pP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программы высшего профессионального образования;</w:t>
                              </w: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xml:space="preserve"> </w:t>
                              </w:r>
                            </w:p>
                            <w:p w:rsidR="00C03494" w:rsidRDefault="00C03494" w:rsidP="00C03494">
                              <w:pPr>
                                <w:ind w:left="0" w:firstLine="0"/>
                                <w:rPr>
                                  <w:rFonts w:ascii="Times New Roman" w:hAnsi="Times New Roman"/>
                                  <w:i/>
                                  <w:sz w:val="28"/>
                                  <w:szCs w:val="28"/>
                                </w:rPr>
                              </w:pPr>
                              <w:r>
                                <w:rPr>
                                  <w:rFonts w:ascii="Times New Roman" w:hAnsi="Times New Roman"/>
                                  <w:i/>
                                  <w:sz w:val="28"/>
                                  <w:szCs w:val="28"/>
                                </w:rPr>
                                <w:t xml:space="preserve"> - подготовку, переподготовку или повышение </w:t>
                              </w:r>
                              <w:r w:rsidRPr="00FE3F54">
                                <w:rPr>
                                  <w:rFonts w:ascii="Times New Roman" w:hAnsi="Times New Roman"/>
                                  <w:i/>
                                  <w:sz w:val="28"/>
                                  <w:szCs w:val="28"/>
                                </w:rPr>
                                <w:t>квалификации работников для определенной области профессиональной деятельности;</w:t>
                              </w:r>
                            </w:p>
                            <w:p w:rsidR="00C03494" w:rsidRPr="00FE3F54" w:rsidRDefault="00C03494" w:rsidP="00C03494">
                              <w:pPr>
                                <w:ind w:left="0" w:firstLine="0"/>
                                <w:rPr>
                                  <w:rFonts w:ascii="Times New Roman" w:hAnsi="Times New Roman"/>
                                  <w:i/>
                                  <w:sz w:val="28"/>
                                  <w:szCs w:val="28"/>
                                </w:rPr>
                              </w:pP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xml:space="preserve"> - фундаментальные и прикладные научные исследования.</w:t>
                              </w:r>
                            </w:p>
                            <w:p w:rsidR="00C03494" w:rsidRPr="003C0EA4" w:rsidRDefault="00C03494" w:rsidP="00C03494">
                              <w:pPr>
                                <w:rPr>
                                  <w:i/>
                                </w:rPr>
                              </w:pPr>
                            </w:p>
                            <w:p w:rsidR="00C03494" w:rsidRDefault="00C03494" w:rsidP="00C03494"/>
                          </w:txbxContent>
                        </wps:txbx>
                        <wps:bodyPr rot="0" vert="horz" wrap="square" lIns="91440" tIns="45720" rIns="91440" bIns="45720" anchor="t" anchorCtr="0" upright="1">
                          <a:noAutofit/>
                        </wps:bodyPr>
                      </wps:wsp>
                      <wps:wsp>
                        <wps:cNvPr id="6" name="Rectangle 42"/>
                        <wps:cNvSpPr>
                          <a:spLocks noChangeArrowheads="1"/>
                        </wps:cNvSpPr>
                        <wps:spPr bwMode="auto">
                          <a:xfrm>
                            <a:off x="4497" y="2387"/>
                            <a:ext cx="3288" cy="8533"/>
                          </a:xfrm>
                          <a:prstGeom prst="rect">
                            <a:avLst/>
                          </a:prstGeom>
                          <a:solidFill>
                            <a:srgbClr val="FFFFFF"/>
                          </a:solidFill>
                          <a:ln w="9525">
                            <a:solidFill>
                              <a:srgbClr val="000000"/>
                            </a:solidFill>
                            <a:miter lim="800000"/>
                            <a:headEnd/>
                            <a:tailEnd/>
                          </a:ln>
                        </wps:spPr>
                        <wps:txbx>
                          <w:txbxContent>
                            <w:p w:rsidR="00C03494" w:rsidRPr="00FE3F54" w:rsidRDefault="00C03494" w:rsidP="00C03494">
                              <w:pPr>
                                <w:ind w:left="0" w:firstLine="0"/>
                                <w:rPr>
                                  <w:rFonts w:ascii="Times New Roman" w:hAnsi="Times New Roman"/>
                                  <w:b/>
                                  <w:i/>
                                  <w:sz w:val="28"/>
                                  <w:szCs w:val="28"/>
                                </w:rPr>
                              </w:pPr>
                              <w:r>
                                <w:rPr>
                                  <w:rFonts w:ascii="Times New Roman" w:hAnsi="Times New Roman"/>
                                  <w:b/>
                                  <w:i/>
                                  <w:sz w:val="28"/>
                                  <w:szCs w:val="28"/>
                                </w:rPr>
                                <w:t xml:space="preserve">Университет </w:t>
                              </w:r>
                              <w:r w:rsidRPr="00310A29">
                                <w:rPr>
                                  <w:rFonts w:ascii="Times New Roman" w:hAnsi="Times New Roman"/>
                                  <w:b/>
                                  <w:i/>
                                  <w:iCs/>
                                </w:rPr>
                                <w:t xml:space="preserve">– </w:t>
                              </w:r>
                              <w:r w:rsidRPr="00FE3F54">
                                <w:rPr>
                                  <w:rFonts w:ascii="Times New Roman" w:hAnsi="Times New Roman"/>
                                  <w:b/>
                                  <w:i/>
                                  <w:sz w:val="28"/>
                                  <w:szCs w:val="28"/>
                                </w:rPr>
                                <w:t xml:space="preserve">высшее учебное заведение реализующее: </w:t>
                              </w: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xml:space="preserve">- образовательные программы </w:t>
                              </w: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xml:space="preserve">высшего </w:t>
                              </w:r>
                              <w:proofErr w:type="gramStart"/>
                              <w:r w:rsidRPr="00FE3F54">
                                <w:rPr>
                                  <w:rFonts w:ascii="Times New Roman" w:hAnsi="Times New Roman"/>
                                  <w:i/>
                                  <w:sz w:val="28"/>
                                  <w:szCs w:val="28"/>
                                </w:rPr>
                                <w:t>послевузовского  профессионального</w:t>
                              </w:r>
                              <w:proofErr w:type="gramEnd"/>
                              <w:r w:rsidRPr="00FE3F54">
                                <w:rPr>
                                  <w:rFonts w:ascii="Times New Roman" w:hAnsi="Times New Roman"/>
                                  <w:i/>
                                  <w:sz w:val="28"/>
                                  <w:szCs w:val="28"/>
                                </w:rPr>
                                <w:t xml:space="preserve"> образования по широкому спектру  направлений специальностей;</w:t>
                              </w:r>
                            </w:p>
                            <w:p w:rsidR="00C03494" w:rsidRPr="00FE3F54" w:rsidRDefault="00C03494" w:rsidP="00C03494">
                              <w:pPr>
                                <w:ind w:left="0" w:firstLine="0"/>
                                <w:rPr>
                                  <w:rFonts w:ascii="Times New Roman" w:hAnsi="Times New Roman"/>
                                  <w:i/>
                                  <w:sz w:val="28"/>
                                  <w:szCs w:val="28"/>
                                </w:rPr>
                              </w:pPr>
                              <w:r>
                                <w:rPr>
                                  <w:rFonts w:ascii="Times New Roman" w:hAnsi="Times New Roman"/>
                                  <w:i/>
                                  <w:sz w:val="28"/>
                                  <w:szCs w:val="28"/>
                                </w:rPr>
                                <w:t>- подготовку, переподготовку или повышение</w:t>
                              </w:r>
                              <w:r w:rsidRPr="00FE3F54">
                                <w:rPr>
                                  <w:rFonts w:ascii="Times New Roman" w:hAnsi="Times New Roman"/>
                                  <w:i/>
                                  <w:sz w:val="28"/>
                                  <w:szCs w:val="28"/>
                                </w:rPr>
                                <w:t xml:space="preserve"> квалификации работников высшей квалификации, научных и научно-педагогических работников;</w:t>
                              </w: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фундаментальные и прикладные научные исследования по направлениям наук;</w:t>
                              </w: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деятельность как методический центр</w:t>
                              </w:r>
                            </w:p>
                          </w:txbxContent>
                        </wps:txbx>
                        <wps:bodyPr rot="0" vert="horz" wrap="square" lIns="91440" tIns="45720" rIns="91440" bIns="45720" anchor="t" anchorCtr="0" upright="1">
                          <a:noAutofit/>
                        </wps:bodyPr>
                      </wps:wsp>
                      <wps:wsp>
                        <wps:cNvPr id="7" name="Rectangle 43"/>
                        <wps:cNvSpPr>
                          <a:spLocks noChangeArrowheads="1"/>
                        </wps:cNvSpPr>
                        <wps:spPr bwMode="auto">
                          <a:xfrm>
                            <a:off x="8010" y="2802"/>
                            <a:ext cx="2910" cy="7155"/>
                          </a:xfrm>
                          <a:prstGeom prst="rect">
                            <a:avLst/>
                          </a:prstGeom>
                          <a:solidFill>
                            <a:srgbClr val="FFFFFF"/>
                          </a:solidFill>
                          <a:ln w="9525">
                            <a:solidFill>
                              <a:srgbClr val="000000"/>
                            </a:solidFill>
                            <a:miter lim="800000"/>
                            <a:headEnd/>
                            <a:tailEnd/>
                          </a:ln>
                        </wps:spPr>
                        <wps:txbx>
                          <w:txbxContent>
                            <w:p w:rsidR="00C03494" w:rsidRPr="00FE3F54" w:rsidRDefault="00C03494" w:rsidP="00C03494">
                              <w:pPr>
                                <w:ind w:left="0" w:firstLine="0"/>
                                <w:rPr>
                                  <w:rFonts w:ascii="Times New Roman" w:hAnsi="Times New Roman"/>
                                  <w:b/>
                                  <w:i/>
                                  <w:sz w:val="28"/>
                                  <w:szCs w:val="28"/>
                                </w:rPr>
                              </w:pPr>
                              <w:r>
                                <w:rPr>
                                  <w:rFonts w:ascii="Times New Roman" w:hAnsi="Times New Roman"/>
                                  <w:b/>
                                  <w:i/>
                                  <w:sz w:val="28"/>
                                  <w:szCs w:val="28"/>
                                </w:rPr>
                                <w:t xml:space="preserve">Академия </w:t>
                              </w:r>
                              <w:r>
                                <w:rPr>
                                  <w:rFonts w:ascii="Times New Roman" w:hAnsi="Times New Roman"/>
                                  <w:i/>
                                  <w:iCs/>
                                </w:rPr>
                                <w:t xml:space="preserve">– </w:t>
                              </w:r>
                              <w:r>
                                <w:rPr>
                                  <w:rFonts w:ascii="Times New Roman" w:hAnsi="Times New Roman"/>
                                  <w:b/>
                                  <w:i/>
                                  <w:sz w:val="28"/>
                                  <w:szCs w:val="28"/>
                                </w:rPr>
                                <w:t xml:space="preserve"> </w:t>
                              </w:r>
                              <w:r w:rsidRPr="00FE3F54">
                                <w:rPr>
                                  <w:rFonts w:ascii="Times New Roman" w:hAnsi="Times New Roman"/>
                                  <w:b/>
                                  <w:i/>
                                  <w:sz w:val="28"/>
                                  <w:szCs w:val="28"/>
                                </w:rPr>
                                <w:t xml:space="preserve">высшее учебное заведение реализующее: </w:t>
                              </w:r>
                            </w:p>
                            <w:p w:rsidR="00C03494" w:rsidRDefault="00C03494" w:rsidP="00C03494">
                              <w:pPr>
                                <w:ind w:left="0" w:firstLine="0"/>
                                <w:rPr>
                                  <w:rFonts w:ascii="Times New Roman" w:hAnsi="Times New Roman"/>
                                  <w:b/>
                                  <w:i/>
                                </w:rPr>
                              </w:pPr>
                            </w:p>
                            <w:p w:rsidR="00C03494" w:rsidRPr="00FE3F54" w:rsidRDefault="00C03494" w:rsidP="00C03494">
                              <w:pPr>
                                <w:ind w:left="0" w:firstLine="0"/>
                                <w:rPr>
                                  <w:rFonts w:ascii="Times New Roman" w:hAnsi="Times New Roman"/>
                                  <w:i/>
                                  <w:sz w:val="28"/>
                                  <w:szCs w:val="28"/>
                                </w:rPr>
                              </w:pPr>
                              <w:r>
                                <w:rPr>
                                  <w:rFonts w:ascii="Times New Roman" w:hAnsi="Times New Roman"/>
                                  <w:b/>
                                  <w:i/>
                                </w:rPr>
                                <w:t>-</w:t>
                              </w:r>
                              <w:r w:rsidRPr="00AD634D">
                                <w:rPr>
                                  <w:rFonts w:ascii="Times New Roman" w:hAnsi="Times New Roman"/>
                                  <w:i/>
                                </w:rPr>
                                <w:t xml:space="preserve"> </w:t>
                              </w:r>
                              <w:r w:rsidRPr="00FE3F54">
                                <w:rPr>
                                  <w:rFonts w:ascii="Times New Roman" w:hAnsi="Times New Roman"/>
                                  <w:i/>
                                  <w:sz w:val="28"/>
                                  <w:szCs w:val="28"/>
                                </w:rPr>
                                <w:t xml:space="preserve">образовательные программы высшего </w:t>
                              </w:r>
                              <w:proofErr w:type="gramStart"/>
                              <w:r w:rsidRPr="00FE3F54">
                                <w:rPr>
                                  <w:rFonts w:ascii="Times New Roman" w:hAnsi="Times New Roman"/>
                                  <w:i/>
                                  <w:sz w:val="28"/>
                                  <w:szCs w:val="28"/>
                                </w:rPr>
                                <w:t>послевузовского  профессионального</w:t>
                              </w:r>
                              <w:proofErr w:type="gramEnd"/>
                              <w:r w:rsidRPr="00FE3F54">
                                <w:rPr>
                                  <w:rFonts w:ascii="Times New Roman" w:hAnsi="Times New Roman"/>
                                  <w:i/>
                                  <w:sz w:val="28"/>
                                  <w:szCs w:val="28"/>
                                </w:rPr>
                                <w:t xml:space="preserve"> образования;</w:t>
                              </w:r>
                            </w:p>
                            <w:p w:rsidR="00C03494" w:rsidRDefault="00C03494" w:rsidP="00C03494">
                              <w:pPr>
                                <w:ind w:left="0" w:firstLine="0"/>
                                <w:rPr>
                                  <w:rFonts w:ascii="Times New Roman" w:hAnsi="Times New Roman"/>
                                  <w:i/>
                                  <w:sz w:val="28"/>
                                  <w:szCs w:val="28"/>
                                </w:rPr>
                              </w:pPr>
                              <w:r>
                                <w:rPr>
                                  <w:rFonts w:ascii="Times New Roman" w:hAnsi="Times New Roman"/>
                                  <w:i/>
                                  <w:sz w:val="28"/>
                                  <w:szCs w:val="28"/>
                                </w:rPr>
                                <w:t>- подготовку,</w:t>
                              </w:r>
                            </w:p>
                            <w:p w:rsidR="00C03494" w:rsidRPr="00FE3F54" w:rsidRDefault="00C03494" w:rsidP="00C03494">
                              <w:pPr>
                                <w:ind w:left="0" w:firstLine="0"/>
                                <w:rPr>
                                  <w:rFonts w:ascii="Times New Roman" w:hAnsi="Times New Roman"/>
                                  <w:i/>
                                  <w:sz w:val="28"/>
                                  <w:szCs w:val="28"/>
                                </w:rPr>
                              </w:pPr>
                              <w:r>
                                <w:rPr>
                                  <w:rFonts w:ascii="Times New Roman" w:hAnsi="Times New Roman"/>
                                  <w:i/>
                                  <w:sz w:val="28"/>
                                  <w:szCs w:val="28"/>
                                </w:rPr>
                                <w:t>переподготовку или повышение</w:t>
                              </w:r>
                              <w:r w:rsidRPr="00FE3F54">
                                <w:rPr>
                                  <w:rFonts w:ascii="Times New Roman" w:hAnsi="Times New Roman"/>
                                  <w:i/>
                                  <w:sz w:val="28"/>
                                  <w:szCs w:val="28"/>
                                </w:rPr>
                                <w:t xml:space="preserve"> квалификации работников для определенной области профессиональной деятельности;</w:t>
                              </w: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фундаментальные и прикладные научные исследования;</w:t>
                              </w: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деятельность как методический центр</w:t>
                              </w:r>
                            </w:p>
                            <w:p w:rsidR="00C03494" w:rsidRPr="003C0EA4" w:rsidRDefault="00C03494" w:rsidP="00C03494">
                              <w:pPr>
                                <w:rPr>
                                  <w:rFonts w:ascii="Times New Roman" w:hAnsi="Times New Roman"/>
                                  <w:i/>
                                </w:rPr>
                              </w:pPr>
                            </w:p>
                            <w:p w:rsidR="00C03494" w:rsidRPr="00AD634D" w:rsidRDefault="00C03494" w:rsidP="00C03494">
                              <w:pPr>
                                <w:rPr>
                                  <w:rFonts w:ascii="Times New Roman" w:hAnsi="Times New Roman"/>
                                  <w:i/>
                                </w:rPr>
                              </w:pPr>
                            </w:p>
                          </w:txbxContent>
                        </wps:txbx>
                        <wps:bodyPr rot="0" vert="horz" wrap="square" lIns="91440" tIns="45720" rIns="91440" bIns="45720" anchor="t" anchorCtr="0" upright="1">
                          <a:noAutofit/>
                        </wps:bodyPr>
                      </wps:wsp>
                      <wps:wsp>
                        <wps:cNvPr id="8" name="AutoShape 44"/>
                        <wps:cNvCnPr>
                          <a:cxnSpLocks noChangeShapeType="1"/>
                        </wps:cNvCnPr>
                        <wps:spPr bwMode="auto">
                          <a:xfrm>
                            <a:off x="5892" y="2192"/>
                            <a:ext cx="0" cy="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Группа 1" o:spid="_x0000_s1061" style="position:absolute;left:0;text-align:left;margin-left:-25.05pt;margin-top:31.55pt;width:550.5pt;height:469.5pt;z-index:251663360" coordorigin="1200,1561" coordsize="9720,9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">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38" o:spid="_x0000_s1062" type="#_x0000_t21" style="position:absolute;left:1422;top:1561;width:9318;height: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">
                  <v:textbox>
                    <w:txbxContent>
                      <w:p w:rsidR="00C03494" w:rsidRPr="00FE3F54" w:rsidRDefault="00C03494" w:rsidP="00C03494">
                        <w:pPr>
                          <w:ind w:left="0" w:firstLine="0"/>
                          <w:jc w:val="center"/>
                          <w:rPr>
                            <w:rFonts w:ascii="Times New Roman" w:hAnsi="Times New Roman"/>
                            <w:b/>
                            <w:i/>
                            <w:sz w:val="28"/>
                            <w:szCs w:val="28"/>
                            <w:lang w:val="kk-KZ"/>
                          </w:rPr>
                        </w:pPr>
                        <w:r w:rsidRPr="00FE3F54">
                          <w:rPr>
                            <w:rFonts w:ascii="Times New Roman" w:hAnsi="Times New Roman"/>
                            <w:b/>
                            <w:i/>
                            <w:sz w:val="28"/>
                            <w:szCs w:val="28"/>
                            <w:lang w:val="kk-KZ"/>
                          </w:rPr>
                          <w:t>Основные виды учреждений высшего образования в Казахстане</w:t>
                        </w:r>
                      </w:p>
                    </w:txbxContent>
                  </v:textbox>
                </v:shape>
                <v:shapetype id="_x0000_t32" coordsize="21600,21600" o:spt="32" o:oned="t" path="m,l21600,21600e" filled="f">
                  <v:path arrowok="t" fillok="f" o:connecttype="none"/>
                  <o:lock v:ext="edit" shapetype="t"/>
                </v:shapetype>
                <v:shape id="AutoShape 39" o:spid="_x0000_s1063" type="#_x0000_t32" style="position:absolute;left:7395;top:2192;width:1962;height:4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7rxAAAANoAAAAPAAAAZHJzL2Rvd25yZXYueG1sRI9Ba8JA&#10;FITvBf/D8gRvdROF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MCX7uvEAAAA2gAAAA8A&#10;AAAAAAAAAAAAAAAABwIAAGRycy9kb3ducmV2LnhtbFBLBQYAAAAAAwADALcAAAD4AgAAAAA=&#10;">
                  <v:stroke endarrow="block"/>
                </v:shape>
                <v:shape id="AutoShape 40" o:spid="_x0000_s1064" type="#_x0000_t32" style="position:absolute;left:3072;top:2192;width:2088;height:48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">
                  <v:stroke endarrow="block"/>
                </v:shape>
                <v:rect id="Rectangle 41" o:spid="_x0000_s1065" style="position:absolute;left:1200;top:2703;width:3000;height:7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rsidR="00C03494" w:rsidRPr="00FE3F54" w:rsidRDefault="00C03494" w:rsidP="00C03494">
                        <w:pPr>
                          <w:ind w:left="0" w:firstLine="0"/>
                          <w:jc w:val="center"/>
                          <w:rPr>
                            <w:rFonts w:ascii="Times New Roman" w:hAnsi="Times New Roman"/>
                            <w:b/>
                            <w:i/>
                            <w:sz w:val="28"/>
                            <w:szCs w:val="28"/>
                          </w:rPr>
                        </w:pPr>
                        <w:r>
                          <w:rPr>
                            <w:rFonts w:ascii="Times New Roman" w:hAnsi="Times New Roman"/>
                            <w:b/>
                            <w:i/>
                            <w:sz w:val="28"/>
                            <w:szCs w:val="28"/>
                            <w:lang w:val="kk-KZ"/>
                          </w:rPr>
                          <w:t xml:space="preserve">Институт </w:t>
                        </w:r>
                        <w:r>
                          <w:rPr>
                            <w:rFonts w:ascii="Times New Roman" w:hAnsi="Times New Roman"/>
                            <w:i/>
                            <w:iCs/>
                          </w:rPr>
                          <w:t xml:space="preserve">– </w:t>
                        </w:r>
                        <w:r w:rsidRPr="00FE3F54">
                          <w:rPr>
                            <w:rFonts w:ascii="Times New Roman" w:hAnsi="Times New Roman"/>
                            <w:b/>
                            <w:i/>
                            <w:sz w:val="28"/>
                            <w:szCs w:val="28"/>
                            <w:lang w:val="kk-KZ"/>
                          </w:rPr>
                          <w:t>высшее учебное заведение</w:t>
                        </w:r>
                        <w:r w:rsidRPr="00FE3F54">
                          <w:rPr>
                            <w:rFonts w:ascii="Times New Roman" w:hAnsi="Times New Roman"/>
                            <w:b/>
                            <w:i/>
                            <w:sz w:val="28"/>
                            <w:szCs w:val="28"/>
                          </w:rPr>
                          <w:t xml:space="preserve"> реализующее</w:t>
                        </w:r>
                        <w:r w:rsidRPr="00FE3F54">
                          <w:rPr>
                            <w:rFonts w:ascii="Times New Roman" w:hAnsi="Times New Roman"/>
                            <w:b/>
                            <w:i/>
                            <w:sz w:val="28"/>
                            <w:szCs w:val="28"/>
                            <w:lang w:val="kk-KZ"/>
                          </w:rPr>
                          <w:t>:</w:t>
                        </w:r>
                        <w:r w:rsidRPr="00FE3F54">
                          <w:rPr>
                            <w:rFonts w:ascii="Times New Roman" w:hAnsi="Times New Roman"/>
                            <w:b/>
                            <w:i/>
                            <w:sz w:val="28"/>
                            <w:szCs w:val="28"/>
                          </w:rPr>
                          <w:t xml:space="preserve">  </w:t>
                        </w:r>
                      </w:p>
                      <w:p w:rsidR="00C03494" w:rsidRPr="00FE3F54" w:rsidRDefault="00C03494" w:rsidP="00C03494">
                        <w:pPr>
                          <w:ind w:left="0" w:firstLine="0"/>
                          <w:jc w:val="center"/>
                          <w:rPr>
                            <w:rFonts w:ascii="Times New Roman" w:hAnsi="Times New Roman"/>
                            <w:sz w:val="28"/>
                            <w:szCs w:val="28"/>
                          </w:rPr>
                        </w:pP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программы высшего профессионального образования;</w:t>
                        </w: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xml:space="preserve"> </w:t>
                        </w:r>
                      </w:p>
                      <w:p w:rsidR="00C03494" w:rsidRDefault="00C03494" w:rsidP="00C03494">
                        <w:pPr>
                          <w:ind w:left="0" w:firstLine="0"/>
                          <w:rPr>
                            <w:rFonts w:ascii="Times New Roman" w:hAnsi="Times New Roman"/>
                            <w:i/>
                            <w:sz w:val="28"/>
                            <w:szCs w:val="28"/>
                          </w:rPr>
                        </w:pPr>
                        <w:r>
                          <w:rPr>
                            <w:rFonts w:ascii="Times New Roman" w:hAnsi="Times New Roman"/>
                            <w:i/>
                            <w:sz w:val="28"/>
                            <w:szCs w:val="28"/>
                          </w:rPr>
                          <w:t xml:space="preserve"> - подготовку, переподготовку или повышение </w:t>
                        </w:r>
                        <w:r w:rsidRPr="00FE3F54">
                          <w:rPr>
                            <w:rFonts w:ascii="Times New Roman" w:hAnsi="Times New Roman"/>
                            <w:i/>
                            <w:sz w:val="28"/>
                            <w:szCs w:val="28"/>
                          </w:rPr>
                          <w:t>квалификации работников для определенной области профессиональной деятельности;</w:t>
                        </w:r>
                      </w:p>
                      <w:p w:rsidR="00C03494" w:rsidRPr="00FE3F54" w:rsidRDefault="00C03494" w:rsidP="00C03494">
                        <w:pPr>
                          <w:ind w:left="0" w:firstLine="0"/>
                          <w:rPr>
                            <w:rFonts w:ascii="Times New Roman" w:hAnsi="Times New Roman"/>
                            <w:i/>
                            <w:sz w:val="28"/>
                            <w:szCs w:val="28"/>
                          </w:rPr>
                        </w:pP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xml:space="preserve"> - фундаментальные и прикладные научные исследования.</w:t>
                        </w:r>
                      </w:p>
                      <w:p w:rsidR="00C03494" w:rsidRPr="003C0EA4" w:rsidRDefault="00C03494" w:rsidP="00C03494">
                        <w:pPr>
                          <w:rPr>
                            <w:i/>
                          </w:rPr>
                        </w:pPr>
                      </w:p>
                      <w:p w:rsidR="00C03494" w:rsidRDefault="00C03494" w:rsidP="00C03494"/>
                    </w:txbxContent>
                  </v:textbox>
                </v:rect>
                <v:rect id="Rectangle 42" o:spid="_x0000_s1066" style="position:absolute;left:4497;top:2387;width:3288;height:8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textbox>
                    <w:txbxContent>
                      <w:p w:rsidR="00C03494" w:rsidRPr="00FE3F54" w:rsidRDefault="00C03494" w:rsidP="00C03494">
                        <w:pPr>
                          <w:ind w:left="0" w:firstLine="0"/>
                          <w:rPr>
                            <w:rFonts w:ascii="Times New Roman" w:hAnsi="Times New Roman"/>
                            <w:b/>
                            <w:i/>
                            <w:sz w:val="28"/>
                            <w:szCs w:val="28"/>
                          </w:rPr>
                        </w:pPr>
                        <w:r>
                          <w:rPr>
                            <w:rFonts w:ascii="Times New Roman" w:hAnsi="Times New Roman"/>
                            <w:b/>
                            <w:i/>
                            <w:sz w:val="28"/>
                            <w:szCs w:val="28"/>
                          </w:rPr>
                          <w:t xml:space="preserve">Университет </w:t>
                        </w:r>
                        <w:r w:rsidRPr="00310A29">
                          <w:rPr>
                            <w:rFonts w:ascii="Times New Roman" w:hAnsi="Times New Roman"/>
                            <w:b/>
                            <w:i/>
                            <w:iCs/>
                          </w:rPr>
                          <w:t xml:space="preserve">– </w:t>
                        </w:r>
                        <w:r w:rsidRPr="00FE3F54">
                          <w:rPr>
                            <w:rFonts w:ascii="Times New Roman" w:hAnsi="Times New Roman"/>
                            <w:b/>
                            <w:i/>
                            <w:sz w:val="28"/>
                            <w:szCs w:val="28"/>
                          </w:rPr>
                          <w:t xml:space="preserve">высшее учебное заведение реализующее: </w:t>
                        </w: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xml:space="preserve">- образовательные программы </w:t>
                        </w: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xml:space="preserve">высшего </w:t>
                        </w:r>
                        <w:proofErr w:type="gramStart"/>
                        <w:r w:rsidRPr="00FE3F54">
                          <w:rPr>
                            <w:rFonts w:ascii="Times New Roman" w:hAnsi="Times New Roman"/>
                            <w:i/>
                            <w:sz w:val="28"/>
                            <w:szCs w:val="28"/>
                          </w:rPr>
                          <w:t>послевузовского  профессионального</w:t>
                        </w:r>
                        <w:proofErr w:type="gramEnd"/>
                        <w:r w:rsidRPr="00FE3F54">
                          <w:rPr>
                            <w:rFonts w:ascii="Times New Roman" w:hAnsi="Times New Roman"/>
                            <w:i/>
                            <w:sz w:val="28"/>
                            <w:szCs w:val="28"/>
                          </w:rPr>
                          <w:t xml:space="preserve"> образования по широкому спектру  направлений специальностей;</w:t>
                        </w:r>
                      </w:p>
                      <w:p w:rsidR="00C03494" w:rsidRPr="00FE3F54" w:rsidRDefault="00C03494" w:rsidP="00C03494">
                        <w:pPr>
                          <w:ind w:left="0" w:firstLine="0"/>
                          <w:rPr>
                            <w:rFonts w:ascii="Times New Roman" w:hAnsi="Times New Roman"/>
                            <w:i/>
                            <w:sz w:val="28"/>
                            <w:szCs w:val="28"/>
                          </w:rPr>
                        </w:pPr>
                        <w:r>
                          <w:rPr>
                            <w:rFonts w:ascii="Times New Roman" w:hAnsi="Times New Roman"/>
                            <w:i/>
                            <w:sz w:val="28"/>
                            <w:szCs w:val="28"/>
                          </w:rPr>
                          <w:t>- подготовку, переподготовку или повышение</w:t>
                        </w:r>
                        <w:r w:rsidRPr="00FE3F54">
                          <w:rPr>
                            <w:rFonts w:ascii="Times New Roman" w:hAnsi="Times New Roman"/>
                            <w:i/>
                            <w:sz w:val="28"/>
                            <w:szCs w:val="28"/>
                          </w:rPr>
                          <w:t xml:space="preserve"> квалификации работников высшей квалификации, научных и научно-педагогических работников;</w:t>
                        </w: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фундаментальные и прикладные научные исследования по направлениям наук;</w:t>
                        </w: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деятельность как методический центр</w:t>
                        </w:r>
                      </w:p>
                    </w:txbxContent>
                  </v:textbox>
                </v:rect>
                <v:rect id="Rectangle 43" o:spid="_x0000_s1067" style="position:absolute;left:8010;top:2802;width:2910;height:7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textbox>
                    <w:txbxContent>
                      <w:p w:rsidR="00C03494" w:rsidRPr="00FE3F54" w:rsidRDefault="00C03494" w:rsidP="00C03494">
                        <w:pPr>
                          <w:ind w:left="0" w:firstLine="0"/>
                          <w:rPr>
                            <w:rFonts w:ascii="Times New Roman" w:hAnsi="Times New Roman"/>
                            <w:b/>
                            <w:i/>
                            <w:sz w:val="28"/>
                            <w:szCs w:val="28"/>
                          </w:rPr>
                        </w:pPr>
                        <w:r>
                          <w:rPr>
                            <w:rFonts w:ascii="Times New Roman" w:hAnsi="Times New Roman"/>
                            <w:b/>
                            <w:i/>
                            <w:sz w:val="28"/>
                            <w:szCs w:val="28"/>
                          </w:rPr>
                          <w:t xml:space="preserve">Академия </w:t>
                        </w:r>
                        <w:r>
                          <w:rPr>
                            <w:rFonts w:ascii="Times New Roman" w:hAnsi="Times New Roman"/>
                            <w:i/>
                            <w:iCs/>
                          </w:rPr>
                          <w:t xml:space="preserve">– </w:t>
                        </w:r>
                        <w:r>
                          <w:rPr>
                            <w:rFonts w:ascii="Times New Roman" w:hAnsi="Times New Roman"/>
                            <w:b/>
                            <w:i/>
                            <w:sz w:val="28"/>
                            <w:szCs w:val="28"/>
                          </w:rPr>
                          <w:t xml:space="preserve"> </w:t>
                        </w:r>
                        <w:r w:rsidRPr="00FE3F54">
                          <w:rPr>
                            <w:rFonts w:ascii="Times New Roman" w:hAnsi="Times New Roman"/>
                            <w:b/>
                            <w:i/>
                            <w:sz w:val="28"/>
                            <w:szCs w:val="28"/>
                          </w:rPr>
                          <w:t xml:space="preserve">высшее учебное заведение реализующее: </w:t>
                        </w:r>
                      </w:p>
                      <w:p w:rsidR="00C03494" w:rsidRDefault="00C03494" w:rsidP="00C03494">
                        <w:pPr>
                          <w:ind w:left="0" w:firstLine="0"/>
                          <w:rPr>
                            <w:rFonts w:ascii="Times New Roman" w:hAnsi="Times New Roman"/>
                            <w:b/>
                            <w:i/>
                          </w:rPr>
                        </w:pPr>
                      </w:p>
                      <w:p w:rsidR="00C03494" w:rsidRPr="00FE3F54" w:rsidRDefault="00C03494" w:rsidP="00C03494">
                        <w:pPr>
                          <w:ind w:left="0" w:firstLine="0"/>
                          <w:rPr>
                            <w:rFonts w:ascii="Times New Roman" w:hAnsi="Times New Roman"/>
                            <w:i/>
                            <w:sz w:val="28"/>
                            <w:szCs w:val="28"/>
                          </w:rPr>
                        </w:pPr>
                        <w:r>
                          <w:rPr>
                            <w:rFonts w:ascii="Times New Roman" w:hAnsi="Times New Roman"/>
                            <w:b/>
                            <w:i/>
                          </w:rPr>
                          <w:t>-</w:t>
                        </w:r>
                        <w:r w:rsidRPr="00AD634D">
                          <w:rPr>
                            <w:rFonts w:ascii="Times New Roman" w:hAnsi="Times New Roman"/>
                            <w:i/>
                          </w:rPr>
                          <w:t xml:space="preserve"> </w:t>
                        </w:r>
                        <w:r w:rsidRPr="00FE3F54">
                          <w:rPr>
                            <w:rFonts w:ascii="Times New Roman" w:hAnsi="Times New Roman"/>
                            <w:i/>
                            <w:sz w:val="28"/>
                            <w:szCs w:val="28"/>
                          </w:rPr>
                          <w:t xml:space="preserve">образовательные программы высшего </w:t>
                        </w:r>
                        <w:proofErr w:type="gramStart"/>
                        <w:r w:rsidRPr="00FE3F54">
                          <w:rPr>
                            <w:rFonts w:ascii="Times New Roman" w:hAnsi="Times New Roman"/>
                            <w:i/>
                            <w:sz w:val="28"/>
                            <w:szCs w:val="28"/>
                          </w:rPr>
                          <w:t>послевузовского  профессионального</w:t>
                        </w:r>
                        <w:proofErr w:type="gramEnd"/>
                        <w:r w:rsidRPr="00FE3F54">
                          <w:rPr>
                            <w:rFonts w:ascii="Times New Roman" w:hAnsi="Times New Roman"/>
                            <w:i/>
                            <w:sz w:val="28"/>
                            <w:szCs w:val="28"/>
                          </w:rPr>
                          <w:t xml:space="preserve"> образования;</w:t>
                        </w:r>
                      </w:p>
                      <w:p w:rsidR="00C03494" w:rsidRDefault="00C03494" w:rsidP="00C03494">
                        <w:pPr>
                          <w:ind w:left="0" w:firstLine="0"/>
                          <w:rPr>
                            <w:rFonts w:ascii="Times New Roman" w:hAnsi="Times New Roman"/>
                            <w:i/>
                            <w:sz w:val="28"/>
                            <w:szCs w:val="28"/>
                          </w:rPr>
                        </w:pPr>
                        <w:r>
                          <w:rPr>
                            <w:rFonts w:ascii="Times New Roman" w:hAnsi="Times New Roman"/>
                            <w:i/>
                            <w:sz w:val="28"/>
                            <w:szCs w:val="28"/>
                          </w:rPr>
                          <w:t>- подготовку,</w:t>
                        </w:r>
                      </w:p>
                      <w:p w:rsidR="00C03494" w:rsidRPr="00FE3F54" w:rsidRDefault="00C03494" w:rsidP="00C03494">
                        <w:pPr>
                          <w:ind w:left="0" w:firstLine="0"/>
                          <w:rPr>
                            <w:rFonts w:ascii="Times New Roman" w:hAnsi="Times New Roman"/>
                            <w:i/>
                            <w:sz w:val="28"/>
                            <w:szCs w:val="28"/>
                          </w:rPr>
                        </w:pPr>
                        <w:r>
                          <w:rPr>
                            <w:rFonts w:ascii="Times New Roman" w:hAnsi="Times New Roman"/>
                            <w:i/>
                            <w:sz w:val="28"/>
                            <w:szCs w:val="28"/>
                          </w:rPr>
                          <w:t>переподготовку или повышение</w:t>
                        </w:r>
                        <w:r w:rsidRPr="00FE3F54">
                          <w:rPr>
                            <w:rFonts w:ascii="Times New Roman" w:hAnsi="Times New Roman"/>
                            <w:i/>
                            <w:sz w:val="28"/>
                            <w:szCs w:val="28"/>
                          </w:rPr>
                          <w:t xml:space="preserve"> квалификации работников для определенной области профессиональной деятельности;</w:t>
                        </w: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фундаментальные и прикладные научные исследования;</w:t>
                        </w:r>
                      </w:p>
                      <w:p w:rsidR="00C03494" w:rsidRPr="00FE3F54" w:rsidRDefault="00C03494" w:rsidP="00C03494">
                        <w:pPr>
                          <w:ind w:left="0" w:firstLine="0"/>
                          <w:rPr>
                            <w:rFonts w:ascii="Times New Roman" w:hAnsi="Times New Roman"/>
                            <w:i/>
                            <w:sz w:val="28"/>
                            <w:szCs w:val="28"/>
                          </w:rPr>
                        </w:pPr>
                        <w:r w:rsidRPr="00FE3F54">
                          <w:rPr>
                            <w:rFonts w:ascii="Times New Roman" w:hAnsi="Times New Roman"/>
                            <w:i/>
                            <w:sz w:val="28"/>
                            <w:szCs w:val="28"/>
                          </w:rPr>
                          <w:t>- деятельность как методический центр</w:t>
                        </w:r>
                      </w:p>
                      <w:p w:rsidR="00C03494" w:rsidRPr="003C0EA4" w:rsidRDefault="00C03494" w:rsidP="00C03494">
                        <w:pPr>
                          <w:rPr>
                            <w:rFonts w:ascii="Times New Roman" w:hAnsi="Times New Roman"/>
                            <w:i/>
                          </w:rPr>
                        </w:pPr>
                      </w:p>
                      <w:p w:rsidR="00C03494" w:rsidRPr="00AD634D" w:rsidRDefault="00C03494" w:rsidP="00C03494">
                        <w:pPr>
                          <w:rPr>
                            <w:rFonts w:ascii="Times New Roman" w:hAnsi="Times New Roman"/>
                            <w:i/>
                          </w:rPr>
                        </w:pPr>
                      </w:p>
                    </w:txbxContent>
                  </v:textbox>
                </v:rect>
                <v:shape id="AutoShape 44" o:spid="_x0000_s1068" type="#_x0000_t32" style="position:absolute;left:5892;top:2192;width:0;height:19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">
                  <v:stroke endarrow="block"/>
                </v:shape>
              </v:group>
            </w:pict>
          </mc:Fallback>
        </mc:AlternateContent>
      </w:r>
      <w:r w:rsidRPr="005C6904">
        <w:rPr>
          <w:rFonts w:ascii="Times New Roman" w:hAnsi="Times New Roman"/>
          <w:sz w:val="28"/>
          <w:szCs w:val="28"/>
        </w:rPr>
        <w:t>К обучающимся в высшем учебном заведении отно</w:t>
      </w:r>
      <w:r w:rsidRPr="005C6904">
        <w:rPr>
          <w:rFonts w:ascii="Times New Roman" w:hAnsi="Times New Roman"/>
          <w:sz w:val="28"/>
          <w:szCs w:val="28"/>
        </w:rPr>
        <w:softHyphen/>
        <w:t>сятся студенты, магистранты, докторанты, слушатели и др.</w:t>
      </w:r>
    </w:p>
    <w:p w:rsidR="00C03494" w:rsidRPr="005C6904" w:rsidRDefault="00C03494" w:rsidP="00C03494">
      <w:pPr>
        <w:shd w:val="clear" w:color="auto" w:fill="FFFFFF"/>
        <w:tabs>
          <w:tab w:val="left" w:pos="0"/>
        </w:tabs>
        <w:ind w:left="0" w:firstLine="567"/>
        <w:jc w:val="both"/>
        <w:rPr>
          <w:rFonts w:ascii="Times New Roman" w:hAnsi="Times New Roman"/>
          <w:sz w:val="28"/>
          <w:szCs w:val="28"/>
        </w:rPr>
      </w:pPr>
    </w:p>
    <w:p w:rsidR="00C03494" w:rsidRPr="005C6904" w:rsidRDefault="00C03494" w:rsidP="00C03494">
      <w:pPr>
        <w:shd w:val="clear" w:color="auto" w:fill="FFFFFF"/>
        <w:tabs>
          <w:tab w:val="left" w:pos="0"/>
        </w:tabs>
        <w:ind w:left="0" w:firstLine="567"/>
        <w:jc w:val="both"/>
        <w:rPr>
          <w:rFonts w:ascii="Times New Roman" w:hAnsi="Times New Roman"/>
          <w:sz w:val="28"/>
          <w:szCs w:val="28"/>
        </w:rPr>
      </w:pPr>
    </w:p>
    <w:p w:rsidR="00C03494" w:rsidRPr="005C6904" w:rsidRDefault="00C03494" w:rsidP="00C03494">
      <w:pPr>
        <w:shd w:val="clear" w:color="auto" w:fill="FFFFFF"/>
        <w:tabs>
          <w:tab w:val="left" w:pos="0"/>
        </w:tabs>
        <w:ind w:left="0" w:firstLine="567"/>
        <w:jc w:val="both"/>
        <w:rPr>
          <w:rFonts w:ascii="Times New Roman" w:hAnsi="Times New Roman"/>
          <w:sz w:val="28"/>
          <w:szCs w:val="28"/>
        </w:rPr>
      </w:pPr>
    </w:p>
    <w:p w:rsidR="00C03494" w:rsidRPr="005C6904" w:rsidRDefault="00C03494" w:rsidP="00C03494">
      <w:pPr>
        <w:shd w:val="clear" w:color="auto" w:fill="FFFFFF"/>
        <w:ind w:left="0" w:firstLine="567"/>
        <w:jc w:val="both"/>
        <w:rPr>
          <w:rFonts w:ascii="Times New Roman" w:hAnsi="Times New Roman"/>
          <w:b/>
          <w:sz w:val="28"/>
          <w:szCs w:val="28"/>
        </w:rPr>
      </w:pPr>
    </w:p>
    <w:p w:rsidR="00C03494" w:rsidRPr="005C6904" w:rsidRDefault="00C03494" w:rsidP="00C03494">
      <w:pPr>
        <w:shd w:val="clear" w:color="auto" w:fill="FFFFFF"/>
        <w:ind w:left="0" w:firstLine="567"/>
        <w:jc w:val="both"/>
        <w:rPr>
          <w:rFonts w:ascii="Times New Roman" w:hAnsi="Times New Roman"/>
          <w:b/>
          <w:sz w:val="28"/>
          <w:szCs w:val="28"/>
        </w:rPr>
      </w:pPr>
    </w:p>
    <w:p w:rsidR="00C03494" w:rsidRPr="005C6904" w:rsidRDefault="00C03494" w:rsidP="00C03494">
      <w:pPr>
        <w:shd w:val="clear" w:color="auto" w:fill="FFFFFF"/>
        <w:ind w:left="0" w:firstLine="567"/>
        <w:jc w:val="both"/>
        <w:rPr>
          <w:rFonts w:ascii="Times New Roman" w:hAnsi="Times New Roman"/>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pStyle w:val="ListParagraph"/>
        <w:shd w:val="clear" w:color="auto" w:fill="FFFFFF"/>
        <w:ind w:left="0" w:firstLine="567"/>
        <w:jc w:val="both"/>
        <w:rPr>
          <w:rFonts w:ascii="Times New Roman" w:hAnsi="Times New Roman"/>
          <w:b/>
          <w:sz w:val="28"/>
          <w:szCs w:val="28"/>
        </w:rPr>
      </w:pPr>
    </w:p>
    <w:p w:rsidR="00C03494" w:rsidRPr="005C6904" w:rsidRDefault="00C03494" w:rsidP="00C03494">
      <w:pPr>
        <w:shd w:val="clear" w:color="auto" w:fill="FFFFFF"/>
        <w:ind w:left="0" w:right="106" w:firstLine="567"/>
        <w:jc w:val="both"/>
        <w:rPr>
          <w:rFonts w:ascii="Times New Roman" w:hAnsi="Times New Roman"/>
          <w:b/>
          <w:sz w:val="28"/>
          <w:szCs w:val="28"/>
        </w:rPr>
      </w:pPr>
    </w:p>
    <w:p w:rsidR="00C03494" w:rsidRPr="005C6904" w:rsidRDefault="00C03494" w:rsidP="00C03494">
      <w:pPr>
        <w:shd w:val="clear" w:color="auto" w:fill="FFFFFF"/>
        <w:ind w:left="0" w:right="106" w:firstLine="567"/>
        <w:jc w:val="both"/>
        <w:rPr>
          <w:rFonts w:ascii="Times New Roman" w:hAnsi="Times New Roman"/>
          <w:b/>
          <w:sz w:val="28"/>
          <w:szCs w:val="28"/>
        </w:rPr>
      </w:pPr>
    </w:p>
    <w:p w:rsidR="00C03494" w:rsidRPr="005C6904" w:rsidRDefault="00C03494" w:rsidP="00C03494">
      <w:pPr>
        <w:shd w:val="clear" w:color="auto" w:fill="FFFFFF"/>
        <w:ind w:left="0" w:right="106" w:firstLine="567"/>
        <w:jc w:val="both"/>
        <w:rPr>
          <w:rFonts w:ascii="Times New Roman" w:hAnsi="Times New Roman"/>
          <w:b/>
          <w:sz w:val="28"/>
          <w:szCs w:val="28"/>
        </w:rPr>
      </w:pPr>
    </w:p>
    <w:p w:rsidR="00C03494" w:rsidRPr="005C6904" w:rsidRDefault="00C03494" w:rsidP="00C03494">
      <w:pPr>
        <w:shd w:val="clear" w:color="auto" w:fill="FFFFFF"/>
        <w:ind w:left="0" w:right="106" w:firstLine="567"/>
        <w:jc w:val="both"/>
        <w:rPr>
          <w:rFonts w:ascii="Times New Roman" w:hAnsi="Times New Roman"/>
          <w:b/>
          <w:sz w:val="28"/>
          <w:szCs w:val="28"/>
        </w:rPr>
      </w:pPr>
    </w:p>
    <w:p w:rsidR="00C03494" w:rsidRPr="005C6904" w:rsidRDefault="00C03494" w:rsidP="00C03494">
      <w:pPr>
        <w:shd w:val="clear" w:color="auto" w:fill="FFFFFF"/>
        <w:ind w:left="0" w:right="106" w:firstLine="567"/>
        <w:jc w:val="both"/>
        <w:rPr>
          <w:rFonts w:ascii="Times New Roman" w:hAnsi="Times New Roman"/>
          <w:b/>
          <w:sz w:val="28"/>
          <w:szCs w:val="28"/>
        </w:rPr>
      </w:pPr>
    </w:p>
    <w:p w:rsidR="00C03494" w:rsidRPr="005C6904" w:rsidRDefault="00C03494" w:rsidP="00C03494">
      <w:pPr>
        <w:shd w:val="clear" w:color="auto" w:fill="FFFFFF"/>
        <w:ind w:left="0" w:right="106" w:firstLine="567"/>
        <w:jc w:val="both"/>
        <w:rPr>
          <w:rFonts w:ascii="Times New Roman" w:hAnsi="Times New Roman"/>
          <w:b/>
          <w:sz w:val="28"/>
          <w:szCs w:val="28"/>
        </w:rPr>
      </w:pPr>
    </w:p>
    <w:p w:rsidR="00C03494" w:rsidRPr="005C6904" w:rsidRDefault="00C03494" w:rsidP="00C03494">
      <w:pPr>
        <w:shd w:val="clear" w:color="auto" w:fill="FFFFFF"/>
        <w:ind w:left="0" w:right="106" w:firstLine="567"/>
        <w:jc w:val="both"/>
        <w:rPr>
          <w:rFonts w:ascii="Times New Roman" w:hAnsi="Times New Roman"/>
          <w:sz w:val="28"/>
          <w:szCs w:val="28"/>
        </w:rPr>
      </w:pPr>
      <w:r w:rsidRPr="005C6904">
        <w:rPr>
          <w:rFonts w:ascii="Times New Roman" w:hAnsi="Times New Roman"/>
          <w:sz w:val="28"/>
          <w:szCs w:val="28"/>
        </w:rPr>
        <w:t>Статус высшего учебного заведения определяется в зависимости от его вида, организационно-правовой фор</w:t>
      </w:r>
      <w:r w:rsidRPr="005C6904">
        <w:rPr>
          <w:rFonts w:ascii="Times New Roman" w:hAnsi="Times New Roman"/>
          <w:sz w:val="28"/>
          <w:szCs w:val="28"/>
        </w:rPr>
        <w:softHyphen/>
        <w:t>мы, наличия или отсутствия государственной аккредита</w:t>
      </w:r>
      <w:r w:rsidRPr="005C6904">
        <w:rPr>
          <w:rFonts w:ascii="Times New Roman" w:hAnsi="Times New Roman"/>
          <w:sz w:val="28"/>
          <w:szCs w:val="28"/>
        </w:rPr>
        <w:softHyphen/>
        <w:t>ции и включается в его наименование.</w:t>
      </w:r>
    </w:p>
    <w:p w:rsidR="00C03494" w:rsidRPr="005C6904" w:rsidRDefault="00C03494" w:rsidP="00C03494">
      <w:pPr>
        <w:shd w:val="clear" w:color="auto" w:fill="FFFFFF"/>
        <w:ind w:left="0" w:right="106" w:firstLine="567"/>
        <w:jc w:val="both"/>
        <w:rPr>
          <w:rFonts w:ascii="Times New Roman" w:hAnsi="Times New Roman"/>
          <w:sz w:val="28"/>
          <w:szCs w:val="28"/>
        </w:rPr>
      </w:pPr>
      <w:r w:rsidRPr="005C6904">
        <w:rPr>
          <w:rFonts w:ascii="Times New Roman" w:hAnsi="Times New Roman"/>
          <w:sz w:val="28"/>
          <w:szCs w:val="28"/>
        </w:rPr>
        <w:t>Наименование высшего учебного заведения устанав</w:t>
      </w:r>
      <w:r w:rsidRPr="005C6904">
        <w:rPr>
          <w:rFonts w:ascii="Times New Roman" w:hAnsi="Times New Roman"/>
          <w:sz w:val="28"/>
          <w:szCs w:val="28"/>
        </w:rPr>
        <w:softHyphen/>
        <w:t>ливается при его создании и изменяется в обязательном порядке при изменении статуса. В случае, если в наи</w:t>
      </w:r>
      <w:r w:rsidRPr="005C6904">
        <w:rPr>
          <w:rFonts w:ascii="Times New Roman" w:hAnsi="Times New Roman"/>
          <w:sz w:val="28"/>
          <w:szCs w:val="28"/>
        </w:rPr>
        <w:softHyphen/>
        <w:t xml:space="preserve">меновании высшего учебного заведения употребляется специальное название (консерватория, высшее училище и </w:t>
      </w:r>
      <w:proofErr w:type="spellStart"/>
      <w:r w:rsidRPr="005C6904">
        <w:rPr>
          <w:rFonts w:ascii="Times New Roman" w:hAnsi="Times New Roman"/>
          <w:sz w:val="28"/>
          <w:szCs w:val="28"/>
        </w:rPr>
        <w:t>др</w:t>
      </w:r>
      <w:proofErr w:type="spellEnd"/>
      <w:r w:rsidRPr="005C6904">
        <w:rPr>
          <w:rFonts w:ascii="Times New Roman" w:hAnsi="Times New Roman"/>
          <w:sz w:val="28"/>
          <w:szCs w:val="28"/>
        </w:rPr>
        <w:t>), наряду с ним указывается вид выс</w:t>
      </w:r>
      <w:r w:rsidRPr="005C6904">
        <w:rPr>
          <w:rFonts w:ascii="Times New Roman" w:hAnsi="Times New Roman"/>
          <w:sz w:val="28"/>
          <w:szCs w:val="28"/>
        </w:rPr>
        <w:softHyphen/>
        <w:t>шего учебного заведения.</w:t>
      </w:r>
    </w:p>
    <w:p w:rsidR="00C03494" w:rsidRPr="005C6904" w:rsidRDefault="00C03494" w:rsidP="00C03494">
      <w:pPr>
        <w:shd w:val="clear" w:color="auto" w:fill="FFFFFF"/>
        <w:ind w:left="0" w:right="108" w:firstLine="567"/>
        <w:jc w:val="both"/>
        <w:rPr>
          <w:rFonts w:ascii="Times New Roman" w:hAnsi="Times New Roman"/>
          <w:sz w:val="28"/>
          <w:szCs w:val="28"/>
        </w:rPr>
      </w:pPr>
      <w:r w:rsidRPr="005C6904">
        <w:rPr>
          <w:rFonts w:ascii="Times New Roman" w:hAnsi="Times New Roman"/>
          <w:sz w:val="28"/>
          <w:szCs w:val="28"/>
        </w:rPr>
        <w:t>Основными субъектами высшего профессионального образования являются, прежде всего, преподаватели и студенты. Их права, обязанности, формы взаимодействия во многом и определяют характер образовательного процес</w:t>
      </w:r>
      <w:r w:rsidRPr="005C6904">
        <w:rPr>
          <w:rFonts w:ascii="Times New Roman" w:hAnsi="Times New Roman"/>
          <w:sz w:val="28"/>
          <w:szCs w:val="28"/>
        </w:rPr>
        <w:softHyphen/>
        <w:t>са в вузе.</w:t>
      </w:r>
    </w:p>
    <w:p w:rsidR="00C03494" w:rsidRPr="005C6904" w:rsidRDefault="00C03494" w:rsidP="00C03494">
      <w:pPr>
        <w:shd w:val="clear" w:color="auto" w:fill="FFFFFF"/>
        <w:ind w:left="0" w:right="108" w:firstLine="567"/>
        <w:jc w:val="both"/>
        <w:rPr>
          <w:rFonts w:ascii="Times New Roman" w:hAnsi="Times New Roman"/>
          <w:sz w:val="28"/>
          <w:szCs w:val="28"/>
        </w:rPr>
      </w:pPr>
      <w:r w:rsidRPr="005C6904">
        <w:rPr>
          <w:rFonts w:ascii="Times New Roman" w:hAnsi="Times New Roman"/>
          <w:sz w:val="28"/>
          <w:szCs w:val="28"/>
        </w:rPr>
        <w:t>Своеобразным ориентиром в организации образователь</w:t>
      </w:r>
      <w:r w:rsidRPr="005C6904">
        <w:rPr>
          <w:rFonts w:ascii="Times New Roman" w:hAnsi="Times New Roman"/>
          <w:sz w:val="28"/>
          <w:szCs w:val="28"/>
        </w:rPr>
        <w:softHyphen/>
        <w:t>ного процесса служат не только общие представления, характеризующие выпускника любого высшего учебного заведения, но и конкретные, имеющие отношение к оп</w:t>
      </w:r>
      <w:r w:rsidRPr="005C6904">
        <w:rPr>
          <w:rFonts w:ascii="Times New Roman" w:hAnsi="Times New Roman"/>
          <w:sz w:val="28"/>
          <w:szCs w:val="28"/>
        </w:rPr>
        <w:softHyphen/>
        <w:t>ределенной квалификации специалиста. Все они в сово</w:t>
      </w:r>
      <w:r w:rsidRPr="005C6904">
        <w:rPr>
          <w:rFonts w:ascii="Times New Roman" w:hAnsi="Times New Roman"/>
          <w:sz w:val="28"/>
          <w:szCs w:val="28"/>
        </w:rPr>
        <w:softHyphen/>
        <w:t>купности составляют модель выпускника вуза, в струк</w:t>
      </w:r>
      <w:r w:rsidRPr="005C6904">
        <w:rPr>
          <w:rFonts w:ascii="Times New Roman" w:hAnsi="Times New Roman"/>
          <w:sz w:val="28"/>
          <w:szCs w:val="28"/>
        </w:rPr>
        <w:softHyphen/>
        <w:t>туре которой обычно рассматриваются две составляющие: профессиональные знания и личностные качества.</w:t>
      </w:r>
    </w:p>
    <w:p w:rsidR="00C03494" w:rsidRPr="005C6904" w:rsidRDefault="00C03494" w:rsidP="00C03494">
      <w:pPr>
        <w:shd w:val="clear" w:color="auto" w:fill="FFFFFF"/>
        <w:ind w:left="0" w:right="108" w:firstLine="567"/>
        <w:jc w:val="both"/>
        <w:rPr>
          <w:rFonts w:ascii="Times New Roman" w:hAnsi="Times New Roman"/>
          <w:sz w:val="28"/>
          <w:szCs w:val="28"/>
        </w:rPr>
      </w:pPr>
    </w:p>
    <w:p w:rsidR="0017111F" w:rsidRDefault="0017111F"/>
    <w:sectPr w:rsidR="0017111F">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7902FB2"/>
    <w:lvl w:ilvl="0">
      <w:numFmt w:val="bullet"/>
      <w:lvlText w:val="*"/>
      <w:lvlJc w:val="left"/>
    </w:lvl>
  </w:abstractNum>
  <w:abstractNum w:abstractNumId="1" w15:restartNumberingAfterBreak="0">
    <w:nsid w:val="07742D98"/>
    <w:multiLevelType w:val="multilevel"/>
    <w:tmpl w:val="048006F2"/>
    <w:lvl w:ilvl="0">
      <w:start w:val="1"/>
      <w:numFmt w:val="decimal"/>
      <w:lvlText w:val="%1."/>
      <w:lvlJc w:val="left"/>
      <w:pPr>
        <w:ind w:left="927" w:hanging="360"/>
      </w:pPr>
      <w:rPr>
        <w:rFonts w:hint="default"/>
      </w:rPr>
    </w:lvl>
    <w:lvl w:ilvl="1">
      <w:start w:val="1"/>
      <w:numFmt w:val="decimal"/>
      <w:isLgl/>
      <w:lvlText w:val="%1.%2"/>
      <w:lvlJc w:val="left"/>
      <w:pPr>
        <w:ind w:left="1767" w:hanging="1200"/>
      </w:pPr>
      <w:rPr>
        <w:rFonts w:hint="default"/>
      </w:rPr>
    </w:lvl>
    <w:lvl w:ilvl="2">
      <w:start w:val="1"/>
      <w:numFmt w:val="decimal"/>
      <w:isLgl/>
      <w:lvlText w:val="%1.%2.%3"/>
      <w:lvlJc w:val="left"/>
      <w:pPr>
        <w:ind w:left="1767" w:hanging="1200"/>
      </w:pPr>
      <w:rPr>
        <w:rFonts w:hint="default"/>
      </w:rPr>
    </w:lvl>
    <w:lvl w:ilvl="3">
      <w:start w:val="1"/>
      <w:numFmt w:val="decimal"/>
      <w:isLgl/>
      <w:lvlText w:val="%1.%2.%3.%4"/>
      <w:lvlJc w:val="left"/>
      <w:pPr>
        <w:ind w:left="1767" w:hanging="1200"/>
      </w:pPr>
      <w:rPr>
        <w:rFonts w:hint="default"/>
      </w:rPr>
    </w:lvl>
    <w:lvl w:ilvl="4">
      <w:start w:val="1"/>
      <w:numFmt w:val="decimal"/>
      <w:isLgl/>
      <w:lvlText w:val="%1.%2.%3.%4.%5"/>
      <w:lvlJc w:val="left"/>
      <w:pPr>
        <w:ind w:left="1767" w:hanging="120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0ADE0BA9"/>
    <w:multiLevelType w:val="hybridMultilevel"/>
    <w:tmpl w:val="90E2AE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0D052D"/>
    <w:multiLevelType w:val="hybridMultilevel"/>
    <w:tmpl w:val="712280B4"/>
    <w:lvl w:ilvl="0" w:tplc="E7902FB2">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762A712B"/>
    <w:multiLevelType w:val="hybridMultilevel"/>
    <w:tmpl w:val="843EDBAC"/>
    <w:lvl w:ilvl="0" w:tplc="E7902FB2">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0"/>
    <w:lvlOverride w:ilvl="0">
      <w:lvl w:ilvl="0">
        <w:numFmt w:val="bullet"/>
        <w:lvlText w:val="♦"/>
        <w:legacy w:legacy="1" w:legacySpace="0" w:legacyIndent="216"/>
        <w:lvlJc w:val="left"/>
        <w:rPr>
          <w:rFonts w:ascii="Times New Roman" w:hAnsi="Times New Roman" w:hint="default"/>
        </w:rPr>
      </w:lvl>
    </w:lvlOverride>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163"/>
    <w:rsid w:val="0017111F"/>
    <w:rsid w:val="006A5163"/>
    <w:rsid w:val="00C03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03EEE8A"/>
  <w15:chartTrackingRefBased/>
  <w15:docId w15:val="{04A19AD8-BD9F-411D-990A-12FA688C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494"/>
    <w:pPr>
      <w:spacing w:after="0" w:line="240" w:lineRule="auto"/>
      <w:ind w:left="284" w:firstLine="454"/>
    </w:pPr>
    <w:rPr>
      <w:rFonts w:ascii="Calibri" w:eastAsia="Times New Roman" w:hAnsi="Calibri"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C03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2703</Words>
  <Characters>15413</Characters>
  <Application>Microsoft Office Word</Application>
  <DocSecurity>0</DocSecurity>
  <Lines>128</Lines>
  <Paragraphs>36</Paragraphs>
  <ScaleCrop>false</ScaleCrop>
  <Company>SPecialiST RePack</Company>
  <LinksUpToDate>false</LinksUpToDate>
  <CharactersWithSpaces>18080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2019-11-25T06:22:00Z</dcterms:created>
  <dcterms:modified xsi:type="dcterms:W3CDTF">2019-11-25T06:22:00Z</dcterms:modified>
</cp:coreProperties>
</file>