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86A" w:rsidRPr="00852130" w:rsidRDefault="00D5786A" w:rsidP="00D5786A">
      <w:pPr>
        <w:spacing w:line="360" w:lineRule="auto"/>
        <w:jc w:val="center"/>
        <w:rPr>
          <w:b/>
          <w:color w:val="000000"/>
          <w:lang w:val="kk-KZ"/>
        </w:rPr>
      </w:pPr>
    </w:p>
    <w:p w:rsidR="00D5786A" w:rsidRPr="00852130" w:rsidRDefault="00D5786A" w:rsidP="00D5786A">
      <w:pPr>
        <w:spacing w:line="360" w:lineRule="auto"/>
        <w:jc w:val="center"/>
        <w:rPr>
          <w:b/>
          <w:lang w:val="kk-KZ"/>
        </w:rPr>
      </w:pPr>
      <w:r w:rsidRPr="00852130">
        <w:rPr>
          <w:b/>
          <w:color w:val="000000"/>
          <w:lang w:val="kk-KZ"/>
        </w:rPr>
        <w:t>Дәріс  № 15</w:t>
      </w:r>
    </w:p>
    <w:p w:rsidR="00D5786A" w:rsidRPr="00852130" w:rsidRDefault="00D5786A" w:rsidP="00D5786A">
      <w:pPr>
        <w:jc w:val="center"/>
        <w:rPr>
          <w:b/>
          <w:bCs/>
          <w:lang w:val="kk-KZ"/>
        </w:rPr>
      </w:pPr>
      <w:r w:rsidRPr="00852130">
        <w:rPr>
          <w:b/>
          <w:lang w:val="kk-KZ"/>
        </w:rPr>
        <w:t>Тақырып:</w:t>
      </w:r>
      <w:r w:rsidRPr="00852130">
        <w:rPr>
          <w:b/>
          <w:bCs/>
          <w:lang w:val="kk-KZ"/>
        </w:rPr>
        <w:t>Дербес компьютерлермен байланыс тәсілдері</w:t>
      </w:r>
    </w:p>
    <w:p w:rsidR="00D5786A" w:rsidRPr="00852130" w:rsidRDefault="00D5786A" w:rsidP="00D5786A">
      <w:pPr>
        <w:rPr>
          <w:b/>
          <w:noProof/>
          <w:spacing w:val="-2"/>
          <w:lang w:val="kk-KZ"/>
        </w:rPr>
      </w:pPr>
      <w:r w:rsidRPr="00852130">
        <w:rPr>
          <w:b/>
          <w:noProof/>
          <w:spacing w:val="-2"/>
          <w:lang w:val="kk-KZ"/>
        </w:rPr>
        <w:t>Дәріс мазмұны:</w:t>
      </w:r>
    </w:p>
    <w:p w:rsidR="00D5786A" w:rsidRPr="00852130" w:rsidRDefault="00D5786A" w:rsidP="00D5786A">
      <w:pPr>
        <w:jc w:val="both"/>
        <w:rPr>
          <w:b/>
          <w:bCs/>
          <w:lang w:val="kk-KZ"/>
        </w:rPr>
      </w:pPr>
    </w:p>
    <w:p w:rsidR="00D5786A" w:rsidRPr="00852130" w:rsidRDefault="00D5786A" w:rsidP="00D5786A">
      <w:pPr>
        <w:spacing w:before="120"/>
        <w:ind w:firstLine="709"/>
        <w:jc w:val="both"/>
        <w:rPr>
          <w:lang w:val="kk-KZ"/>
        </w:rPr>
      </w:pPr>
      <w:r w:rsidRPr="00852130">
        <w:rPr>
          <w:lang w:val="kk-KZ"/>
        </w:rPr>
        <w:t xml:space="preserve">Деректер қоры қазіргі кезде адам қызметінің барлық саласына кіретін, ақпараттық үрдістердің компьютерлік қамтамасыздандырылу негізін құрайды. </w:t>
      </w:r>
    </w:p>
    <w:p w:rsidR="00D5786A" w:rsidRPr="00852130" w:rsidRDefault="00D5786A" w:rsidP="00D5786A">
      <w:pPr>
        <w:shd w:val="clear" w:color="auto" w:fill="FFFFFF"/>
        <w:ind w:right="136" w:firstLine="709"/>
        <w:jc w:val="both"/>
        <w:rPr>
          <w:lang w:val="kk-KZ"/>
        </w:rPr>
      </w:pPr>
      <w:r w:rsidRPr="00852130">
        <w:rPr>
          <w:bCs/>
          <w:lang w:val="kk-KZ"/>
        </w:rPr>
        <w:t xml:space="preserve">Деректер қоры, деректер қорын басқару жүйесі және тағы да басқа компьютерлік өнімдердің дамуы заман қажеттілігінен туындап отырғандығы айқын. Сондықтан соңғы жылдары компьютерлік технологиялар қарқынды дамып, әртүрлі салаларда қолданылуда. </w:t>
      </w:r>
      <w:r w:rsidRPr="00852130">
        <w:rPr>
          <w:lang w:val="kk-KZ"/>
        </w:rPr>
        <w:t xml:space="preserve">Деректер қоры деректер құрылымын көрсету тәсілдерінің тиімдісі болып табылады және олармен басқарылады. </w:t>
      </w:r>
    </w:p>
    <w:p w:rsidR="00D5786A" w:rsidRPr="00852130" w:rsidRDefault="00D5786A" w:rsidP="00D5786A">
      <w:pPr>
        <w:shd w:val="clear" w:color="auto" w:fill="FFFFFF"/>
        <w:ind w:right="136" w:firstLine="709"/>
        <w:jc w:val="both"/>
        <w:rPr>
          <w:lang w:val="kk-KZ"/>
        </w:rPr>
      </w:pPr>
      <w:r w:rsidRPr="00852130">
        <w:rPr>
          <w:lang w:val="kk-KZ"/>
        </w:rPr>
        <w:t xml:space="preserve">Деректер қорының концепциясы ақпаратты сақтаудың біріктірілген әдістерін қолдануды болжамдайды және олар деректерді басқарудың орталықтануын қамтамасыз етіп, олармен көптеген қолданушыларға қызмет көрсету мүмкіндігін тудырады. Сонымен қатар, деректер қоры деректер қорын басқару жүйесі (ДҚБЖ) деп аталатын  тек бір ғана бағдарламалық қамсыздандыруымен қолдау көрсетілуі қажет. </w:t>
      </w:r>
    </w:p>
    <w:p w:rsidR="00D5786A" w:rsidRPr="00852130" w:rsidRDefault="00D5786A" w:rsidP="00D5786A">
      <w:pPr>
        <w:shd w:val="clear" w:color="auto" w:fill="FFFFFF"/>
        <w:ind w:right="136" w:firstLine="709"/>
        <w:jc w:val="both"/>
        <w:rPr>
          <w:lang w:val="kk-KZ"/>
        </w:rPr>
      </w:pPr>
      <w:r w:rsidRPr="00852130">
        <w:rPr>
          <w:lang w:val="kk-KZ"/>
        </w:rPr>
        <w:t xml:space="preserve">ДҚБЖ қолданбалы бағдарламалармен қоса деректер банкі деп аталады. </w:t>
      </w:r>
    </w:p>
    <w:p w:rsidR="00D5786A" w:rsidRPr="00852130" w:rsidRDefault="00D5786A" w:rsidP="00D5786A">
      <w:pPr>
        <w:jc w:val="both"/>
        <w:rPr>
          <w:lang w:val="kk-KZ"/>
        </w:rPr>
      </w:pPr>
      <w:r w:rsidRPr="00852130">
        <w:rPr>
          <w:lang w:val="kk-KZ"/>
        </w:rPr>
        <w:t xml:space="preserve">Компьютерлерді қолдану жұмысты автоматтандырады, өңделіп жатқан ақпараттың көлемін үлкейтуге мүмкіндік туғызады. Осы аймақтағы компьютерлік технологияларды қолданудың бір бағыты </w:t>
      </w:r>
      <w:r w:rsidRPr="00852130">
        <w:rPr>
          <w:lang w:val="kk-KZ"/>
        </w:rPr>
        <w:softHyphen/>
      </w:r>
      <w:r w:rsidRPr="00852130">
        <w:rPr>
          <w:lang w:val="kk-KZ"/>
        </w:rPr>
        <w:softHyphen/>
        <w:t>- басқару ұйымы үшін қолдану болып табылады.</w:t>
      </w:r>
    </w:p>
    <w:p w:rsidR="00D5786A" w:rsidRPr="00852130" w:rsidRDefault="00D5786A" w:rsidP="00D5786A">
      <w:pPr>
        <w:jc w:val="both"/>
        <w:rPr>
          <w:lang w:val="kk-KZ"/>
        </w:rPr>
      </w:pPr>
      <w:r w:rsidRPr="00852130">
        <w:rPr>
          <w:b/>
          <w:lang w:val="kk-KZ"/>
        </w:rPr>
        <w:t>Әдебиет:</w:t>
      </w:r>
      <w:r w:rsidRPr="00852130">
        <w:rPr>
          <w:lang w:val="kk-KZ"/>
        </w:rPr>
        <w:t>[1-6,9,10]</w:t>
      </w:r>
    </w:p>
    <w:p w:rsidR="00D5786A" w:rsidRPr="00852130" w:rsidRDefault="00D5786A" w:rsidP="00D5786A">
      <w:pPr>
        <w:jc w:val="both"/>
        <w:rPr>
          <w:b/>
          <w:lang w:val="kk-KZ"/>
        </w:rPr>
      </w:pPr>
    </w:p>
    <w:p w:rsidR="00D5786A" w:rsidRPr="00852130" w:rsidRDefault="00D5786A" w:rsidP="00D5786A">
      <w:pPr>
        <w:shd w:val="clear" w:color="auto" w:fill="FFFFFF"/>
        <w:autoSpaceDE w:val="0"/>
        <w:autoSpaceDN w:val="0"/>
        <w:adjustRightInd w:val="0"/>
        <w:rPr>
          <w:b/>
          <w:lang w:val="kk-KZ"/>
        </w:rPr>
      </w:pPr>
    </w:p>
    <w:p w:rsidR="00D5786A" w:rsidRPr="00852130" w:rsidRDefault="00D5786A" w:rsidP="00D5786A">
      <w:pPr>
        <w:ind w:firstLine="709"/>
        <w:jc w:val="center"/>
        <w:rPr>
          <w:b/>
          <w:lang w:val="kk-KZ"/>
        </w:rPr>
      </w:pPr>
    </w:p>
    <w:p w:rsidR="00D5786A" w:rsidRPr="00852130" w:rsidRDefault="00D5786A" w:rsidP="00D5786A">
      <w:pPr>
        <w:ind w:firstLine="709"/>
        <w:jc w:val="center"/>
        <w:rPr>
          <w:b/>
          <w:lang w:val="kk-KZ"/>
        </w:rPr>
      </w:pPr>
    </w:p>
    <w:p w:rsidR="00D5786A" w:rsidRPr="00852130" w:rsidRDefault="00D5786A" w:rsidP="00D5786A">
      <w:pPr>
        <w:ind w:firstLine="709"/>
        <w:jc w:val="center"/>
        <w:rPr>
          <w:b/>
          <w:lang w:val="kk-KZ"/>
        </w:rPr>
      </w:pPr>
    </w:p>
    <w:p w:rsidR="00D5786A" w:rsidRPr="00852130" w:rsidRDefault="00D5786A" w:rsidP="00D5786A">
      <w:pPr>
        <w:ind w:firstLine="709"/>
        <w:jc w:val="center"/>
        <w:rPr>
          <w:b/>
          <w:lang w:val="kk-KZ"/>
        </w:rPr>
      </w:pPr>
    </w:p>
    <w:p w:rsidR="00D5786A" w:rsidRDefault="00D5786A" w:rsidP="00D5786A">
      <w:pPr>
        <w:ind w:firstLine="709"/>
        <w:jc w:val="center"/>
        <w:rPr>
          <w:b/>
          <w:lang w:val="kk-KZ"/>
        </w:rPr>
      </w:pPr>
    </w:p>
    <w:p w:rsidR="00D5786A" w:rsidRDefault="00D5786A" w:rsidP="00D5786A">
      <w:pPr>
        <w:ind w:firstLine="709"/>
        <w:jc w:val="center"/>
        <w:rPr>
          <w:b/>
          <w:lang w:val="kk-KZ"/>
        </w:rPr>
      </w:pPr>
    </w:p>
    <w:p w:rsidR="00D5786A" w:rsidRDefault="00D5786A" w:rsidP="00D5786A">
      <w:pPr>
        <w:ind w:firstLine="709"/>
        <w:jc w:val="center"/>
        <w:rPr>
          <w:b/>
          <w:lang w:val="kk-KZ"/>
        </w:rPr>
      </w:pPr>
    </w:p>
    <w:p w:rsidR="00D5786A" w:rsidRDefault="00D5786A" w:rsidP="00D5786A">
      <w:pPr>
        <w:ind w:firstLine="709"/>
        <w:jc w:val="center"/>
        <w:rPr>
          <w:b/>
          <w:lang w:val="kk-KZ"/>
        </w:rPr>
      </w:pPr>
    </w:p>
    <w:p w:rsidR="00D5786A" w:rsidRDefault="00D5786A" w:rsidP="00D5786A">
      <w:pPr>
        <w:ind w:firstLine="709"/>
        <w:jc w:val="center"/>
        <w:rPr>
          <w:b/>
          <w:lang w:val="kk-KZ"/>
        </w:rPr>
      </w:pPr>
    </w:p>
    <w:p w:rsidR="00D5786A" w:rsidRDefault="00D5786A" w:rsidP="00D5786A"/>
    <w:p w:rsidR="009A19D1" w:rsidRDefault="009A19D1">
      <w:bookmarkStart w:id="0" w:name="_GoBack"/>
      <w:bookmarkEnd w:id="0"/>
    </w:p>
    <w:sectPr w:rsidR="009A19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86A"/>
    <w:rsid w:val="009A19D1"/>
    <w:rsid w:val="00D5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3E178E-903B-4754-9527-C5E2E401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86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2019-11-04T06:51:00Z</dcterms:created>
  <dcterms:modified xsi:type="dcterms:W3CDTF">2019-11-04T06:51:00Z</dcterms:modified>
</cp:coreProperties>
</file>